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B41F" w14:textId="273C2EF7" w:rsidR="0038365D" w:rsidRPr="00B40157" w:rsidRDefault="0038365D" w:rsidP="006531FE">
      <w:pPr>
        <w:spacing w:line="240" w:lineRule="auto"/>
        <w:ind w:left="480" w:hangingChars="150" w:hanging="480"/>
        <w:rPr>
          <w:b/>
          <w:bCs/>
          <w:sz w:val="32"/>
          <w:szCs w:val="36"/>
        </w:rPr>
      </w:pPr>
      <w:r w:rsidRPr="00B40157">
        <w:rPr>
          <w:b/>
          <w:bCs/>
          <w:sz w:val="32"/>
          <w:szCs w:val="36"/>
        </w:rPr>
        <w:t>これからの日本を考えるための、いくつかの事実</w:t>
      </w:r>
      <w:r w:rsidRPr="00B40157">
        <w:rPr>
          <w:b/>
          <w:bCs/>
          <w:sz w:val="32"/>
          <w:szCs w:val="36"/>
        </w:rPr>
        <w:br/>
      </w:r>
      <w:r w:rsidR="000134F4" w:rsidRPr="00B40157">
        <w:rPr>
          <w:rFonts w:hint="eastAsia"/>
          <w:b/>
          <w:bCs/>
          <w:sz w:val="32"/>
          <w:szCs w:val="36"/>
        </w:rPr>
        <w:t xml:space="preserve">   </w:t>
      </w:r>
      <w:r w:rsidR="004267D7" w:rsidRPr="00B40157">
        <w:rPr>
          <w:rFonts w:hint="eastAsia"/>
          <w:b/>
          <w:bCs/>
          <w:sz w:val="32"/>
          <w:szCs w:val="36"/>
        </w:rPr>
        <w:t>始まっている「</w:t>
      </w:r>
      <w:r w:rsidR="00225BF1" w:rsidRPr="00B40157">
        <w:rPr>
          <w:rFonts w:hint="eastAsia"/>
          <w:b/>
          <w:bCs/>
          <w:sz w:val="32"/>
          <w:szCs w:val="36"/>
        </w:rPr>
        <w:t>量を追わない経済</w:t>
      </w:r>
      <w:r w:rsidR="004267D7" w:rsidRPr="00B40157">
        <w:rPr>
          <w:rFonts w:hint="eastAsia"/>
          <w:b/>
          <w:bCs/>
          <w:sz w:val="32"/>
          <w:szCs w:val="36"/>
        </w:rPr>
        <w:t>」</w:t>
      </w:r>
      <w:r w:rsidR="00225BF1" w:rsidRPr="00B40157">
        <w:rPr>
          <w:rFonts w:hint="eastAsia"/>
          <w:b/>
          <w:bCs/>
          <w:sz w:val="32"/>
          <w:szCs w:val="36"/>
        </w:rPr>
        <w:t>への</w:t>
      </w:r>
      <w:r w:rsidR="004267D7" w:rsidRPr="00B40157">
        <w:rPr>
          <w:rFonts w:hint="eastAsia"/>
          <w:b/>
          <w:bCs/>
          <w:sz w:val="32"/>
          <w:szCs w:val="36"/>
        </w:rPr>
        <w:t>日本</w:t>
      </w:r>
      <w:r w:rsidR="00330D91" w:rsidRPr="00B40157">
        <w:rPr>
          <w:rFonts w:hint="eastAsia"/>
          <w:b/>
          <w:bCs/>
          <w:sz w:val="32"/>
          <w:szCs w:val="36"/>
        </w:rPr>
        <w:t>から</w:t>
      </w:r>
      <w:r w:rsidR="004267D7" w:rsidRPr="00B40157">
        <w:rPr>
          <w:rFonts w:hint="eastAsia"/>
          <w:b/>
          <w:bCs/>
          <w:sz w:val="32"/>
          <w:szCs w:val="36"/>
        </w:rPr>
        <w:t>の静かな転換</w:t>
      </w:r>
    </w:p>
    <w:p w14:paraId="32A4F0F7" w14:textId="77777777" w:rsidR="0038365D" w:rsidRDefault="0038365D" w:rsidP="0038365D">
      <w:pPr>
        <w:ind w:left="330" w:hangingChars="150" w:hanging="330"/>
        <w:rPr>
          <w:b/>
          <w:bCs/>
        </w:rPr>
      </w:pPr>
    </w:p>
    <w:p w14:paraId="2DD6DD2D" w14:textId="77777777" w:rsidR="006531FE" w:rsidRDefault="006531FE" w:rsidP="0038365D">
      <w:pPr>
        <w:ind w:left="330" w:hangingChars="150" w:hanging="330"/>
        <w:rPr>
          <w:b/>
          <w:bCs/>
        </w:rPr>
      </w:pPr>
    </w:p>
    <w:p w14:paraId="5A3A5025" w14:textId="38D39D83" w:rsidR="006531FE" w:rsidRDefault="006531FE" w:rsidP="0038365D">
      <w:pPr>
        <w:ind w:left="330" w:hangingChars="150" w:hanging="330"/>
        <w:rPr>
          <w:b/>
          <w:bCs/>
        </w:rPr>
      </w:pPr>
      <w:r>
        <w:rPr>
          <w:rFonts w:hint="eastAsia"/>
          <w:b/>
          <w:bCs/>
        </w:rPr>
        <w:t>序</w:t>
      </w:r>
    </w:p>
    <w:p w14:paraId="544A72BB" w14:textId="77777777" w:rsidR="00BC2148" w:rsidRPr="009B5E85" w:rsidRDefault="00BC2148" w:rsidP="009B5E85">
      <w:r w:rsidRPr="009B5E85">
        <w:t>本稿は、日本経済の「ある変化」を報告するための文章である。</w:t>
      </w:r>
      <w:r w:rsidRPr="009B5E85">
        <w:br/>
        <w:t>それは、劇的な制度改革でも、派手な成長戦略でもない。むしろ、これまで十分に言語化されてこなかったが、</w:t>
      </w:r>
      <w:r w:rsidRPr="009B5E85">
        <w:rPr>
          <w:b/>
          <w:bCs/>
        </w:rPr>
        <w:t>すでに現場では進行している変化</w:t>
      </w:r>
      <w:r w:rsidRPr="009B5E85">
        <w:t>についての整理である。</w:t>
      </w:r>
    </w:p>
    <w:p w14:paraId="47204DD2" w14:textId="77777777" w:rsidR="00BC2148" w:rsidRPr="009B5E85" w:rsidRDefault="00BC2148" w:rsidP="00BC2148">
      <w:pPr>
        <w:ind w:left="330" w:hangingChars="150" w:hanging="330"/>
      </w:pPr>
      <w:r w:rsidRPr="009B5E85">
        <w:t>日本は長く、「ものづくりの国」と呼ばれてきた。しかし近年、その言葉はしばしば、過去を懐かしむための修辞として用いられる。輸出の主役は完成品から外れ、資源は乏しく、人口は減り、国際競争は激しさを増している。こうした状況を前に、日本経済は衰退局面に入ったという語りも、もはや珍しくない。</w:t>
      </w:r>
    </w:p>
    <w:p w14:paraId="3D563B9E" w14:textId="77777777" w:rsidR="00BC2148" w:rsidRPr="009B5E85" w:rsidRDefault="00BC2148" w:rsidP="00BC2148">
      <w:pPr>
        <w:ind w:left="330" w:hangingChars="150" w:hanging="330"/>
      </w:pPr>
      <w:r w:rsidRPr="009B5E85">
        <w:t>だが、現場を丁寧に見ていくと、別の像が浮かび上がる。</w:t>
      </w:r>
      <w:r w:rsidRPr="009B5E85">
        <w:br/>
        <w:t>日本が輸出しているものは、確かに減った。しかし、それは「なくなった」のではなく、</w:t>
      </w:r>
      <w:r w:rsidRPr="00BC01FA">
        <w:rPr>
          <w:b/>
          <w:bCs/>
        </w:rPr>
        <w:t>「姿を変えた」</w:t>
      </w:r>
      <w:r w:rsidRPr="009B5E85">
        <w:t>のである。完成品の輸出は減少したが、工程を成立させる装置、材料、部材、条件設定、品質保証といった、より抽象度の高い価値が、静かに輸出の中核を占めるようになっている。</w:t>
      </w:r>
    </w:p>
    <w:p w14:paraId="3039FD6F" w14:textId="77777777" w:rsidR="00BC2148" w:rsidRPr="009B5E85" w:rsidRDefault="00BC2148" w:rsidP="00BC2148">
      <w:pPr>
        <w:ind w:left="330" w:hangingChars="150" w:hanging="330"/>
      </w:pPr>
      <w:r w:rsidRPr="009B5E85">
        <w:t>その変化を支えているのは、大企業だけではない。むしろ、多くの中小企業が、部品供給者という位置づけを越え、工程知や安定稼働を担う存在へと役割を変えてきた。その価値は、問題が起きないこととして現れるため、統計にも報道にも現れにくい。しかし確実に、日本の産業基盤を下支えしている。</w:t>
      </w:r>
    </w:p>
    <w:p w14:paraId="3BBC476B" w14:textId="77777777" w:rsidR="00BC2148" w:rsidRPr="009B5E85" w:rsidRDefault="00BC2148" w:rsidP="00BC2148">
      <w:pPr>
        <w:ind w:left="330" w:hangingChars="150" w:hanging="330"/>
      </w:pPr>
      <w:r w:rsidRPr="009B5E85">
        <w:t>さらに、レアメタルや資源をめぐる対応を見ても、日本は量の確保ではなく、機能をどう維持し、どう次につなぐかという方向へ、知らず知らずのうちに舵を切ってきた。本稿は、これらの事実を一つの線として結び、日本経済がどこに立っているのかを示そうとするものである。</w:t>
      </w:r>
    </w:p>
    <w:p w14:paraId="410CA146" w14:textId="77777777" w:rsidR="00BC2148" w:rsidRPr="009B5E85" w:rsidRDefault="00BC2148" w:rsidP="00BC2148">
      <w:pPr>
        <w:ind w:left="330" w:hangingChars="150" w:hanging="330"/>
      </w:pPr>
      <w:r w:rsidRPr="00BC01FA">
        <w:rPr>
          <w:b/>
          <w:bCs/>
        </w:rPr>
        <w:t>これは将来予測ではない。すでに起きていることの記述である</w:t>
      </w:r>
      <w:r w:rsidRPr="009B5E85">
        <w:t>。</w:t>
      </w:r>
    </w:p>
    <w:p w14:paraId="4307E765" w14:textId="77777777" w:rsidR="00BC2148" w:rsidRPr="00BC2148" w:rsidRDefault="00BC2148" w:rsidP="0038365D">
      <w:pPr>
        <w:ind w:left="330" w:hangingChars="150" w:hanging="330"/>
        <w:rPr>
          <w:b/>
          <w:bCs/>
        </w:rPr>
      </w:pPr>
    </w:p>
    <w:p w14:paraId="1C8EB7F4" w14:textId="721BE173" w:rsidR="0003109B" w:rsidRPr="0003109B" w:rsidRDefault="0038365D" w:rsidP="0038365D">
      <w:pPr>
        <w:ind w:left="330" w:hangingChars="150" w:hanging="330"/>
        <w:rPr>
          <w:b/>
          <w:bCs/>
        </w:rPr>
      </w:pPr>
      <w:r>
        <w:rPr>
          <w:b/>
          <w:bCs/>
        </w:rPr>
        <w:br/>
      </w:r>
      <w:r>
        <w:rPr>
          <w:b/>
          <w:bCs/>
        </w:rPr>
        <w:br/>
      </w:r>
      <w:r w:rsidR="0003109B" w:rsidRPr="0003109B">
        <w:rPr>
          <w:b/>
          <w:bCs/>
        </w:rPr>
        <w:t>第1章</w:t>
      </w:r>
    </w:p>
    <w:p w14:paraId="2A33D4B3" w14:textId="77777777" w:rsidR="0003109B" w:rsidRPr="0003109B" w:rsidRDefault="0003109B" w:rsidP="0003109B">
      <w:pPr>
        <w:rPr>
          <w:b/>
          <w:bCs/>
        </w:rPr>
      </w:pPr>
      <w:r w:rsidRPr="0003109B">
        <w:rPr>
          <w:b/>
          <w:bCs/>
        </w:rPr>
        <w:t>日本の輸出構造の変化と、世界の中の位置</w:t>
      </w:r>
    </w:p>
    <w:p w14:paraId="21738E54" w14:textId="77777777" w:rsidR="0003109B" w:rsidRPr="0003109B" w:rsidRDefault="0003109B" w:rsidP="0003109B">
      <w:pPr>
        <w:rPr>
          <w:b/>
          <w:bCs/>
        </w:rPr>
      </w:pPr>
      <w:r w:rsidRPr="0003109B">
        <w:rPr>
          <w:b/>
          <w:bCs/>
        </w:rPr>
        <w:t>1.1 問題設定――「日本の輸出は弱くなったのか」</w:t>
      </w:r>
    </w:p>
    <w:p w14:paraId="6927E1F0" w14:textId="77777777" w:rsidR="0003109B" w:rsidRPr="0003109B" w:rsidRDefault="0003109B" w:rsidP="0003109B">
      <w:r w:rsidRPr="0003109B">
        <w:t>日本の輸出構造について語られる際、しばしば用いられるのは、輸出総額の伸び悩みや、完成品分野における国際競争力の低下といった指標である。自動車や家電といった象徴的な産業が、かつてのような圧倒的な存在感を示さなくなったことをもって、「日本の輸出力は衰退した」とする見方は根強い。</w:t>
      </w:r>
    </w:p>
    <w:p w14:paraId="3A13A195" w14:textId="180AAE98" w:rsidR="0003109B" w:rsidRPr="0003109B" w:rsidRDefault="0003109B" w:rsidP="0003109B">
      <w:r w:rsidRPr="0003109B">
        <w:t>しかし、この見方は本質的な問いを一つ見落としている。それは、「</w:t>
      </w:r>
      <w:r w:rsidRPr="0003109B">
        <w:rPr>
          <w:b/>
          <w:bCs/>
        </w:rPr>
        <w:t>日本は何を輸出しているのか」ではなく、「世界のどの部分を担う輸出をしているのか</w:t>
      </w:r>
      <w:r w:rsidRPr="0003109B">
        <w:t>」という問いである。</w:t>
      </w:r>
    </w:p>
    <w:p w14:paraId="1E2AB277" w14:textId="77777777" w:rsidR="0003109B" w:rsidRPr="0003109B" w:rsidRDefault="0003109B" w:rsidP="0003109B">
      <w:r w:rsidRPr="0003109B">
        <w:t>完成品の数量や金額だけを基準にした評価は、製造業の国際分業が高度に進展した現在において、もはや十分ではない。製品がどこで最終組立され、どの国から出荷されるかという表層的な指標よりも、</w:t>
      </w:r>
      <w:r w:rsidRPr="0003109B">
        <w:rPr>
          <w:b/>
          <w:bCs/>
        </w:rPr>
        <w:t>その製品が成立する工程のどの部分を、どの国が握っているか</w:t>
      </w:r>
      <w:r w:rsidRPr="0003109B">
        <w:t>を問う必要がある。</w:t>
      </w:r>
    </w:p>
    <w:p w14:paraId="670D30D5" w14:textId="77777777" w:rsidR="0003109B" w:rsidRPr="0003109B" w:rsidRDefault="0003109B" w:rsidP="0003109B">
      <w:r w:rsidRPr="0003109B">
        <w:t>本章では、日本の輸出構造を「工程」という視点から再解釈し、1980年代から現在に至る構造変化を整理したうえで、米国・中国・EUとの比較を通じて、日本の現在地を明らかにする。</w:t>
      </w:r>
    </w:p>
    <w:p w14:paraId="00173EAA" w14:textId="48748FAC" w:rsidR="0003109B" w:rsidRPr="0003109B" w:rsidRDefault="0003109B" w:rsidP="0003109B"/>
    <w:p w14:paraId="0091DFC4" w14:textId="3E6894E3" w:rsidR="00AB5F6B" w:rsidRPr="0003109B" w:rsidRDefault="00AB5F6B" w:rsidP="00AB5F6B">
      <w:pPr>
        <w:rPr>
          <w:b/>
          <w:bCs/>
        </w:rPr>
      </w:pPr>
      <w:r w:rsidRPr="0003109B">
        <w:rPr>
          <w:b/>
          <w:bCs/>
        </w:rPr>
        <w:lastRenderedPageBreak/>
        <w:t>1.</w:t>
      </w:r>
      <w:r>
        <w:rPr>
          <w:rFonts w:hint="eastAsia"/>
          <w:b/>
          <w:bCs/>
        </w:rPr>
        <w:t>2</w:t>
      </w:r>
      <w:r w:rsidRPr="0003109B">
        <w:rPr>
          <w:b/>
          <w:bCs/>
        </w:rPr>
        <w:t xml:space="preserve"> </w:t>
      </w:r>
      <w:r>
        <w:rPr>
          <w:rFonts w:hint="eastAsia"/>
          <w:b/>
          <w:bCs/>
        </w:rPr>
        <w:t xml:space="preserve"> </w:t>
      </w:r>
      <w:r w:rsidRPr="0003109B">
        <w:rPr>
          <w:b/>
          <w:bCs/>
        </w:rPr>
        <w:t>輸出構造</w:t>
      </w:r>
      <w:r>
        <w:rPr>
          <w:rFonts w:hint="eastAsia"/>
          <w:b/>
          <w:bCs/>
        </w:rPr>
        <w:t>理解の構造転換</w:t>
      </w:r>
    </w:p>
    <w:p w14:paraId="08D7AC7E" w14:textId="77777777" w:rsidR="00581E9D" w:rsidRDefault="00AB5F6B" w:rsidP="0026445D">
      <w:r w:rsidRPr="0003109B">
        <w:t>この構造転換を正確に捉えるためには、従来の「資本財／中間財／消費財」といった分類では不十分である。なぜなら、同じ資本財であっても、「代替可能な機械」と「工程を止めうる装置」とでは、産業的意味が全く異なるからである。</w:t>
      </w:r>
    </w:p>
    <w:p w14:paraId="0498A583" w14:textId="73D68C77" w:rsidR="0026445D" w:rsidRPr="0026445D" w:rsidRDefault="0026445D" w:rsidP="0026445D">
      <w:r w:rsidRPr="0026445D">
        <w:t>ここで言う「工程を止めうる装置」とは、単に価格が高い機械や高度な機能を持つ装置を指すものではない。それは、その装置が使えなくなったとき、</w:t>
      </w:r>
      <w:r w:rsidRPr="0026445D">
        <w:rPr>
          <w:b/>
          <w:bCs/>
        </w:rPr>
        <w:t>代替手段が短期間には存在せず、結果として生産工程全体が停止、もしくは著しく劣化するような装置</w:t>
      </w:r>
      <w:r w:rsidRPr="0026445D">
        <w:t>を意味する。</w:t>
      </w:r>
    </w:p>
    <w:p w14:paraId="6F1243BE" w14:textId="77777777" w:rsidR="0026445D" w:rsidRPr="0026445D" w:rsidRDefault="0026445D" w:rsidP="0026445D">
      <w:r w:rsidRPr="0026445D">
        <w:t>例えば、一般的な工作機械の多くは、性能差はあっても複数のメーカーが供給しており、一定の調整期間を設ければ他社製品で代替することが可能である。この場合、その機械は重要ではあっても、「工程を止めうる装置」とは言い難い。</w:t>
      </w:r>
    </w:p>
    <w:p w14:paraId="4A104AB0" w14:textId="0C192748" w:rsidR="0026445D" w:rsidRPr="0026445D" w:rsidRDefault="0026445D" w:rsidP="0026445D">
      <w:r w:rsidRPr="0026445D">
        <w:t>これに対して、半導体製造装置の一部や、精密材料プロセスに用いられる特定の装置は性格が異なる。例えば、特定の成膜装置や洗浄装置、計測・検査装置の中には、</w:t>
      </w:r>
      <w:r w:rsidRPr="0026445D">
        <w:rPr>
          <w:b/>
          <w:bCs/>
        </w:rPr>
        <w:t>装置そのものだけでなく、その装置で確立された条件、ノウハウ、周辺材料との組み合わせを含めて初めて工程が成立している</w:t>
      </w:r>
      <w:r w:rsidRPr="0026445D">
        <w:t>ものがある。このような装置は、名目上は同種の装置が他社にも存在していても、実際には代替がきわめて困難である。仮にその装置が供給されなくなった場合、別メーカーの装置を導入しても、条件出しや歩留まりの回復に長期間を要し、その間、生産は事実上停止するか、競争力を失う。つまり、</w:t>
      </w:r>
      <w:r w:rsidRPr="0026445D">
        <w:rPr>
          <w:b/>
          <w:bCs/>
        </w:rPr>
        <w:t>装置単体ではなく、その装置を中心に形成された工程全体が止まる</w:t>
      </w:r>
      <w:r w:rsidRPr="0026445D">
        <w:t>のである。</w:t>
      </w:r>
    </w:p>
    <w:p w14:paraId="2BDCAF08" w14:textId="78C544CB" w:rsidR="0026445D" w:rsidRPr="0026445D" w:rsidRDefault="0026445D" w:rsidP="0026445D">
      <w:r w:rsidRPr="0026445D">
        <w:t>この点において、「工程を止めうる装置」は、単なる資本財ではない。それは、生産能力を構成する一要素というよりも、</w:t>
      </w:r>
      <w:r w:rsidRPr="0026445D">
        <w:rPr>
          <w:b/>
          <w:bCs/>
        </w:rPr>
        <w:t>工程そのものを規定する中枢的存在</w:t>
      </w:r>
      <w:r w:rsidRPr="0026445D">
        <w:t>であり、供給が途絶えた瞬間に産業活動全体へ影響を及ぼす。したがって、従来の「資本財／中間財／消費財」といった分類では、こうした装置の産業的意味を正確に捉えることはできない。同じ資本財に分類されていても、代替可能な機械と、工程を止めうる装置とでは、経済的・戦略的な重要性が本質的に異なるからである。</w:t>
      </w:r>
    </w:p>
    <w:p w14:paraId="4C3384EC" w14:textId="77777777" w:rsidR="0026445D" w:rsidRPr="0026445D" w:rsidRDefault="0026445D" w:rsidP="0026445D">
      <w:r w:rsidRPr="0026445D">
        <w:t>この違いを見落とすと、日本の輸出構造が何を強みとして成り立っているのか、また、どこに真の競争力と脆弱性があるのかを誤って理解することになる。</w:t>
      </w:r>
    </w:p>
    <w:p w14:paraId="3D0188FD" w14:textId="6F7F225B" w:rsidR="00AB5F6B" w:rsidRPr="0003109B" w:rsidRDefault="00AB5F6B" w:rsidP="00AB5F6B">
      <w:r>
        <w:br/>
      </w:r>
      <w:r>
        <w:rPr>
          <w:rFonts w:hint="eastAsia"/>
        </w:rPr>
        <w:t xml:space="preserve">　現在日本は、</w:t>
      </w:r>
      <w:r w:rsidRPr="00AB5F6B">
        <w:rPr>
          <w:b/>
          <w:bCs/>
        </w:rPr>
        <w:t>対中国の半導体関連輸出規制</w:t>
      </w:r>
      <w:r w:rsidRPr="00AB5F6B">
        <w:t>（米BISの先端IC・製造装置規制、ならびに日本の製造装置23種の許可制等</w:t>
      </w:r>
      <w:r>
        <w:t>）</w:t>
      </w:r>
      <w:r>
        <w:rPr>
          <w:rFonts w:hint="eastAsia"/>
        </w:rPr>
        <w:t>に基づき米国の政策に従って米蘭日で中国に輸出規制を行っており、</w:t>
      </w:r>
      <w:r w:rsidRPr="00AB5F6B">
        <w:t>2023/7/23から「先端半導体製造装置の23種類を許可制に追加」</w:t>
      </w:r>
      <w:r>
        <w:rPr>
          <w:rFonts w:hint="eastAsia"/>
        </w:rPr>
        <w:t>している。これは世界が日本の役割として半導体製造装置の製作技術を期待している表れであり、日本の輸出構造を紐解くヒントとなる。</w:t>
      </w:r>
      <w:r w:rsidRPr="0003109B">
        <w:t>本報告書では、半導体製造装置を基準点として、輸出財を以下のように再分類する。</w:t>
      </w:r>
    </w:p>
    <w:p w14:paraId="7EF126A7" w14:textId="77777777" w:rsidR="00AB5F6B" w:rsidRPr="0003109B" w:rsidRDefault="00AB5F6B" w:rsidP="006C79D0">
      <w:pPr>
        <w:numPr>
          <w:ilvl w:val="0"/>
          <w:numId w:val="3"/>
        </w:numPr>
      </w:pPr>
      <w:r w:rsidRPr="0003109B">
        <w:rPr>
          <w:b/>
          <w:bCs/>
        </w:rPr>
        <w:t>工程支配型・戦略装置</w:t>
      </w:r>
    </w:p>
    <w:p w14:paraId="0464BF38" w14:textId="77777777" w:rsidR="00AB5F6B" w:rsidRPr="0003109B" w:rsidRDefault="00AB5F6B" w:rsidP="006C79D0">
      <w:pPr>
        <w:numPr>
          <w:ilvl w:val="0"/>
          <w:numId w:val="3"/>
        </w:numPr>
      </w:pPr>
      <w:r w:rsidRPr="0003109B">
        <w:rPr>
          <w:b/>
          <w:bCs/>
        </w:rPr>
        <w:t>工程支配型・主要部材</w:t>
      </w:r>
    </w:p>
    <w:p w14:paraId="28088636" w14:textId="77777777" w:rsidR="00AB5F6B" w:rsidRPr="0003109B" w:rsidRDefault="00AB5F6B" w:rsidP="006C79D0">
      <w:pPr>
        <w:numPr>
          <w:ilvl w:val="0"/>
          <w:numId w:val="3"/>
        </w:numPr>
      </w:pPr>
      <w:r w:rsidRPr="0003109B">
        <w:rPr>
          <w:b/>
          <w:bCs/>
        </w:rPr>
        <w:t>工程支配型・材料（高品位・高機能）</w:t>
      </w:r>
    </w:p>
    <w:p w14:paraId="6A11884D" w14:textId="77777777" w:rsidR="00AB5F6B" w:rsidRPr="0003109B" w:rsidRDefault="00AB5F6B" w:rsidP="006C79D0">
      <w:pPr>
        <w:numPr>
          <w:ilvl w:val="0"/>
          <w:numId w:val="3"/>
        </w:numPr>
      </w:pPr>
      <w:r w:rsidRPr="0003109B">
        <w:rPr>
          <w:b/>
          <w:bCs/>
        </w:rPr>
        <w:t>工程制御・計測・制御機器</w:t>
      </w:r>
    </w:p>
    <w:p w14:paraId="3DA6E523" w14:textId="77777777" w:rsidR="00AB5F6B" w:rsidRPr="0003109B" w:rsidRDefault="00AB5F6B" w:rsidP="006C79D0">
      <w:pPr>
        <w:numPr>
          <w:ilvl w:val="0"/>
          <w:numId w:val="3"/>
        </w:numPr>
      </w:pPr>
      <w:r w:rsidRPr="0003109B">
        <w:rPr>
          <w:b/>
          <w:bCs/>
        </w:rPr>
        <w:t>工程に依存する消耗部品</w:t>
      </w:r>
    </w:p>
    <w:p w14:paraId="46B15086" w14:textId="77777777" w:rsidR="00AB5F6B" w:rsidRPr="0003109B" w:rsidRDefault="00AB5F6B" w:rsidP="006C79D0">
      <w:pPr>
        <w:numPr>
          <w:ilvl w:val="0"/>
          <w:numId w:val="3"/>
        </w:numPr>
      </w:pPr>
      <w:r w:rsidRPr="0003109B">
        <w:t>完成品（工程影響は間接的）</w:t>
      </w:r>
    </w:p>
    <w:p w14:paraId="1B6AF23C" w14:textId="77777777" w:rsidR="00AB5F6B" w:rsidRPr="0003109B" w:rsidRDefault="00AB5F6B" w:rsidP="006C79D0">
      <w:pPr>
        <w:numPr>
          <w:ilvl w:val="0"/>
          <w:numId w:val="3"/>
        </w:numPr>
      </w:pPr>
      <w:r w:rsidRPr="0003109B">
        <w:t>素材・一次産品</w:t>
      </w:r>
    </w:p>
    <w:p w14:paraId="70DB9B32" w14:textId="77777777" w:rsidR="00AB5F6B" w:rsidRDefault="00AB5F6B" w:rsidP="00AB5F6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1772"/>
        <w:gridCol w:w="4332"/>
      </w:tblGrid>
      <w:tr w:rsidR="00AB5F6B" w:rsidRPr="0003109B" w14:paraId="227CCF5F" w14:textId="77777777" w:rsidTr="008B39F4">
        <w:trPr>
          <w:tblHeader/>
          <w:tblCellSpacing w:w="15" w:type="dxa"/>
        </w:trPr>
        <w:tc>
          <w:tcPr>
            <w:tcW w:w="0" w:type="auto"/>
            <w:vAlign w:val="center"/>
            <w:hideMark/>
          </w:tcPr>
          <w:p w14:paraId="33DDBE3B" w14:textId="77777777" w:rsidR="00AB5F6B" w:rsidRPr="0003109B" w:rsidRDefault="00AB5F6B" w:rsidP="008B39F4">
            <w:pPr>
              <w:rPr>
                <w:b/>
                <w:bCs/>
              </w:rPr>
            </w:pPr>
            <w:r w:rsidRPr="0003109B">
              <w:rPr>
                <w:b/>
                <w:bCs/>
              </w:rPr>
              <w:t>区分</w:t>
            </w:r>
          </w:p>
        </w:tc>
        <w:tc>
          <w:tcPr>
            <w:tcW w:w="0" w:type="auto"/>
            <w:vAlign w:val="center"/>
            <w:hideMark/>
          </w:tcPr>
          <w:p w14:paraId="5CD7BB05" w14:textId="0D42CE8B" w:rsidR="00AB5F6B" w:rsidRPr="0003109B" w:rsidRDefault="00AB5F6B" w:rsidP="008B39F4">
            <w:pPr>
              <w:rPr>
                <w:b/>
                <w:bCs/>
              </w:rPr>
            </w:pPr>
            <w:r>
              <w:rPr>
                <w:rFonts w:hint="eastAsia"/>
                <w:b/>
                <w:bCs/>
              </w:rPr>
              <w:t>輸出額</w:t>
            </w:r>
            <w:r w:rsidRPr="0003109B">
              <w:rPr>
                <w:b/>
                <w:bCs/>
              </w:rPr>
              <w:t>構成比</w:t>
            </w:r>
            <w:r w:rsidR="009A320D">
              <w:rPr>
                <w:rFonts w:hint="eastAsia"/>
                <w:b/>
                <w:bCs/>
              </w:rPr>
              <w:t>(%)</w:t>
            </w:r>
          </w:p>
        </w:tc>
        <w:tc>
          <w:tcPr>
            <w:tcW w:w="0" w:type="auto"/>
            <w:vAlign w:val="center"/>
            <w:hideMark/>
          </w:tcPr>
          <w:p w14:paraId="5B2E83A2" w14:textId="77777777" w:rsidR="00AB5F6B" w:rsidRPr="0003109B" w:rsidRDefault="00AB5F6B" w:rsidP="008B39F4">
            <w:pPr>
              <w:rPr>
                <w:b/>
                <w:bCs/>
              </w:rPr>
            </w:pPr>
            <w:r w:rsidRPr="0003109B">
              <w:rPr>
                <w:b/>
                <w:bCs/>
              </w:rPr>
              <w:t>代表的品目例</w:t>
            </w:r>
          </w:p>
        </w:tc>
      </w:tr>
      <w:tr w:rsidR="00AB5F6B" w:rsidRPr="0003109B" w14:paraId="0B3855CF" w14:textId="77777777" w:rsidTr="008B39F4">
        <w:trPr>
          <w:tblCellSpacing w:w="15" w:type="dxa"/>
        </w:trPr>
        <w:tc>
          <w:tcPr>
            <w:tcW w:w="0" w:type="auto"/>
            <w:vAlign w:val="center"/>
            <w:hideMark/>
          </w:tcPr>
          <w:p w14:paraId="292C2A1B" w14:textId="77777777" w:rsidR="00AB5F6B" w:rsidRPr="0003109B" w:rsidRDefault="00AB5F6B" w:rsidP="008B39F4">
            <w:r w:rsidRPr="0003109B">
              <w:t>工程支配型・戦略装置</w:t>
            </w:r>
          </w:p>
        </w:tc>
        <w:tc>
          <w:tcPr>
            <w:tcW w:w="0" w:type="auto"/>
            <w:vAlign w:val="center"/>
            <w:hideMark/>
          </w:tcPr>
          <w:p w14:paraId="1E58294C" w14:textId="77777777" w:rsidR="00AB5F6B" w:rsidRPr="0003109B" w:rsidRDefault="00AB5F6B" w:rsidP="008B39F4">
            <w:r w:rsidRPr="0003109B">
              <w:t>9–11</w:t>
            </w:r>
          </w:p>
        </w:tc>
        <w:tc>
          <w:tcPr>
            <w:tcW w:w="0" w:type="auto"/>
            <w:vAlign w:val="center"/>
            <w:hideMark/>
          </w:tcPr>
          <w:p w14:paraId="37351A22" w14:textId="77777777" w:rsidR="00AB5F6B" w:rsidRPr="0003109B" w:rsidRDefault="00AB5F6B" w:rsidP="008B39F4">
            <w:r w:rsidRPr="0003109B">
              <w:t>半導体製造装置、FPD装置、精密加工装置</w:t>
            </w:r>
          </w:p>
        </w:tc>
      </w:tr>
      <w:tr w:rsidR="00AB5F6B" w:rsidRPr="0003109B" w14:paraId="37AC4ADB" w14:textId="77777777" w:rsidTr="008B39F4">
        <w:trPr>
          <w:tblCellSpacing w:w="15" w:type="dxa"/>
        </w:trPr>
        <w:tc>
          <w:tcPr>
            <w:tcW w:w="0" w:type="auto"/>
            <w:vAlign w:val="center"/>
            <w:hideMark/>
          </w:tcPr>
          <w:p w14:paraId="0B40964F" w14:textId="77777777" w:rsidR="00AB5F6B" w:rsidRPr="0003109B" w:rsidRDefault="00AB5F6B" w:rsidP="008B39F4">
            <w:r w:rsidRPr="0003109B">
              <w:t>工程支配型・主要部材</w:t>
            </w:r>
          </w:p>
        </w:tc>
        <w:tc>
          <w:tcPr>
            <w:tcW w:w="0" w:type="auto"/>
            <w:vAlign w:val="center"/>
            <w:hideMark/>
          </w:tcPr>
          <w:p w14:paraId="47D2F957" w14:textId="77777777" w:rsidR="00AB5F6B" w:rsidRPr="0003109B" w:rsidRDefault="00AB5F6B" w:rsidP="008B39F4">
            <w:r w:rsidRPr="0003109B">
              <w:t>10–12</w:t>
            </w:r>
          </w:p>
        </w:tc>
        <w:tc>
          <w:tcPr>
            <w:tcW w:w="0" w:type="auto"/>
            <w:vAlign w:val="center"/>
            <w:hideMark/>
          </w:tcPr>
          <w:p w14:paraId="03B451A1" w14:textId="77777777" w:rsidR="00AB5F6B" w:rsidRPr="0003109B" w:rsidRDefault="00AB5F6B" w:rsidP="008B39F4">
            <w:r w:rsidRPr="0003109B">
              <w:t>精密機構、光学部品、真空部材</w:t>
            </w:r>
          </w:p>
        </w:tc>
      </w:tr>
      <w:tr w:rsidR="00AB5F6B" w:rsidRPr="0003109B" w14:paraId="0F67C610" w14:textId="77777777" w:rsidTr="008B39F4">
        <w:trPr>
          <w:tblCellSpacing w:w="15" w:type="dxa"/>
        </w:trPr>
        <w:tc>
          <w:tcPr>
            <w:tcW w:w="0" w:type="auto"/>
            <w:vAlign w:val="center"/>
            <w:hideMark/>
          </w:tcPr>
          <w:p w14:paraId="67C08454" w14:textId="77777777" w:rsidR="00AB5F6B" w:rsidRPr="0003109B" w:rsidRDefault="00AB5F6B" w:rsidP="008B39F4">
            <w:r w:rsidRPr="0003109B">
              <w:t>工程支配型・材料</w:t>
            </w:r>
          </w:p>
        </w:tc>
        <w:tc>
          <w:tcPr>
            <w:tcW w:w="0" w:type="auto"/>
            <w:vAlign w:val="center"/>
            <w:hideMark/>
          </w:tcPr>
          <w:p w14:paraId="5FA18360" w14:textId="77777777" w:rsidR="00AB5F6B" w:rsidRPr="0003109B" w:rsidRDefault="00AB5F6B" w:rsidP="008B39F4">
            <w:r w:rsidRPr="0003109B">
              <w:t>6–8</w:t>
            </w:r>
          </w:p>
        </w:tc>
        <w:tc>
          <w:tcPr>
            <w:tcW w:w="0" w:type="auto"/>
            <w:vAlign w:val="center"/>
            <w:hideMark/>
          </w:tcPr>
          <w:p w14:paraId="5239D330" w14:textId="77777777" w:rsidR="00AB5F6B" w:rsidRPr="0003109B" w:rsidRDefault="00AB5F6B" w:rsidP="008B39F4">
            <w:r w:rsidRPr="0003109B">
              <w:t>レジスト、高品位金属、磁石材料</w:t>
            </w:r>
          </w:p>
        </w:tc>
      </w:tr>
      <w:tr w:rsidR="00AB5F6B" w:rsidRPr="0003109B" w14:paraId="56F58514" w14:textId="77777777" w:rsidTr="008B39F4">
        <w:trPr>
          <w:tblCellSpacing w:w="15" w:type="dxa"/>
        </w:trPr>
        <w:tc>
          <w:tcPr>
            <w:tcW w:w="0" w:type="auto"/>
            <w:vAlign w:val="center"/>
            <w:hideMark/>
          </w:tcPr>
          <w:p w14:paraId="1B25FD53" w14:textId="77777777" w:rsidR="00AB5F6B" w:rsidRPr="0003109B" w:rsidRDefault="00AB5F6B" w:rsidP="008B39F4">
            <w:r w:rsidRPr="0003109B">
              <w:lastRenderedPageBreak/>
              <w:t>工程制御・計測</w:t>
            </w:r>
          </w:p>
        </w:tc>
        <w:tc>
          <w:tcPr>
            <w:tcW w:w="0" w:type="auto"/>
            <w:vAlign w:val="center"/>
            <w:hideMark/>
          </w:tcPr>
          <w:p w14:paraId="1B7424C2" w14:textId="77777777" w:rsidR="00AB5F6B" w:rsidRPr="0003109B" w:rsidRDefault="00AB5F6B" w:rsidP="008B39F4">
            <w:r w:rsidRPr="0003109B">
              <w:t>5–6</w:t>
            </w:r>
          </w:p>
        </w:tc>
        <w:tc>
          <w:tcPr>
            <w:tcW w:w="0" w:type="auto"/>
            <w:vAlign w:val="center"/>
            <w:hideMark/>
          </w:tcPr>
          <w:p w14:paraId="51B2E484" w14:textId="77777777" w:rsidR="00AB5F6B" w:rsidRPr="0003109B" w:rsidRDefault="00AB5F6B" w:rsidP="008B39F4">
            <w:r w:rsidRPr="0003109B">
              <w:t>検査装置、制御機器</w:t>
            </w:r>
          </w:p>
        </w:tc>
      </w:tr>
      <w:tr w:rsidR="00AB5F6B" w:rsidRPr="0003109B" w14:paraId="5029C5B4" w14:textId="77777777" w:rsidTr="008B39F4">
        <w:trPr>
          <w:tblCellSpacing w:w="15" w:type="dxa"/>
        </w:trPr>
        <w:tc>
          <w:tcPr>
            <w:tcW w:w="0" w:type="auto"/>
            <w:vAlign w:val="center"/>
            <w:hideMark/>
          </w:tcPr>
          <w:p w14:paraId="23FF240A" w14:textId="77777777" w:rsidR="00AB5F6B" w:rsidRPr="0003109B" w:rsidRDefault="00AB5F6B" w:rsidP="008B39F4">
            <w:r w:rsidRPr="0003109B">
              <w:t>工程消耗部品</w:t>
            </w:r>
          </w:p>
        </w:tc>
        <w:tc>
          <w:tcPr>
            <w:tcW w:w="0" w:type="auto"/>
            <w:vAlign w:val="center"/>
            <w:hideMark/>
          </w:tcPr>
          <w:p w14:paraId="0E1649F6" w14:textId="77777777" w:rsidR="00AB5F6B" w:rsidRPr="0003109B" w:rsidRDefault="00AB5F6B" w:rsidP="008B39F4">
            <w:r w:rsidRPr="0003109B">
              <w:t>3–4</w:t>
            </w:r>
          </w:p>
        </w:tc>
        <w:tc>
          <w:tcPr>
            <w:tcW w:w="0" w:type="auto"/>
            <w:vAlign w:val="center"/>
            <w:hideMark/>
          </w:tcPr>
          <w:p w14:paraId="082009EF" w14:textId="77777777" w:rsidR="00AB5F6B" w:rsidRPr="0003109B" w:rsidRDefault="00AB5F6B" w:rsidP="008B39F4">
            <w:r w:rsidRPr="0003109B">
              <w:t>耐摩耗・耐プラズマ部材</w:t>
            </w:r>
          </w:p>
        </w:tc>
      </w:tr>
      <w:tr w:rsidR="00AB5F6B" w:rsidRPr="0003109B" w14:paraId="2C6A1FB9" w14:textId="77777777" w:rsidTr="008B39F4">
        <w:trPr>
          <w:tblCellSpacing w:w="15" w:type="dxa"/>
        </w:trPr>
        <w:tc>
          <w:tcPr>
            <w:tcW w:w="0" w:type="auto"/>
            <w:vAlign w:val="center"/>
            <w:hideMark/>
          </w:tcPr>
          <w:p w14:paraId="6D9266DA" w14:textId="77777777" w:rsidR="00AB5F6B" w:rsidRPr="0003109B" w:rsidRDefault="00AB5F6B" w:rsidP="008B39F4">
            <w:r w:rsidRPr="0003109B">
              <w:rPr>
                <w:b/>
                <w:bCs/>
              </w:rPr>
              <w:t>工程支配型 合計</w:t>
            </w:r>
          </w:p>
        </w:tc>
        <w:tc>
          <w:tcPr>
            <w:tcW w:w="0" w:type="auto"/>
            <w:vAlign w:val="center"/>
            <w:hideMark/>
          </w:tcPr>
          <w:p w14:paraId="24809895" w14:textId="77777777" w:rsidR="00AB5F6B" w:rsidRPr="0003109B" w:rsidRDefault="00AB5F6B" w:rsidP="008B39F4">
            <w:r w:rsidRPr="0003109B">
              <w:rPr>
                <w:b/>
                <w:bCs/>
              </w:rPr>
              <w:t>33–40</w:t>
            </w:r>
          </w:p>
        </w:tc>
        <w:tc>
          <w:tcPr>
            <w:tcW w:w="0" w:type="auto"/>
            <w:vAlign w:val="center"/>
            <w:hideMark/>
          </w:tcPr>
          <w:p w14:paraId="746A4871" w14:textId="77777777" w:rsidR="00AB5F6B" w:rsidRPr="0003109B" w:rsidRDefault="00AB5F6B" w:rsidP="008B39F4"/>
        </w:tc>
      </w:tr>
      <w:tr w:rsidR="00AB5F6B" w:rsidRPr="0003109B" w14:paraId="1FF14234" w14:textId="77777777" w:rsidTr="008B39F4">
        <w:trPr>
          <w:tblCellSpacing w:w="15" w:type="dxa"/>
        </w:trPr>
        <w:tc>
          <w:tcPr>
            <w:tcW w:w="0" w:type="auto"/>
            <w:vAlign w:val="center"/>
            <w:hideMark/>
          </w:tcPr>
          <w:p w14:paraId="7E4FBBAB" w14:textId="77777777" w:rsidR="00AB5F6B" w:rsidRPr="0003109B" w:rsidRDefault="00AB5F6B" w:rsidP="008B39F4">
            <w:r w:rsidRPr="0003109B">
              <w:t>完成品</w:t>
            </w:r>
          </w:p>
        </w:tc>
        <w:tc>
          <w:tcPr>
            <w:tcW w:w="0" w:type="auto"/>
            <w:vAlign w:val="center"/>
            <w:hideMark/>
          </w:tcPr>
          <w:p w14:paraId="53DF898E" w14:textId="77777777" w:rsidR="00AB5F6B" w:rsidRPr="0003109B" w:rsidRDefault="00AB5F6B" w:rsidP="008B39F4">
            <w:r w:rsidRPr="0003109B">
              <w:t>20–22</w:t>
            </w:r>
          </w:p>
        </w:tc>
        <w:tc>
          <w:tcPr>
            <w:tcW w:w="0" w:type="auto"/>
            <w:vAlign w:val="center"/>
            <w:hideMark/>
          </w:tcPr>
          <w:p w14:paraId="41ACDEEF" w14:textId="77777777" w:rsidR="00AB5F6B" w:rsidRPr="0003109B" w:rsidRDefault="00AB5F6B" w:rsidP="008B39F4">
            <w:r w:rsidRPr="0003109B">
              <w:t>自動車、一般機械</w:t>
            </w:r>
          </w:p>
        </w:tc>
      </w:tr>
      <w:tr w:rsidR="00AB5F6B" w:rsidRPr="0003109B" w14:paraId="26C93159" w14:textId="77777777" w:rsidTr="008B39F4">
        <w:trPr>
          <w:tblCellSpacing w:w="15" w:type="dxa"/>
        </w:trPr>
        <w:tc>
          <w:tcPr>
            <w:tcW w:w="0" w:type="auto"/>
            <w:vAlign w:val="center"/>
            <w:hideMark/>
          </w:tcPr>
          <w:p w14:paraId="05859465" w14:textId="77777777" w:rsidR="00AB5F6B" w:rsidRPr="0003109B" w:rsidRDefault="00AB5F6B" w:rsidP="008B39F4">
            <w:r w:rsidRPr="0003109B">
              <w:t>素材・一次産品</w:t>
            </w:r>
          </w:p>
        </w:tc>
        <w:tc>
          <w:tcPr>
            <w:tcW w:w="0" w:type="auto"/>
            <w:vAlign w:val="center"/>
            <w:hideMark/>
          </w:tcPr>
          <w:p w14:paraId="709A8F73" w14:textId="77777777" w:rsidR="00AB5F6B" w:rsidRPr="0003109B" w:rsidRDefault="00AB5F6B" w:rsidP="008B39F4">
            <w:r w:rsidRPr="0003109B">
              <w:t>15–18</w:t>
            </w:r>
          </w:p>
        </w:tc>
        <w:tc>
          <w:tcPr>
            <w:tcW w:w="0" w:type="auto"/>
            <w:vAlign w:val="center"/>
            <w:hideMark/>
          </w:tcPr>
          <w:p w14:paraId="747E27C9" w14:textId="77777777" w:rsidR="00AB5F6B" w:rsidRPr="0003109B" w:rsidRDefault="00AB5F6B" w:rsidP="008B39F4">
            <w:r w:rsidRPr="0003109B">
              <w:t>鉄鋼、基礎化学</w:t>
            </w:r>
          </w:p>
        </w:tc>
      </w:tr>
    </w:tbl>
    <w:p w14:paraId="0F76E965" w14:textId="77777777" w:rsidR="00AB5F6B" w:rsidRDefault="00AB5F6B" w:rsidP="00AB5F6B"/>
    <w:p w14:paraId="5FE474CC" w14:textId="77777777" w:rsidR="00AB5F6B" w:rsidRPr="0003109B" w:rsidRDefault="00AB5F6B" w:rsidP="00AB5F6B">
      <w:r w:rsidRPr="0003109B">
        <w:t>この再分類で見ると、日本の輸出の相当部分が、「工程支配型」に属していることが明確になる。金額ベースでは必ずしも最大ではないが、</w:t>
      </w:r>
      <w:r w:rsidRPr="0003109B">
        <w:rPr>
          <w:b/>
          <w:bCs/>
        </w:rPr>
        <w:t>代替困難性、工程依存性、供給途絶時の影響の大きさ</w:t>
      </w:r>
      <w:r w:rsidRPr="0003109B">
        <w:t>という点では、他国の輸出とは質的に異なる。</w:t>
      </w:r>
    </w:p>
    <w:p w14:paraId="5A619D49" w14:textId="77777777" w:rsidR="00AB5F6B" w:rsidRPr="0003109B" w:rsidRDefault="00AB5F6B" w:rsidP="00AB5F6B">
      <w:r w:rsidRPr="0003109B">
        <w:t>ここで強調すべき点を整理すると、以下の通りである。</w:t>
      </w:r>
    </w:p>
    <w:p w14:paraId="6DDBD7ED" w14:textId="77777777" w:rsidR="00AB5F6B" w:rsidRPr="0003109B" w:rsidRDefault="00AB5F6B" w:rsidP="006C79D0">
      <w:pPr>
        <w:numPr>
          <w:ilvl w:val="0"/>
          <w:numId w:val="4"/>
        </w:numPr>
      </w:pPr>
      <w:r w:rsidRPr="0003109B">
        <w:t>日本の輸出は、完成品の「量」ではなく、工程の「成立条件」を供給している</w:t>
      </w:r>
    </w:p>
    <w:p w14:paraId="25F79A35" w14:textId="77777777" w:rsidR="00AB5F6B" w:rsidRPr="0003109B" w:rsidRDefault="00AB5F6B" w:rsidP="006C79D0">
      <w:pPr>
        <w:numPr>
          <w:ilvl w:val="0"/>
          <w:numId w:val="4"/>
        </w:numPr>
      </w:pPr>
      <w:r w:rsidRPr="0003109B">
        <w:t>これらは価格競争ではなく、性能・再現性・信頼性で評価される</w:t>
      </w:r>
    </w:p>
    <w:p w14:paraId="26E3A784" w14:textId="77777777" w:rsidR="00AB5F6B" w:rsidRPr="0003109B" w:rsidRDefault="00AB5F6B" w:rsidP="006C79D0">
      <w:pPr>
        <w:numPr>
          <w:ilvl w:val="0"/>
          <w:numId w:val="4"/>
        </w:numPr>
      </w:pPr>
      <w:r w:rsidRPr="0003109B">
        <w:t>一度採用されると、切り替えコストが高く、長期にわたり使われる</w:t>
      </w:r>
    </w:p>
    <w:p w14:paraId="069E38A4" w14:textId="77777777" w:rsidR="00AB5F6B" w:rsidRDefault="00AB5F6B" w:rsidP="00AB5F6B">
      <w:r w:rsidRPr="0003109B">
        <w:t>この構造は、半導体製造装置に最も典型的に現れているが、実際には一般機械、FA、ロボット、精密加工分野にも広く及んでいる。</w:t>
      </w:r>
    </w:p>
    <w:p w14:paraId="711FC3C4" w14:textId="77777777" w:rsidR="009A320D" w:rsidRDefault="009A320D" w:rsidP="00AB5F6B"/>
    <w:p w14:paraId="10C2AD32" w14:textId="6B973BFE" w:rsidR="009A320D" w:rsidRDefault="009A320D" w:rsidP="00AB5F6B">
      <w:r>
        <w:rPr>
          <w:rFonts w:hint="eastAsia"/>
        </w:rPr>
        <w:t>参考のために、従来の分類と工程支配型の分類を比較しておく。量でさばいた時代は消費財の役割が大きく、従来分類でも日本の優位性が示すことができたが、いまや次に見るようにそれでは日本の世界に対する役割が分析不能になってきているのであ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
        <w:gridCol w:w="2482"/>
        <w:gridCol w:w="2935"/>
      </w:tblGrid>
      <w:tr w:rsidR="009A320D" w:rsidRPr="009A320D" w14:paraId="78279E79" w14:textId="77777777">
        <w:trPr>
          <w:tblHeader/>
          <w:tblCellSpacing w:w="15" w:type="dxa"/>
        </w:trPr>
        <w:tc>
          <w:tcPr>
            <w:tcW w:w="0" w:type="auto"/>
            <w:vAlign w:val="center"/>
            <w:hideMark/>
          </w:tcPr>
          <w:p w14:paraId="1F802068" w14:textId="77777777" w:rsidR="009A320D" w:rsidRPr="009A320D" w:rsidRDefault="009A320D" w:rsidP="009A320D">
            <w:pPr>
              <w:rPr>
                <w:b/>
                <w:bCs/>
              </w:rPr>
            </w:pPr>
            <w:r w:rsidRPr="009A320D">
              <w:rPr>
                <w:b/>
                <w:bCs/>
              </w:rPr>
              <w:t>従来分類</w:t>
            </w:r>
          </w:p>
        </w:tc>
        <w:tc>
          <w:tcPr>
            <w:tcW w:w="0" w:type="auto"/>
            <w:vAlign w:val="center"/>
            <w:hideMark/>
          </w:tcPr>
          <w:p w14:paraId="1167F061" w14:textId="77777777" w:rsidR="009A320D" w:rsidRPr="009A320D" w:rsidRDefault="009A320D" w:rsidP="009A320D">
            <w:pPr>
              <w:rPr>
                <w:b/>
                <w:bCs/>
              </w:rPr>
            </w:pPr>
            <w:r w:rsidRPr="009A320D">
              <w:rPr>
                <w:b/>
                <w:bCs/>
              </w:rPr>
              <w:t>工程支配型での位置づけ</w:t>
            </w:r>
          </w:p>
        </w:tc>
        <w:tc>
          <w:tcPr>
            <w:tcW w:w="0" w:type="auto"/>
            <w:vAlign w:val="center"/>
            <w:hideMark/>
          </w:tcPr>
          <w:p w14:paraId="5B7D7CBF" w14:textId="77777777" w:rsidR="009A320D" w:rsidRPr="009A320D" w:rsidRDefault="009A320D" w:rsidP="009A320D">
            <w:pPr>
              <w:rPr>
                <w:b/>
                <w:bCs/>
              </w:rPr>
            </w:pPr>
            <w:r w:rsidRPr="009A320D">
              <w:rPr>
                <w:b/>
                <w:bCs/>
              </w:rPr>
              <w:t>問題点</w:t>
            </w:r>
          </w:p>
        </w:tc>
      </w:tr>
      <w:tr w:rsidR="009A320D" w:rsidRPr="009A320D" w14:paraId="7B74564A" w14:textId="77777777">
        <w:trPr>
          <w:tblCellSpacing w:w="15" w:type="dxa"/>
        </w:trPr>
        <w:tc>
          <w:tcPr>
            <w:tcW w:w="0" w:type="auto"/>
            <w:vAlign w:val="center"/>
            <w:hideMark/>
          </w:tcPr>
          <w:p w14:paraId="22F78829" w14:textId="77777777" w:rsidR="009A320D" w:rsidRPr="009A320D" w:rsidRDefault="009A320D" w:rsidP="009A320D">
            <w:r w:rsidRPr="009A320D">
              <w:t>資本財</w:t>
            </w:r>
          </w:p>
        </w:tc>
        <w:tc>
          <w:tcPr>
            <w:tcW w:w="0" w:type="auto"/>
            <w:vAlign w:val="center"/>
            <w:hideMark/>
          </w:tcPr>
          <w:p w14:paraId="0D2F5EA5" w14:textId="77777777" w:rsidR="009A320D" w:rsidRPr="009A320D" w:rsidRDefault="009A320D" w:rsidP="009A320D">
            <w:r w:rsidRPr="009A320D">
              <w:t>戦略装置／汎用機械</w:t>
            </w:r>
          </w:p>
        </w:tc>
        <w:tc>
          <w:tcPr>
            <w:tcW w:w="0" w:type="auto"/>
            <w:vAlign w:val="center"/>
            <w:hideMark/>
          </w:tcPr>
          <w:p w14:paraId="6D4E99EF" w14:textId="77777777" w:rsidR="009A320D" w:rsidRPr="009A320D" w:rsidRDefault="009A320D" w:rsidP="009A320D">
            <w:r w:rsidRPr="009A320D">
              <w:t>工程影響度の差が無視される</w:t>
            </w:r>
          </w:p>
        </w:tc>
      </w:tr>
      <w:tr w:rsidR="009A320D" w:rsidRPr="009A320D" w14:paraId="2D6A7A05" w14:textId="77777777">
        <w:trPr>
          <w:tblCellSpacing w:w="15" w:type="dxa"/>
        </w:trPr>
        <w:tc>
          <w:tcPr>
            <w:tcW w:w="0" w:type="auto"/>
            <w:vAlign w:val="center"/>
            <w:hideMark/>
          </w:tcPr>
          <w:p w14:paraId="391F4773" w14:textId="77777777" w:rsidR="009A320D" w:rsidRPr="009A320D" w:rsidRDefault="009A320D" w:rsidP="009A320D">
            <w:r w:rsidRPr="009A320D">
              <w:t>中間財</w:t>
            </w:r>
          </w:p>
        </w:tc>
        <w:tc>
          <w:tcPr>
            <w:tcW w:w="0" w:type="auto"/>
            <w:vAlign w:val="center"/>
            <w:hideMark/>
          </w:tcPr>
          <w:p w14:paraId="0004D648" w14:textId="77777777" w:rsidR="009A320D" w:rsidRPr="009A320D" w:rsidRDefault="009A320D" w:rsidP="009A320D">
            <w:r w:rsidRPr="009A320D">
              <w:t>主要部材／材料</w:t>
            </w:r>
          </w:p>
        </w:tc>
        <w:tc>
          <w:tcPr>
            <w:tcW w:w="0" w:type="auto"/>
            <w:vAlign w:val="center"/>
            <w:hideMark/>
          </w:tcPr>
          <w:p w14:paraId="549D30EB" w14:textId="77777777" w:rsidR="009A320D" w:rsidRPr="009A320D" w:rsidRDefault="009A320D" w:rsidP="009A320D">
            <w:r w:rsidRPr="009A320D">
              <w:t>代替困難性が見えない</w:t>
            </w:r>
          </w:p>
        </w:tc>
      </w:tr>
      <w:tr w:rsidR="009A320D" w:rsidRPr="009A320D" w14:paraId="45D9B7DF" w14:textId="77777777">
        <w:trPr>
          <w:tblCellSpacing w:w="15" w:type="dxa"/>
        </w:trPr>
        <w:tc>
          <w:tcPr>
            <w:tcW w:w="0" w:type="auto"/>
            <w:vAlign w:val="center"/>
            <w:hideMark/>
          </w:tcPr>
          <w:p w14:paraId="68D7E090" w14:textId="77777777" w:rsidR="009A320D" w:rsidRPr="009A320D" w:rsidRDefault="009A320D" w:rsidP="009A320D">
            <w:r w:rsidRPr="009A320D">
              <w:t>消費財</w:t>
            </w:r>
          </w:p>
        </w:tc>
        <w:tc>
          <w:tcPr>
            <w:tcW w:w="0" w:type="auto"/>
            <w:vAlign w:val="center"/>
            <w:hideMark/>
          </w:tcPr>
          <w:p w14:paraId="3CCEF0D8" w14:textId="77777777" w:rsidR="009A320D" w:rsidRPr="009A320D" w:rsidRDefault="009A320D" w:rsidP="009A320D">
            <w:r w:rsidRPr="009A320D">
              <w:t>完成品</w:t>
            </w:r>
          </w:p>
        </w:tc>
        <w:tc>
          <w:tcPr>
            <w:tcW w:w="0" w:type="auto"/>
            <w:vAlign w:val="center"/>
            <w:hideMark/>
          </w:tcPr>
          <w:p w14:paraId="69FA63F6" w14:textId="77777777" w:rsidR="009A320D" w:rsidRPr="009A320D" w:rsidRDefault="009A320D" w:rsidP="009A320D">
            <w:r w:rsidRPr="009A320D">
              <w:t>工程への影響が過小評価</w:t>
            </w:r>
          </w:p>
        </w:tc>
      </w:tr>
    </w:tbl>
    <w:p w14:paraId="04263541" w14:textId="77777777" w:rsidR="009A320D" w:rsidRPr="0003109B" w:rsidRDefault="009A320D" w:rsidP="00AB5F6B"/>
    <w:p w14:paraId="48642DB7" w14:textId="77777777" w:rsidR="00AB5F6B" w:rsidRDefault="00AB5F6B" w:rsidP="0003109B">
      <w:pPr>
        <w:rPr>
          <w:b/>
          <w:bCs/>
        </w:rPr>
      </w:pPr>
    </w:p>
    <w:p w14:paraId="4B016EAC" w14:textId="5C48D0DE" w:rsidR="009A320D" w:rsidRPr="0003109B" w:rsidRDefault="009A320D" w:rsidP="009A320D">
      <w:pPr>
        <w:rPr>
          <w:b/>
          <w:bCs/>
        </w:rPr>
      </w:pPr>
      <w:r w:rsidRPr="0003109B">
        <w:rPr>
          <w:b/>
          <w:bCs/>
        </w:rPr>
        <w:t>1.</w:t>
      </w:r>
      <w:r>
        <w:rPr>
          <w:rFonts w:hint="eastAsia"/>
          <w:b/>
          <w:bCs/>
        </w:rPr>
        <w:t>3</w:t>
      </w:r>
      <w:r w:rsidRPr="0003109B">
        <w:rPr>
          <w:b/>
          <w:bCs/>
        </w:rPr>
        <w:t xml:space="preserve"> 米国・中国・EUとの比較に見る日本の特異性</w:t>
      </w:r>
    </w:p>
    <w:p w14:paraId="10FF907B" w14:textId="77777777" w:rsidR="009A320D" w:rsidRPr="0003109B" w:rsidRDefault="009A320D" w:rsidP="009A320D">
      <w:r w:rsidRPr="0003109B">
        <w:t>同じ視点で米国・中国・EUの輸出構造を見ると、日本の位置づけはより明確になる。</w:t>
      </w:r>
    </w:p>
    <w:p w14:paraId="375689EA" w14:textId="77777777" w:rsidR="009A320D" w:rsidRPr="00AB5F6B" w:rsidRDefault="009A320D" w:rsidP="009A320D">
      <w:r w:rsidRPr="00AB5F6B">
        <w:rPr>
          <w:b/>
          <w:bCs/>
        </w:rPr>
        <w:t>表A1-3　主要国・地域の輸出構造比較（2020年代、％）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
        <w:gridCol w:w="1161"/>
        <w:gridCol w:w="721"/>
        <w:gridCol w:w="1616"/>
      </w:tblGrid>
      <w:tr w:rsidR="009A320D" w:rsidRPr="00AB5F6B" w14:paraId="3BB89A4E" w14:textId="77777777" w:rsidTr="008B39F4">
        <w:trPr>
          <w:tblHeader/>
          <w:tblCellSpacing w:w="15" w:type="dxa"/>
        </w:trPr>
        <w:tc>
          <w:tcPr>
            <w:tcW w:w="0" w:type="auto"/>
            <w:vAlign w:val="center"/>
            <w:hideMark/>
          </w:tcPr>
          <w:p w14:paraId="0DF59793" w14:textId="31F1AF37" w:rsidR="009A320D" w:rsidRPr="00AB5F6B" w:rsidRDefault="00E626D2" w:rsidP="008B39F4">
            <w:pPr>
              <w:rPr>
                <w:b/>
                <w:bCs/>
              </w:rPr>
            </w:pPr>
            <w:r>
              <w:rPr>
                <w:rFonts w:hint="eastAsia"/>
                <w:b/>
                <w:bCs/>
              </w:rPr>
              <w:t xml:space="preserve">地域　　</w:t>
            </w:r>
          </w:p>
        </w:tc>
        <w:tc>
          <w:tcPr>
            <w:tcW w:w="0" w:type="auto"/>
            <w:vAlign w:val="center"/>
            <w:hideMark/>
          </w:tcPr>
          <w:p w14:paraId="21C49368" w14:textId="48EA4F53" w:rsidR="009A320D" w:rsidRPr="00AB5F6B" w:rsidRDefault="009A320D" w:rsidP="008B39F4">
            <w:pPr>
              <w:rPr>
                <w:b/>
                <w:bCs/>
              </w:rPr>
            </w:pPr>
            <w:r w:rsidRPr="00AB5F6B">
              <w:rPr>
                <w:b/>
                <w:bCs/>
              </w:rPr>
              <w:t>工程支配型</w:t>
            </w:r>
            <w:r w:rsidR="00E626D2">
              <w:rPr>
                <w:rFonts w:hint="eastAsia"/>
                <w:b/>
                <w:bCs/>
              </w:rPr>
              <w:t xml:space="preserve">　</w:t>
            </w:r>
            <w:r w:rsidR="00E626D2">
              <w:rPr>
                <w:b/>
                <w:bCs/>
              </w:rPr>
              <w:t xml:space="preserve">　</w:t>
            </w:r>
          </w:p>
        </w:tc>
        <w:tc>
          <w:tcPr>
            <w:tcW w:w="0" w:type="auto"/>
            <w:vAlign w:val="center"/>
            <w:hideMark/>
          </w:tcPr>
          <w:p w14:paraId="0D57CEAE" w14:textId="5FF1F499" w:rsidR="009A320D" w:rsidRPr="00AB5F6B" w:rsidRDefault="009A320D" w:rsidP="008B39F4">
            <w:pPr>
              <w:rPr>
                <w:b/>
                <w:bCs/>
              </w:rPr>
            </w:pPr>
            <w:r w:rsidRPr="00AB5F6B">
              <w:rPr>
                <w:b/>
                <w:bCs/>
              </w:rPr>
              <w:t>完成品</w:t>
            </w:r>
            <w:r w:rsidR="00E626D2">
              <w:rPr>
                <w:b/>
                <w:bCs/>
              </w:rPr>
              <w:t xml:space="preserve">　</w:t>
            </w:r>
          </w:p>
        </w:tc>
        <w:tc>
          <w:tcPr>
            <w:tcW w:w="0" w:type="auto"/>
            <w:vAlign w:val="center"/>
            <w:hideMark/>
          </w:tcPr>
          <w:p w14:paraId="7CA0B124" w14:textId="77777777" w:rsidR="009A320D" w:rsidRPr="00AB5F6B" w:rsidRDefault="009A320D" w:rsidP="008B39F4">
            <w:pPr>
              <w:rPr>
                <w:b/>
                <w:bCs/>
              </w:rPr>
            </w:pPr>
            <w:r w:rsidRPr="00AB5F6B">
              <w:rPr>
                <w:b/>
                <w:bCs/>
              </w:rPr>
              <w:t>素材・一次産品</w:t>
            </w:r>
          </w:p>
        </w:tc>
      </w:tr>
      <w:tr w:rsidR="009A320D" w:rsidRPr="00AB5F6B" w14:paraId="460316F8" w14:textId="77777777" w:rsidTr="008B39F4">
        <w:trPr>
          <w:tblCellSpacing w:w="15" w:type="dxa"/>
        </w:trPr>
        <w:tc>
          <w:tcPr>
            <w:tcW w:w="0" w:type="auto"/>
            <w:vAlign w:val="center"/>
            <w:hideMark/>
          </w:tcPr>
          <w:p w14:paraId="34046F4A" w14:textId="77777777" w:rsidR="009A320D" w:rsidRPr="00AB5F6B" w:rsidRDefault="009A320D" w:rsidP="008B39F4">
            <w:r w:rsidRPr="00AB5F6B">
              <w:t>日本</w:t>
            </w:r>
          </w:p>
        </w:tc>
        <w:tc>
          <w:tcPr>
            <w:tcW w:w="0" w:type="auto"/>
            <w:vAlign w:val="center"/>
            <w:hideMark/>
          </w:tcPr>
          <w:p w14:paraId="292E3244" w14:textId="26E50BC1" w:rsidR="009A320D" w:rsidRPr="00AB5F6B" w:rsidRDefault="009A320D" w:rsidP="008B39F4">
            <w:r w:rsidRPr="00AB5F6B">
              <w:rPr>
                <w:b/>
                <w:bCs/>
              </w:rPr>
              <w:t>33–40</w:t>
            </w:r>
            <w:r w:rsidR="00E626D2">
              <w:rPr>
                <w:b/>
                <w:bCs/>
              </w:rPr>
              <w:t xml:space="preserve">　　　　　　</w:t>
            </w:r>
          </w:p>
        </w:tc>
        <w:tc>
          <w:tcPr>
            <w:tcW w:w="0" w:type="auto"/>
            <w:vAlign w:val="center"/>
            <w:hideMark/>
          </w:tcPr>
          <w:p w14:paraId="6C4B2002" w14:textId="77777777" w:rsidR="009A320D" w:rsidRPr="00AB5F6B" w:rsidRDefault="009A320D" w:rsidP="008B39F4">
            <w:r w:rsidRPr="00AB5F6B">
              <w:t>20–22</w:t>
            </w:r>
          </w:p>
        </w:tc>
        <w:tc>
          <w:tcPr>
            <w:tcW w:w="0" w:type="auto"/>
            <w:vAlign w:val="center"/>
            <w:hideMark/>
          </w:tcPr>
          <w:p w14:paraId="1917ED9B" w14:textId="77777777" w:rsidR="009A320D" w:rsidRPr="00AB5F6B" w:rsidRDefault="009A320D" w:rsidP="008B39F4">
            <w:r w:rsidRPr="00AB5F6B">
              <w:t>15–18</w:t>
            </w:r>
          </w:p>
        </w:tc>
      </w:tr>
      <w:tr w:rsidR="009A320D" w:rsidRPr="00AB5F6B" w14:paraId="1151B6C6" w14:textId="77777777" w:rsidTr="008B39F4">
        <w:trPr>
          <w:tblCellSpacing w:w="15" w:type="dxa"/>
        </w:trPr>
        <w:tc>
          <w:tcPr>
            <w:tcW w:w="0" w:type="auto"/>
            <w:vAlign w:val="center"/>
            <w:hideMark/>
          </w:tcPr>
          <w:p w14:paraId="7F9502C1" w14:textId="77777777" w:rsidR="009A320D" w:rsidRPr="00AB5F6B" w:rsidRDefault="009A320D" w:rsidP="008B39F4">
            <w:r w:rsidRPr="00AB5F6B">
              <w:t>米国</w:t>
            </w:r>
          </w:p>
        </w:tc>
        <w:tc>
          <w:tcPr>
            <w:tcW w:w="0" w:type="auto"/>
            <w:vAlign w:val="center"/>
            <w:hideMark/>
          </w:tcPr>
          <w:p w14:paraId="12979E14" w14:textId="77777777" w:rsidR="009A320D" w:rsidRPr="00AB5F6B" w:rsidRDefault="009A320D" w:rsidP="008B39F4">
            <w:r w:rsidRPr="00AB5F6B">
              <w:t>25–30</w:t>
            </w:r>
          </w:p>
        </w:tc>
        <w:tc>
          <w:tcPr>
            <w:tcW w:w="0" w:type="auto"/>
            <w:vAlign w:val="center"/>
            <w:hideMark/>
          </w:tcPr>
          <w:p w14:paraId="5D981166" w14:textId="77777777" w:rsidR="009A320D" w:rsidRPr="00AB5F6B" w:rsidRDefault="009A320D" w:rsidP="008B39F4">
            <w:r w:rsidRPr="00AB5F6B">
              <w:rPr>
                <w:b/>
                <w:bCs/>
              </w:rPr>
              <w:t>25–30</w:t>
            </w:r>
          </w:p>
        </w:tc>
        <w:tc>
          <w:tcPr>
            <w:tcW w:w="0" w:type="auto"/>
            <w:vAlign w:val="center"/>
            <w:hideMark/>
          </w:tcPr>
          <w:p w14:paraId="2DE04F5F" w14:textId="77777777" w:rsidR="009A320D" w:rsidRPr="00AB5F6B" w:rsidRDefault="009A320D" w:rsidP="008B39F4">
            <w:r w:rsidRPr="00AB5F6B">
              <w:t>12–15</w:t>
            </w:r>
          </w:p>
        </w:tc>
      </w:tr>
      <w:tr w:rsidR="009A320D" w:rsidRPr="00AB5F6B" w14:paraId="080CA488" w14:textId="77777777" w:rsidTr="008B39F4">
        <w:trPr>
          <w:tblCellSpacing w:w="15" w:type="dxa"/>
        </w:trPr>
        <w:tc>
          <w:tcPr>
            <w:tcW w:w="0" w:type="auto"/>
            <w:vAlign w:val="center"/>
            <w:hideMark/>
          </w:tcPr>
          <w:p w14:paraId="06DD7372" w14:textId="77777777" w:rsidR="009A320D" w:rsidRPr="00AB5F6B" w:rsidRDefault="009A320D" w:rsidP="008B39F4">
            <w:r w:rsidRPr="00AB5F6B">
              <w:t>中国</w:t>
            </w:r>
          </w:p>
        </w:tc>
        <w:tc>
          <w:tcPr>
            <w:tcW w:w="0" w:type="auto"/>
            <w:vAlign w:val="center"/>
            <w:hideMark/>
          </w:tcPr>
          <w:p w14:paraId="78A281A6" w14:textId="77777777" w:rsidR="009A320D" w:rsidRPr="00AB5F6B" w:rsidRDefault="009A320D" w:rsidP="008B39F4">
            <w:r w:rsidRPr="00AB5F6B">
              <w:t>25–30</w:t>
            </w:r>
          </w:p>
        </w:tc>
        <w:tc>
          <w:tcPr>
            <w:tcW w:w="0" w:type="auto"/>
            <w:vAlign w:val="center"/>
            <w:hideMark/>
          </w:tcPr>
          <w:p w14:paraId="0D54C813" w14:textId="77777777" w:rsidR="009A320D" w:rsidRPr="00AB5F6B" w:rsidRDefault="009A320D" w:rsidP="008B39F4">
            <w:r w:rsidRPr="00AB5F6B">
              <w:rPr>
                <w:b/>
                <w:bCs/>
              </w:rPr>
              <w:t>35–40</w:t>
            </w:r>
          </w:p>
        </w:tc>
        <w:tc>
          <w:tcPr>
            <w:tcW w:w="0" w:type="auto"/>
            <w:vAlign w:val="center"/>
            <w:hideMark/>
          </w:tcPr>
          <w:p w14:paraId="088C43AB" w14:textId="77777777" w:rsidR="009A320D" w:rsidRPr="00AB5F6B" w:rsidRDefault="009A320D" w:rsidP="008B39F4">
            <w:r w:rsidRPr="00AB5F6B">
              <w:t>5–7</w:t>
            </w:r>
          </w:p>
        </w:tc>
      </w:tr>
      <w:tr w:rsidR="009A320D" w:rsidRPr="00AB5F6B" w14:paraId="0301153B" w14:textId="77777777" w:rsidTr="008B39F4">
        <w:trPr>
          <w:tblCellSpacing w:w="15" w:type="dxa"/>
        </w:trPr>
        <w:tc>
          <w:tcPr>
            <w:tcW w:w="0" w:type="auto"/>
            <w:vAlign w:val="center"/>
            <w:hideMark/>
          </w:tcPr>
          <w:p w14:paraId="6810ABBA" w14:textId="77777777" w:rsidR="009A320D" w:rsidRPr="00AB5F6B" w:rsidRDefault="009A320D" w:rsidP="008B39F4">
            <w:r w:rsidRPr="00AB5F6B">
              <w:t>EU</w:t>
            </w:r>
          </w:p>
        </w:tc>
        <w:tc>
          <w:tcPr>
            <w:tcW w:w="0" w:type="auto"/>
            <w:vAlign w:val="center"/>
            <w:hideMark/>
          </w:tcPr>
          <w:p w14:paraId="6298F2DB" w14:textId="77777777" w:rsidR="009A320D" w:rsidRPr="00AB5F6B" w:rsidRDefault="009A320D" w:rsidP="008B39F4">
            <w:r w:rsidRPr="00AB5F6B">
              <w:t>25–30</w:t>
            </w:r>
          </w:p>
        </w:tc>
        <w:tc>
          <w:tcPr>
            <w:tcW w:w="0" w:type="auto"/>
            <w:vAlign w:val="center"/>
            <w:hideMark/>
          </w:tcPr>
          <w:p w14:paraId="20A9B82B" w14:textId="77777777" w:rsidR="009A320D" w:rsidRPr="00AB5F6B" w:rsidRDefault="009A320D" w:rsidP="008B39F4">
            <w:r w:rsidRPr="00AB5F6B">
              <w:rPr>
                <w:b/>
                <w:bCs/>
              </w:rPr>
              <w:t>30–35</w:t>
            </w:r>
          </w:p>
        </w:tc>
        <w:tc>
          <w:tcPr>
            <w:tcW w:w="0" w:type="auto"/>
            <w:vAlign w:val="center"/>
            <w:hideMark/>
          </w:tcPr>
          <w:p w14:paraId="2A0AFFB9" w14:textId="77777777" w:rsidR="009A320D" w:rsidRPr="00AB5F6B" w:rsidRDefault="009A320D" w:rsidP="008B39F4">
            <w:r w:rsidRPr="00AB5F6B">
              <w:t>8–10</w:t>
            </w:r>
          </w:p>
        </w:tc>
      </w:tr>
    </w:tbl>
    <w:p w14:paraId="5B9834AD" w14:textId="77777777" w:rsidR="009A320D" w:rsidRDefault="009A320D" w:rsidP="009A320D"/>
    <w:p w14:paraId="7929AC2F" w14:textId="77777777" w:rsidR="009A320D" w:rsidRPr="0003109B" w:rsidRDefault="009A320D" w:rsidP="009A320D">
      <w:r w:rsidRPr="0003109B">
        <w:t>米国は、工程支配型の装置・計測分野で一定の強みを持つ一方、医薬品やIT製品といった</w:t>
      </w:r>
      <w:r w:rsidRPr="0003109B">
        <w:rPr>
          <w:b/>
          <w:bCs/>
        </w:rPr>
        <w:t>市場支配型の完成品</w:t>
      </w:r>
      <w:r w:rsidRPr="0003109B">
        <w:t>を同時に有している。すなわち、「工程」と「市場」の両輪で競争力を構築する構造である。</w:t>
      </w:r>
    </w:p>
    <w:p w14:paraId="4EBF8806" w14:textId="77777777" w:rsidR="009A320D" w:rsidRPr="0003109B" w:rsidRDefault="009A320D" w:rsidP="009A320D">
      <w:r w:rsidRPr="0003109B">
        <w:t>中国は、圧倒的な量産能力を背景に、完成品および中間財で輸出を拡大してきた。近年は資本財分野への進出も進むが、工程の最終安定性や長期信頼性という点では、なお外部技術への依存が残る。</w:t>
      </w:r>
    </w:p>
    <w:p w14:paraId="24D23F40" w14:textId="77777777" w:rsidR="009A320D" w:rsidRPr="0003109B" w:rsidRDefault="009A320D" w:rsidP="009A320D">
      <w:r w:rsidRPr="0003109B">
        <w:t>EUは、産業機械や化学、医薬品といった分野で高付加価値を維持しつつ、規制や標準を通じて市場を形成する力を持つ。工程そのものよりも、</w:t>
      </w:r>
      <w:r w:rsidRPr="0003109B">
        <w:rPr>
          <w:b/>
          <w:bCs/>
        </w:rPr>
        <w:t>制度設計と市場設計</w:t>
      </w:r>
      <w:r w:rsidRPr="0003109B">
        <w:t>を通じた支配が特徴である。</w:t>
      </w:r>
    </w:p>
    <w:p w14:paraId="30D13166" w14:textId="77777777" w:rsidR="009A320D" w:rsidRPr="0003109B" w:rsidRDefault="009A320D" w:rsidP="009A320D">
      <w:r w:rsidRPr="0003109B">
        <w:t>これらと比較したとき、日本の特徴は以下に集約される。</w:t>
      </w:r>
    </w:p>
    <w:p w14:paraId="6460E3E7" w14:textId="77777777" w:rsidR="009A320D" w:rsidRPr="0003109B" w:rsidRDefault="009A320D" w:rsidP="006C79D0">
      <w:pPr>
        <w:numPr>
          <w:ilvl w:val="0"/>
          <w:numId w:val="5"/>
        </w:numPr>
      </w:pPr>
      <w:r w:rsidRPr="0003109B">
        <w:t>市場規模や完成品ブランドではなく、</w:t>
      </w:r>
      <w:r w:rsidRPr="0003109B">
        <w:rPr>
          <w:b/>
          <w:bCs/>
        </w:rPr>
        <w:t>工程の要所を押さえている</w:t>
      </w:r>
    </w:p>
    <w:p w14:paraId="74140A8D" w14:textId="77777777" w:rsidR="009A320D" w:rsidRPr="0003109B" w:rsidRDefault="009A320D" w:rsidP="006C79D0">
      <w:pPr>
        <w:numPr>
          <w:ilvl w:val="0"/>
          <w:numId w:val="5"/>
        </w:numPr>
      </w:pPr>
      <w:r w:rsidRPr="0003109B">
        <w:t>規制や標準ではなく、</w:t>
      </w:r>
      <w:r w:rsidRPr="0003109B">
        <w:rPr>
          <w:b/>
          <w:bCs/>
        </w:rPr>
        <w:t>現場の成立条件</w:t>
      </w:r>
      <w:r w:rsidRPr="0003109B">
        <w:t>を提供している</w:t>
      </w:r>
    </w:p>
    <w:p w14:paraId="3FE5CA2B" w14:textId="77777777" w:rsidR="009A320D" w:rsidRPr="0003109B" w:rsidRDefault="009A320D" w:rsidP="006C79D0">
      <w:pPr>
        <w:numPr>
          <w:ilvl w:val="0"/>
          <w:numId w:val="5"/>
        </w:numPr>
      </w:pPr>
      <w:r w:rsidRPr="0003109B">
        <w:t>「止められる」力を持つが、「目立たない」</w:t>
      </w:r>
    </w:p>
    <w:p w14:paraId="6D89B2B4" w14:textId="77777777" w:rsidR="009A320D" w:rsidRPr="0003109B" w:rsidRDefault="009A320D" w:rsidP="009A320D">
      <w:r w:rsidRPr="0003109B">
        <w:t>これは決して弱点ではないが、</w:t>
      </w:r>
      <w:r w:rsidRPr="0003109B">
        <w:rPr>
          <w:b/>
          <w:bCs/>
        </w:rPr>
        <w:t>理解されにくい強み</w:t>
      </w:r>
      <w:r w:rsidRPr="0003109B">
        <w:t>である。</w:t>
      </w:r>
    </w:p>
    <w:p w14:paraId="51B141F4" w14:textId="77777777" w:rsidR="00AB5F6B" w:rsidRDefault="00AB5F6B" w:rsidP="0003109B">
      <w:pPr>
        <w:rPr>
          <w:b/>
          <w:bCs/>
        </w:rPr>
      </w:pPr>
    </w:p>
    <w:p w14:paraId="0B912147" w14:textId="77777777" w:rsidR="00A82C3A" w:rsidRDefault="00A82C3A" w:rsidP="0003109B">
      <w:pPr>
        <w:rPr>
          <w:b/>
          <w:bCs/>
        </w:rPr>
      </w:pPr>
    </w:p>
    <w:p w14:paraId="60AB9C2A" w14:textId="3C00A8DB" w:rsidR="0003109B" w:rsidRPr="00E626D2" w:rsidRDefault="0003109B" w:rsidP="0003109B">
      <w:pPr>
        <w:rPr>
          <w:b/>
          <w:bCs/>
        </w:rPr>
      </w:pPr>
      <w:r w:rsidRPr="0003109B">
        <w:rPr>
          <w:b/>
          <w:bCs/>
        </w:rPr>
        <w:t>1.</w:t>
      </w:r>
      <w:r w:rsidR="009A320D">
        <w:rPr>
          <w:rFonts w:hint="eastAsia"/>
          <w:b/>
          <w:bCs/>
        </w:rPr>
        <w:t>4</w:t>
      </w:r>
      <w:r w:rsidRPr="0003109B">
        <w:rPr>
          <w:b/>
          <w:bCs/>
        </w:rPr>
        <w:t xml:space="preserve"> 完成品国家から工程国家へ――長期的構造転換</w:t>
      </w:r>
    </w:p>
    <w:p w14:paraId="09730B4A" w14:textId="639C960B" w:rsidR="0003109B" w:rsidRDefault="00AB5F6B" w:rsidP="0003109B">
      <w:r>
        <w:rPr>
          <w:rFonts w:hint="eastAsia"/>
        </w:rPr>
        <w:t>その視点で</w:t>
      </w:r>
      <w:r w:rsidR="0003109B">
        <w:rPr>
          <w:rFonts w:hint="eastAsia"/>
        </w:rPr>
        <w:t>、日本の輸出構造の変化を</w:t>
      </w:r>
      <w:r w:rsidR="00E626D2">
        <w:rPr>
          <w:rFonts w:hint="eastAsia"/>
        </w:rPr>
        <w:t>198０年代2000年代２０２０年代と２０年ごとに見てみよう。</w:t>
      </w:r>
    </w:p>
    <w:p w14:paraId="452220B3" w14:textId="6627DA78" w:rsidR="0003109B" w:rsidRPr="0003109B" w:rsidRDefault="0003109B" w:rsidP="0003109B">
      <w:r w:rsidRPr="0003109B">
        <w:rPr>
          <w:b/>
          <w:bCs/>
        </w:rPr>
        <w:t>表A1-</w:t>
      </w:r>
      <w:r w:rsidR="009F1DE9">
        <w:rPr>
          <w:rFonts w:hint="eastAsia"/>
          <w:b/>
          <w:bCs/>
        </w:rPr>
        <w:t>4</w:t>
      </w:r>
      <w:r w:rsidRPr="0003109B">
        <w:rPr>
          <w:b/>
          <w:bCs/>
        </w:rPr>
        <w:t xml:space="preserve">　日本の輸出構造の推移（工程支配型分類、％）</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5"/>
        <w:gridCol w:w="1033"/>
        <w:gridCol w:w="1033"/>
        <w:gridCol w:w="1048"/>
      </w:tblGrid>
      <w:tr w:rsidR="0003109B" w:rsidRPr="0003109B" w14:paraId="17D408F4" w14:textId="77777777">
        <w:trPr>
          <w:tblHeader/>
          <w:tblCellSpacing w:w="15" w:type="dxa"/>
        </w:trPr>
        <w:tc>
          <w:tcPr>
            <w:tcW w:w="0" w:type="auto"/>
            <w:vAlign w:val="center"/>
            <w:hideMark/>
          </w:tcPr>
          <w:p w14:paraId="494D5495" w14:textId="77777777" w:rsidR="0003109B" w:rsidRPr="0003109B" w:rsidRDefault="0003109B" w:rsidP="0003109B">
            <w:pPr>
              <w:rPr>
                <w:b/>
                <w:bCs/>
              </w:rPr>
            </w:pPr>
            <w:r w:rsidRPr="0003109B">
              <w:rPr>
                <w:b/>
                <w:bCs/>
              </w:rPr>
              <w:t>分類</w:t>
            </w:r>
          </w:p>
        </w:tc>
        <w:tc>
          <w:tcPr>
            <w:tcW w:w="0" w:type="auto"/>
            <w:vAlign w:val="center"/>
            <w:hideMark/>
          </w:tcPr>
          <w:p w14:paraId="36B2C500" w14:textId="77777777" w:rsidR="0003109B" w:rsidRPr="0003109B" w:rsidRDefault="0003109B" w:rsidP="0003109B">
            <w:pPr>
              <w:rPr>
                <w:b/>
                <w:bCs/>
              </w:rPr>
            </w:pPr>
            <w:r w:rsidRPr="0003109B">
              <w:rPr>
                <w:b/>
                <w:bCs/>
              </w:rPr>
              <w:t>1980年代</w:t>
            </w:r>
          </w:p>
        </w:tc>
        <w:tc>
          <w:tcPr>
            <w:tcW w:w="0" w:type="auto"/>
            <w:vAlign w:val="center"/>
            <w:hideMark/>
          </w:tcPr>
          <w:p w14:paraId="033C67EC" w14:textId="77777777" w:rsidR="0003109B" w:rsidRPr="0003109B" w:rsidRDefault="0003109B" w:rsidP="0003109B">
            <w:pPr>
              <w:rPr>
                <w:b/>
                <w:bCs/>
              </w:rPr>
            </w:pPr>
            <w:r w:rsidRPr="0003109B">
              <w:rPr>
                <w:b/>
                <w:bCs/>
              </w:rPr>
              <w:t>2000年代</w:t>
            </w:r>
          </w:p>
        </w:tc>
        <w:tc>
          <w:tcPr>
            <w:tcW w:w="0" w:type="auto"/>
            <w:vAlign w:val="center"/>
            <w:hideMark/>
          </w:tcPr>
          <w:p w14:paraId="3F6B70D2" w14:textId="77777777" w:rsidR="0003109B" w:rsidRPr="0003109B" w:rsidRDefault="0003109B" w:rsidP="0003109B">
            <w:pPr>
              <w:rPr>
                <w:b/>
                <w:bCs/>
              </w:rPr>
            </w:pPr>
            <w:r w:rsidRPr="0003109B">
              <w:rPr>
                <w:b/>
                <w:bCs/>
              </w:rPr>
              <w:t>2020年代</w:t>
            </w:r>
          </w:p>
        </w:tc>
      </w:tr>
      <w:tr w:rsidR="0003109B" w:rsidRPr="0003109B" w14:paraId="20DC4F54" w14:textId="77777777">
        <w:trPr>
          <w:tblCellSpacing w:w="15" w:type="dxa"/>
        </w:trPr>
        <w:tc>
          <w:tcPr>
            <w:tcW w:w="0" w:type="auto"/>
            <w:vAlign w:val="center"/>
            <w:hideMark/>
          </w:tcPr>
          <w:p w14:paraId="3C6828E5" w14:textId="77777777" w:rsidR="0003109B" w:rsidRPr="0003109B" w:rsidRDefault="0003109B" w:rsidP="0003109B">
            <w:r w:rsidRPr="0003109B">
              <w:t>工程支配型・戦略装置</w:t>
            </w:r>
          </w:p>
        </w:tc>
        <w:tc>
          <w:tcPr>
            <w:tcW w:w="0" w:type="auto"/>
            <w:vAlign w:val="center"/>
            <w:hideMark/>
          </w:tcPr>
          <w:p w14:paraId="02F5B223" w14:textId="77777777" w:rsidR="0003109B" w:rsidRPr="0003109B" w:rsidRDefault="0003109B" w:rsidP="0003109B">
            <w:r w:rsidRPr="0003109B">
              <w:t>1–2</w:t>
            </w:r>
          </w:p>
        </w:tc>
        <w:tc>
          <w:tcPr>
            <w:tcW w:w="0" w:type="auto"/>
            <w:vAlign w:val="center"/>
            <w:hideMark/>
          </w:tcPr>
          <w:p w14:paraId="26BF8D22" w14:textId="77777777" w:rsidR="0003109B" w:rsidRPr="0003109B" w:rsidRDefault="0003109B" w:rsidP="0003109B">
            <w:r w:rsidRPr="0003109B">
              <w:t>4–5</w:t>
            </w:r>
          </w:p>
        </w:tc>
        <w:tc>
          <w:tcPr>
            <w:tcW w:w="0" w:type="auto"/>
            <w:vAlign w:val="center"/>
            <w:hideMark/>
          </w:tcPr>
          <w:p w14:paraId="1D960F79" w14:textId="77777777" w:rsidR="0003109B" w:rsidRPr="0003109B" w:rsidRDefault="0003109B" w:rsidP="0003109B">
            <w:r w:rsidRPr="0003109B">
              <w:t>9–11</w:t>
            </w:r>
          </w:p>
        </w:tc>
      </w:tr>
      <w:tr w:rsidR="0003109B" w:rsidRPr="0003109B" w14:paraId="7DAE9328" w14:textId="77777777">
        <w:trPr>
          <w:tblCellSpacing w:w="15" w:type="dxa"/>
        </w:trPr>
        <w:tc>
          <w:tcPr>
            <w:tcW w:w="0" w:type="auto"/>
            <w:vAlign w:val="center"/>
            <w:hideMark/>
          </w:tcPr>
          <w:p w14:paraId="3EDC1019" w14:textId="77777777" w:rsidR="0003109B" w:rsidRPr="0003109B" w:rsidRDefault="0003109B" w:rsidP="0003109B">
            <w:r w:rsidRPr="0003109B">
              <w:t>工程支配型・主要部材</w:t>
            </w:r>
          </w:p>
        </w:tc>
        <w:tc>
          <w:tcPr>
            <w:tcW w:w="0" w:type="auto"/>
            <w:vAlign w:val="center"/>
            <w:hideMark/>
          </w:tcPr>
          <w:p w14:paraId="1B626CF8" w14:textId="77777777" w:rsidR="0003109B" w:rsidRPr="0003109B" w:rsidRDefault="0003109B" w:rsidP="0003109B">
            <w:r w:rsidRPr="0003109B">
              <w:t>4–5</w:t>
            </w:r>
          </w:p>
        </w:tc>
        <w:tc>
          <w:tcPr>
            <w:tcW w:w="0" w:type="auto"/>
            <w:vAlign w:val="center"/>
            <w:hideMark/>
          </w:tcPr>
          <w:p w14:paraId="29FB306D" w14:textId="77777777" w:rsidR="0003109B" w:rsidRPr="0003109B" w:rsidRDefault="0003109B" w:rsidP="0003109B">
            <w:r w:rsidRPr="0003109B">
              <w:t>7–8</w:t>
            </w:r>
          </w:p>
        </w:tc>
        <w:tc>
          <w:tcPr>
            <w:tcW w:w="0" w:type="auto"/>
            <w:vAlign w:val="center"/>
            <w:hideMark/>
          </w:tcPr>
          <w:p w14:paraId="247D8045" w14:textId="77777777" w:rsidR="0003109B" w:rsidRPr="0003109B" w:rsidRDefault="0003109B" w:rsidP="0003109B">
            <w:r w:rsidRPr="0003109B">
              <w:t>10–12</w:t>
            </w:r>
          </w:p>
        </w:tc>
      </w:tr>
      <w:tr w:rsidR="0003109B" w:rsidRPr="0003109B" w14:paraId="6466AA21" w14:textId="77777777">
        <w:trPr>
          <w:tblCellSpacing w:w="15" w:type="dxa"/>
        </w:trPr>
        <w:tc>
          <w:tcPr>
            <w:tcW w:w="0" w:type="auto"/>
            <w:vAlign w:val="center"/>
            <w:hideMark/>
          </w:tcPr>
          <w:p w14:paraId="2D50594C" w14:textId="77777777" w:rsidR="0003109B" w:rsidRPr="0003109B" w:rsidRDefault="0003109B" w:rsidP="0003109B">
            <w:r w:rsidRPr="0003109B">
              <w:t>工程支配型・材料（高品位）</w:t>
            </w:r>
          </w:p>
        </w:tc>
        <w:tc>
          <w:tcPr>
            <w:tcW w:w="0" w:type="auto"/>
            <w:vAlign w:val="center"/>
            <w:hideMark/>
          </w:tcPr>
          <w:p w14:paraId="7E7E8482" w14:textId="77777777" w:rsidR="0003109B" w:rsidRPr="0003109B" w:rsidRDefault="0003109B" w:rsidP="0003109B">
            <w:r w:rsidRPr="0003109B">
              <w:t>3–4</w:t>
            </w:r>
          </w:p>
        </w:tc>
        <w:tc>
          <w:tcPr>
            <w:tcW w:w="0" w:type="auto"/>
            <w:vAlign w:val="center"/>
            <w:hideMark/>
          </w:tcPr>
          <w:p w14:paraId="56AE6F81" w14:textId="77777777" w:rsidR="0003109B" w:rsidRPr="0003109B" w:rsidRDefault="0003109B" w:rsidP="0003109B">
            <w:r w:rsidRPr="0003109B">
              <w:t>5–6</w:t>
            </w:r>
          </w:p>
        </w:tc>
        <w:tc>
          <w:tcPr>
            <w:tcW w:w="0" w:type="auto"/>
            <w:vAlign w:val="center"/>
            <w:hideMark/>
          </w:tcPr>
          <w:p w14:paraId="7CF88080" w14:textId="77777777" w:rsidR="0003109B" w:rsidRPr="0003109B" w:rsidRDefault="0003109B" w:rsidP="0003109B">
            <w:r w:rsidRPr="0003109B">
              <w:t>6–8</w:t>
            </w:r>
          </w:p>
        </w:tc>
      </w:tr>
      <w:tr w:rsidR="0003109B" w:rsidRPr="0003109B" w14:paraId="77F39F16" w14:textId="77777777">
        <w:trPr>
          <w:tblCellSpacing w:w="15" w:type="dxa"/>
        </w:trPr>
        <w:tc>
          <w:tcPr>
            <w:tcW w:w="0" w:type="auto"/>
            <w:vAlign w:val="center"/>
            <w:hideMark/>
          </w:tcPr>
          <w:p w14:paraId="5199A91A" w14:textId="77777777" w:rsidR="0003109B" w:rsidRPr="0003109B" w:rsidRDefault="0003109B" w:rsidP="0003109B">
            <w:r w:rsidRPr="0003109B">
              <w:t>工程制御・計測</w:t>
            </w:r>
          </w:p>
        </w:tc>
        <w:tc>
          <w:tcPr>
            <w:tcW w:w="0" w:type="auto"/>
            <w:vAlign w:val="center"/>
            <w:hideMark/>
          </w:tcPr>
          <w:p w14:paraId="0EF9209E" w14:textId="77777777" w:rsidR="0003109B" w:rsidRPr="0003109B" w:rsidRDefault="0003109B" w:rsidP="0003109B">
            <w:r w:rsidRPr="0003109B">
              <w:t>2–3</w:t>
            </w:r>
          </w:p>
        </w:tc>
        <w:tc>
          <w:tcPr>
            <w:tcW w:w="0" w:type="auto"/>
            <w:vAlign w:val="center"/>
            <w:hideMark/>
          </w:tcPr>
          <w:p w14:paraId="0664FC88" w14:textId="77777777" w:rsidR="0003109B" w:rsidRPr="0003109B" w:rsidRDefault="0003109B" w:rsidP="0003109B">
            <w:r w:rsidRPr="0003109B">
              <w:t>3–4</w:t>
            </w:r>
          </w:p>
        </w:tc>
        <w:tc>
          <w:tcPr>
            <w:tcW w:w="0" w:type="auto"/>
            <w:vAlign w:val="center"/>
            <w:hideMark/>
          </w:tcPr>
          <w:p w14:paraId="6B38AA8C" w14:textId="77777777" w:rsidR="0003109B" w:rsidRPr="0003109B" w:rsidRDefault="0003109B" w:rsidP="0003109B">
            <w:r w:rsidRPr="0003109B">
              <w:t>5–6</w:t>
            </w:r>
          </w:p>
        </w:tc>
      </w:tr>
      <w:tr w:rsidR="0003109B" w:rsidRPr="0003109B" w14:paraId="63DE59E3" w14:textId="77777777">
        <w:trPr>
          <w:tblCellSpacing w:w="15" w:type="dxa"/>
        </w:trPr>
        <w:tc>
          <w:tcPr>
            <w:tcW w:w="0" w:type="auto"/>
            <w:vAlign w:val="center"/>
            <w:hideMark/>
          </w:tcPr>
          <w:p w14:paraId="582B144A" w14:textId="77777777" w:rsidR="0003109B" w:rsidRPr="0003109B" w:rsidRDefault="0003109B" w:rsidP="0003109B">
            <w:r w:rsidRPr="0003109B">
              <w:rPr>
                <w:b/>
                <w:bCs/>
              </w:rPr>
              <w:t>工程支配型 小計</w:t>
            </w:r>
          </w:p>
        </w:tc>
        <w:tc>
          <w:tcPr>
            <w:tcW w:w="0" w:type="auto"/>
            <w:vAlign w:val="center"/>
            <w:hideMark/>
          </w:tcPr>
          <w:p w14:paraId="07B63A1F" w14:textId="77777777" w:rsidR="0003109B" w:rsidRPr="0003109B" w:rsidRDefault="0003109B" w:rsidP="0003109B">
            <w:r w:rsidRPr="0003109B">
              <w:rPr>
                <w:b/>
                <w:bCs/>
              </w:rPr>
              <w:t>10–14</w:t>
            </w:r>
          </w:p>
        </w:tc>
        <w:tc>
          <w:tcPr>
            <w:tcW w:w="0" w:type="auto"/>
            <w:vAlign w:val="center"/>
            <w:hideMark/>
          </w:tcPr>
          <w:p w14:paraId="74E06591" w14:textId="77777777" w:rsidR="0003109B" w:rsidRPr="0003109B" w:rsidRDefault="0003109B" w:rsidP="0003109B">
            <w:r w:rsidRPr="0003109B">
              <w:rPr>
                <w:b/>
                <w:bCs/>
              </w:rPr>
              <w:t>19–23</w:t>
            </w:r>
          </w:p>
        </w:tc>
        <w:tc>
          <w:tcPr>
            <w:tcW w:w="0" w:type="auto"/>
            <w:vAlign w:val="center"/>
            <w:hideMark/>
          </w:tcPr>
          <w:p w14:paraId="5FA54F41" w14:textId="77777777" w:rsidR="0003109B" w:rsidRPr="0003109B" w:rsidRDefault="0003109B" w:rsidP="0003109B">
            <w:r w:rsidRPr="0003109B">
              <w:rPr>
                <w:b/>
                <w:bCs/>
              </w:rPr>
              <w:t>30–37</w:t>
            </w:r>
          </w:p>
        </w:tc>
      </w:tr>
      <w:tr w:rsidR="0003109B" w:rsidRPr="0003109B" w14:paraId="61F5E91F" w14:textId="77777777">
        <w:trPr>
          <w:tblCellSpacing w:w="15" w:type="dxa"/>
        </w:trPr>
        <w:tc>
          <w:tcPr>
            <w:tcW w:w="0" w:type="auto"/>
            <w:vAlign w:val="center"/>
            <w:hideMark/>
          </w:tcPr>
          <w:p w14:paraId="642B3B2B" w14:textId="77777777" w:rsidR="0003109B" w:rsidRPr="0003109B" w:rsidRDefault="0003109B" w:rsidP="0003109B">
            <w:r w:rsidRPr="0003109B">
              <w:t>完成品（自動車・家電等）</w:t>
            </w:r>
          </w:p>
        </w:tc>
        <w:tc>
          <w:tcPr>
            <w:tcW w:w="0" w:type="auto"/>
            <w:vAlign w:val="center"/>
            <w:hideMark/>
          </w:tcPr>
          <w:p w14:paraId="6989DB6D" w14:textId="77777777" w:rsidR="0003109B" w:rsidRPr="0003109B" w:rsidRDefault="0003109B" w:rsidP="0003109B">
            <w:r w:rsidRPr="0003109B">
              <w:t>30–35</w:t>
            </w:r>
          </w:p>
        </w:tc>
        <w:tc>
          <w:tcPr>
            <w:tcW w:w="0" w:type="auto"/>
            <w:vAlign w:val="center"/>
            <w:hideMark/>
          </w:tcPr>
          <w:p w14:paraId="68B3D9A2" w14:textId="77777777" w:rsidR="0003109B" w:rsidRPr="0003109B" w:rsidRDefault="0003109B" w:rsidP="0003109B">
            <w:r w:rsidRPr="0003109B">
              <w:t>30–35</w:t>
            </w:r>
          </w:p>
        </w:tc>
        <w:tc>
          <w:tcPr>
            <w:tcW w:w="0" w:type="auto"/>
            <w:vAlign w:val="center"/>
            <w:hideMark/>
          </w:tcPr>
          <w:p w14:paraId="56B1116A" w14:textId="77777777" w:rsidR="0003109B" w:rsidRPr="0003109B" w:rsidRDefault="0003109B" w:rsidP="0003109B">
            <w:r w:rsidRPr="0003109B">
              <w:t>20–22</w:t>
            </w:r>
          </w:p>
        </w:tc>
      </w:tr>
      <w:tr w:rsidR="0003109B" w:rsidRPr="0003109B" w14:paraId="7FAD8FAD" w14:textId="77777777">
        <w:trPr>
          <w:tblCellSpacing w:w="15" w:type="dxa"/>
        </w:trPr>
        <w:tc>
          <w:tcPr>
            <w:tcW w:w="0" w:type="auto"/>
            <w:vAlign w:val="center"/>
            <w:hideMark/>
          </w:tcPr>
          <w:p w14:paraId="31FD2D65" w14:textId="77777777" w:rsidR="0003109B" w:rsidRPr="0003109B" w:rsidRDefault="0003109B" w:rsidP="0003109B">
            <w:r w:rsidRPr="0003109B">
              <w:t>素材・一次産品</w:t>
            </w:r>
          </w:p>
        </w:tc>
        <w:tc>
          <w:tcPr>
            <w:tcW w:w="0" w:type="auto"/>
            <w:vAlign w:val="center"/>
            <w:hideMark/>
          </w:tcPr>
          <w:p w14:paraId="58C33B14" w14:textId="77777777" w:rsidR="0003109B" w:rsidRPr="0003109B" w:rsidRDefault="0003109B" w:rsidP="0003109B">
            <w:r w:rsidRPr="0003109B">
              <w:t>25–30</w:t>
            </w:r>
          </w:p>
        </w:tc>
        <w:tc>
          <w:tcPr>
            <w:tcW w:w="0" w:type="auto"/>
            <w:vAlign w:val="center"/>
            <w:hideMark/>
          </w:tcPr>
          <w:p w14:paraId="54BE61BB" w14:textId="77777777" w:rsidR="0003109B" w:rsidRPr="0003109B" w:rsidRDefault="0003109B" w:rsidP="0003109B">
            <w:r w:rsidRPr="0003109B">
              <w:t>15–18</w:t>
            </w:r>
          </w:p>
        </w:tc>
        <w:tc>
          <w:tcPr>
            <w:tcW w:w="0" w:type="auto"/>
            <w:vAlign w:val="center"/>
            <w:hideMark/>
          </w:tcPr>
          <w:p w14:paraId="26B81941" w14:textId="77777777" w:rsidR="0003109B" w:rsidRPr="0003109B" w:rsidRDefault="0003109B" w:rsidP="0003109B">
            <w:r w:rsidRPr="0003109B">
              <w:t>15–18</w:t>
            </w:r>
          </w:p>
        </w:tc>
      </w:tr>
      <w:tr w:rsidR="0003109B" w:rsidRPr="0003109B" w14:paraId="33D610BB" w14:textId="77777777">
        <w:trPr>
          <w:tblCellSpacing w:w="15" w:type="dxa"/>
        </w:trPr>
        <w:tc>
          <w:tcPr>
            <w:tcW w:w="0" w:type="auto"/>
            <w:vAlign w:val="center"/>
            <w:hideMark/>
          </w:tcPr>
          <w:p w14:paraId="406DE179" w14:textId="77777777" w:rsidR="0003109B" w:rsidRPr="0003109B" w:rsidRDefault="0003109B" w:rsidP="0003109B">
            <w:r w:rsidRPr="0003109B">
              <w:t>その他</w:t>
            </w:r>
          </w:p>
        </w:tc>
        <w:tc>
          <w:tcPr>
            <w:tcW w:w="0" w:type="auto"/>
            <w:vAlign w:val="center"/>
            <w:hideMark/>
          </w:tcPr>
          <w:p w14:paraId="526FC216" w14:textId="77777777" w:rsidR="0003109B" w:rsidRPr="0003109B" w:rsidRDefault="0003109B" w:rsidP="0003109B">
            <w:r w:rsidRPr="0003109B">
              <w:t>5–8</w:t>
            </w:r>
          </w:p>
        </w:tc>
        <w:tc>
          <w:tcPr>
            <w:tcW w:w="0" w:type="auto"/>
            <w:vAlign w:val="center"/>
            <w:hideMark/>
          </w:tcPr>
          <w:p w14:paraId="2475ABBF" w14:textId="77777777" w:rsidR="0003109B" w:rsidRPr="0003109B" w:rsidRDefault="0003109B" w:rsidP="0003109B">
            <w:r w:rsidRPr="0003109B">
              <w:t>5–8</w:t>
            </w:r>
          </w:p>
        </w:tc>
        <w:tc>
          <w:tcPr>
            <w:tcW w:w="0" w:type="auto"/>
            <w:vAlign w:val="center"/>
            <w:hideMark/>
          </w:tcPr>
          <w:p w14:paraId="514A8B7D" w14:textId="77777777" w:rsidR="0003109B" w:rsidRPr="0003109B" w:rsidRDefault="0003109B" w:rsidP="0003109B">
            <w:r w:rsidRPr="0003109B">
              <w:t>3–5</w:t>
            </w:r>
          </w:p>
        </w:tc>
      </w:tr>
      <w:tr w:rsidR="0003109B" w:rsidRPr="0003109B" w14:paraId="4A256BA7" w14:textId="77777777">
        <w:trPr>
          <w:tblCellSpacing w:w="15" w:type="dxa"/>
        </w:trPr>
        <w:tc>
          <w:tcPr>
            <w:tcW w:w="0" w:type="auto"/>
            <w:vAlign w:val="center"/>
            <w:hideMark/>
          </w:tcPr>
          <w:p w14:paraId="364C9300" w14:textId="77777777" w:rsidR="0003109B" w:rsidRPr="0003109B" w:rsidRDefault="0003109B" w:rsidP="0003109B">
            <w:r w:rsidRPr="0003109B">
              <w:rPr>
                <w:b/>
                <w:bCs/>
              </w:rPr>
              <w:t>合計</w:t>
            </w:r>
          </w:p>
        </w:tc>
        <w:tc>
          <w:tcPr>
            <w:tcW w:w="0" w:type="auto"/>
            <w:vAlign w:val="center"/>
            <w:hideMark/>
          </w:tcPr>
          <w:p w14:paraId="32B04244" w14:textId="77777777" w:rsidR="0003109B" w:rsidRPr="0003109B" w:rsidRDefault="0003109B" w:rsidP="0003109B">
            <w:r w:rsidRPr="0003109B">
              <w:rPr>
                <w:b/>
                <w:bCs/>
              </w:rPr>
              <w:t>100</w:t>
            </w:r>
          </w:p>
        </w:tc>
        <w:tc>
          <w:tcPr>
            <w:tcW w:w="0" w:type="auto"/>
            <w:vAlign w:val="center"/>
            <w:hideMark/>
          </w:tcPr>
          <w:p w14:paraId="2EEAE752" w14:textId="77777777" w:rsidR="0003109B" w:rsidRPr="0003109B" w:rsidRDefault="0003109B" w:rsidP="0003109B">
            <w:r w:rsidRPr="0003109B">
              <w:rPr>
                <w:b/>
                <w:bCs/>
              </w:rPr>
              <w:t>100</w:t>
            </w:r>
          </w:p>
        </w:tc>
        <w:tc>
          <w:tcPr>
            <w:tcW w:w="0" w:type="auto"/>
            <w:vAlign w:val="center"/>
            <w:hideMark/>
          </w:tcPr>
          <w:p w14:paraId="04B90C9C" w14:textId="77777777" w:rsidR="0003109B" w:rsidRPr="0003109B" w:rsidRDefault="0003109B" w:rsidP="0003109B">
            <w:r w:rsidRPr="0003109B">
              <w:rPr>
                <w:b/>
                <w:bCs/>
              </w:rPr>
              <w:t>100</w:t>
            </w:r>
          </w:p>
        </w:tc>
      </w:tr>
    </w:tbl>
    <w:p w14:paraId="489CD906" w14:textId="77777777" w:rsidR="0003109B" w:rsidRDefault="0003109B" w:rsidP="0003109B"/>
    <w:p w14:paraId="1DC7CC12" w14:textId="5E077F4D" w:rsidR="0003109B" w:rsidRPr="0003109B" w:rsidRDefault="0003109B" w:rsidP="0003109B">
      <w:r w:rsidRPr="0003109B">
        <w:t>1980年代の日本は、疑いなく「完成品輸出国家」であった。自動車、家電、鉄鋼、機械といった分野において、日本製品は品質と価格の両面で高い競争力を持ち、最終製品として世界市場に供給されていた。</w:t>
      </w:r>
    </w:p>
    <w:p w14:paraId="14EC8CE7" w14:textId="77777777" w:rsidR="0003109B" w:rsidRPr="0003109B" w:rsidRDefault="0003109B" w:rsidP="0003109B">
      <w:r w:rsidRPr="0003109B">
        <w:t>この時代の輸出構造は、次のように特徴づけられる。</w:t>
      </w:r>
    </w:p>
    <w:p w14:paraId="51E62A52" w14:textId="77777777" w:rsidR="0003109B" w:rsidRPr="0003109B" w:rsidRDefault="0003109B" w:rsidP="006C79D0">
      <w:pPr>
        <w:numPr>
          <w:ilvl w:val="0"/>
          <w:numId w:val="1"/>
        </w:numPr>
      </w:pPr>
      <w:r w:rsidRPr="0003109B">
        <w:t>完成品比率が高く、輸出の価値は「モノそのもの」に体化していた</w:t>
      </w:r>
    </w:p>
    <w:p w14:paraId="05F272AB" w14:textId="77777777" w:rsidR="0003109B" w:rsidRPr="0003109B" w:rsidRDefault="0003109B" w:rsidP="006C79D0">
      <w:pPr>
        <w:numPr>
          <w:ilvl w:val="0"/>
          <w:numId w:val="1"/>
        </w:numPr>
      </w:pPr>
      <w:r w:rsidRPr="0003109B">
        <w:t>国内での垂直統合が進み、部品・素材・組立が一体で管理されていた</w:t>
      </w:r>
    </w:p>
    <w:p w14:paraId="4125CCA8" w14:textId="77777777" w:rsidR="0003109B" w:rsidRPr="0003109B" w:rsidRDefault="0003109B" w:rsidP="006C79D0">
      <w:pPr>
        <w:numPr>
          <w:ilvl w:val="0"/>
          <w:numId w:val="1"/>
        </w:numPr>
      </w:pPr>
      <w:r w:rsidRPr="0003109B">
        <w:t>工程の国際分業は限定的で、日本国内に製造の中枢が集中していた</w:t>
      </w:r>
    </w:p>
    <w:p w14:paraId="62292E42" w14:textId="77777777" w:rsidR="0003109B" w:rsidRPr="0003109B" w:rsidRDefault="0003109B" w:rsidP="0003109B">
      <w:r w:rsidRPr="0003109B">
        <w:t>しかし1990年代以降、グローバル化と技術標準化の進展により、この構造は徐々に変化する。特に2000</w:t>
      </w:r>
      <w:r w:rsidRPr="0003109B">
        <w:lastRenderedPageBreak/>
        <w:t>年代以降、中国を中心とした新興国が最終組立工程を担うようになると、日本企業は完成品の価格競争力を維持することが難しくなった。</w:t>
      </w:r>
    </w:p>
    <w:p w14:paraId="60E08306" w14:textId="77777777" w:rsidR="0003109B" w:rsidRPr="0003109B" w:rsidRDefault="0003109B" w:rsidP="0003109B">
      <w:r w:rsidRPr="0003109B">
        <w:t>ここで重要なのは、日本が単純に「負けた」のではなく、</w:t>
      </w:r>
      <w:r w:rsidRPr="0003109B">
        <w:rPr>
          <w:b/>
          <w:bCs/>
        </w:rPr>
        <w:t>輸出の重心を意識的に移動させていった</w:t>
      </w:r>
      <w:r w:rsidRPr="0003109B">
        <w:t>点である。すなわち、最終製品ではなく、</w:t>
      </w:r>
    </w:p>
    <w:p w14:paraId="200F7059" w14:textId="77777777" w:rsidR="0003109B" w:rsidRPr="0003109B" w:rsidRDefault="0003109B" w:rsidP="006C79D0">
      <w:pPr>
        <w:numPr>
          <w:ilvl w:val="0"/>
          <w:numId w:val="2"/>
        </w:numPr>
      </w:pPr>
      <w:r w:rsidRPr="0003109B">
        <w:t>製造装置</w:t>
      </w:r>
    </w:p>
    <w:p w14:paraId="0B55C0C8" w14:textId="77777777" w:rsidR="0003109B" w:rsidRPr="0003109B" w:rsidRDefault="0003109B" w:rsidP="006C79D0">
      <w:pPr>
        <w:numPr>
          <w:ilvl w:val="0"/>
          <w:numId w:val="2"/>
        </w:numPr>
      </w:pPr>
      <w:r w:rsidRPr="0003109B">
        <w:t>高機能部材</w:t>
      </w:r>
    </w:p>
    <w:p w14:paraId="73D15FD7" w14:textId="77777777" w:rsidR="0003109B" w:rsidRPr="0003109B" w:rsidRDefault="0003109B" w:rsidP="006C79D0">
      <w:pPr>
        <w:numPr>
          <w:ilvl w:val="0"/>
          <w:numId w:val="2"/>
        </w:numPr>
      </w:pPr>
      <w:r w:rsidRPr="0003109B">
        <w:t>高品位材料</w:t>
      </w:r>
    </w:p>
    <w:p w14:paraId="4256BB3C" w14:textId="77777777" w:rsidR="0003109B" w:rsidRPr="0003109B" w:rsidRDefault="0003109B" w:rsidP="006C79D0">
      <w:pPr>
        <w:numPr>
          <w:ilvl w:val="0"/>
          <w:numId w:val="2"/>
        </w:numPr>
      </w:pPr>
      <w:r w:rsidRPr="0003109B">
        <w:t>計測・制御機器</w:t>
      </w:r>
    </w:p>
    <w:p w14:paraId="1459B7A7" w14:textId="77777777" w:rsidR="0003109B" w:rsidRPr="0003109B" w:rsidRDefault="0003109B" w:rsidP="0003109B">
      <w:r w:rsidRPr="0003109B">
        <w:t>といった、</w:t>
      </w:r>
      <w:r w:rsidRPr="0003109B">
        <w:rPr>
          <w:b/>
          <w:bCs/>
        </w:rPr>
        <w:t>製造工程そのものを成立させる財</w:t>
      </w:r>
      <w:r w:rsidRPr="0003109B">
        <w:t>へと輸出の中核を移していったのである。</w:t>
      </w:r>
    </w:p>
    <w:p w14:paraId="10C9BC61" w14:textId="68528497" w:rsidR="0003109B" w:rsidRPr="0003109B" w:rsidRDefault="0003109B" w:rsidP="0003109B"/>
    <w:p w14:paraId="264C96CD" w14:textId="77777777" w:rsidR="0003109B" w:rsidRPr="0003109B" w:rsidRDefault="0003109B" w:rsidP="0003109B">
      <w:pPr>
        <w:rPr>
          <w:b/>
          <w:bCs/>
        </w:rPr>
      </w:pPr>
      <w:r w:rsidRPr="0003109B">
        <w:rPr>
          <w:b/>
          <w:bCs/>
        </w:rPr>
        <w:t>1.5 日本輸出構造の現在地と内在的課題</w:t>
      </w:r>
    </w:p>
    <w:p w14:paraId="63420DD6" w14:textId="77777777" w:rsidR="0003109B" w:rsidRPr="0003109B" w:rsidRDefault="0003109B" w:rsidP="0003109B">
      <w:r w:rsidRPr="0003109B">
        <w:t>以上を踏まえると、日本の輸出構造は次のように総括できる。</w:t>
      </w:r>
    </w:p>
    <w:p w14:paraId="7819C300" w14:textId="77777777" w:rsidR="0003109B" w:rsidRPr="0003109B" w:rsidRDefault="0003109B" w:rsidP="0003109B">
      <w:r w:rsidRPr="0003109B">
        <w:t>日本は、世界の製造業において</w:t>
      </w:r>
      <w:r w:rsidRPr="0003109B">
        <w:br/>
      </w:r>
      <w:r w:rsidRPr="0003109B">
        <w:rPr>
          <w:b/>
          <w:bCs/>
        </w:rPr>
        <w:t>「どこで作るか」ではなく</w:t>
      </w:r>
      <w:r w:rsidRPr="0003109B">
        <w:rPr>
          <w:b/>
          <w:bCs/>
        </w:rPr>
        <w:br/>
        <w:t>「どうすれば作れるか」を供給する国</w:t>
      </w:r>
      <w:r w:rsidRPr="0003109B">
        <w:t>である。</w:t>
      </w:r>
    </w:p>
    <w:p w14:paraId="0F5AC54C" w14:textId="77777777" w:rsidR="0003109B" w:rsidRPr="0003109B" w:rsidRDefault="0003109B" w:rsidP="0003109B">
      <w:r w:rsidRPr="0003109B">
        <w:t>この構造は、半導体製造装置、高品位材料、精密部材といった分野で顕著であり、他国が容易に代替できない競争力の源泉となっている。</w:t>
      </w:r>
    </w:p>
    <w:p w14:paraId="284FB679" w14:textId="77777777" w:rsidR="0003109B" w:rsidRPr="0003109B" w:rsidRDefault="0003109B" w:rsidP="0003109B">
      <w:r w:rsidRPr="0003109B">
        <w:t>一方で、この構造には内在的な課題も存在する。</w:t>
      </w:r>
    </w:p>
    <w:p w14:paraId="15180CD6" w14:textId="77777777" w:rsidR="0003109B" w:rsidRPr="0003109B" w:rsidRDefault="0003109B" w:rsidP="006C79D0">
      <w:pPr>
        <w:numPr>
          <w:ilvl w:val="0"/>
          <w:numId w:val="6"/>
        </w:numPr>
      </w:pPr>
      <w:r w:rsidRPr="0003109B">
        <w:t>工程支配型輸出は、統計上目立ちにくい</w:t>
      </w:r>
    </w:p>
    <w:p w14:paraId="56B12F27" w14:textId="77777777" w:rsidR="0003109B" w:rsidRPr="0003109B" w:rsidRDefault="0003109B" w:rsidP="006C79D0">
      <w:pPr>
        <w:numPr>
          <w:ilvl w:val="0"/>
          <w:numId w:val="6"/>
        </w:numPr>
      </w:pPr>
      <w:r w:rsidRPr="0003109B">
        <w:t>完成品の成功物語に比べ、国民的理解を得にくい</w:t>
      </w:r>
    </w:p>
    <w:p w14:paraId="666ADAF5" w14:textId="77777777" w:rsidR="0003109B" w:rsidRPr="0003109B" w:rsidRDefault="0003109B" w:rsidP="006C79D0">
      <w:pPr>
        <w:numPr>
          <w:ilvl w:val="0"/>
          <w:numId w:val="6"/>
        </w:numPr>
      </w:pPr>
      <w:r w:rsidRPr="0003109B">
        <w:t>技術の担い手が中小企業に分散しており、脆弱性を内包する</w:t>
      </w:r>
    </w:p>
    <w:p w14:paraId="2C5EE982" w14:textId="77777777" w:rsidR="0003109B" w:rsidRPr="0003109B" w:rsidRDefault="0003109B" w:rsidP="0003109B">
      <w:r w:rsidRPr="0003109B">
        <w:t>特に最後の点は重要である。工程支配型輸出の多くは、大企業単独では成立せず、</w:t>
      </w:r>
      <w:r w:rsidRPr="0003109B">
        <w:rPr>
          <w:b/>
          <w:bCs/>
        </w:rPr>
        <w:t>高度な知識と経験を持つ中小企業群によって支えられている</w:t>
      </w:r>
      <w:r w:rsidRPr="0003109B">
        <w:t>。この点を理解せずに輸出構造を語ることは、日本産業の実像を捉え損なうことにつながる。</w:t>
      </w:r>
    </w:p>
    <w:p w14:paraId="5030E768" w14:textId="77777777" w:rsidR="0003109B" w:rsidRPr="0003109B" w:rsidRDefault="0003109B" w:rsidP="0003109B">
      <w:r w:rsidRPr="0003109B">
        <w:t>次章では、この工程支配型輸出を現実に担ってきた中小企業の役割と、その変化、そして現在の重要性について詳述する。</w:t>
      </w:r>
    </w:p>
    <w:p w14:paraId="2D5466BB" w14:textId="40B591B0" w:rsidR="009A320D" w:rsidRDefault="009A320D">
      <w:pPr>
        <w:widowControl/>
        <w:spacing w:line="259" w:lineRule="auto"/>
      </w:pPr>
      <w:r>
        <w:br w:type="page"/>
      </w:r>
    </w:p>
    <w:p w14:paraId="3F70ADD9" w14:textId="77777777" w:rsidR="001451E4" w:rsidRPr="001451E4" w:rsidRDefault="001451E4" w:rsidP="001451E4">
      <w:pPr>
        <w:rPr>
          <w:b/>
          <w:bCs/>
        </w:rPr>
      </w:pPr>
      <w:r w:rsidRPr="001451E4">
        <w:rPr>
          <w:b/>
          <w:bCs/>
        </w:rPr>
        <w:lastRenderedPageBreak/>
        <w:t>第2章</w:t>
      </w:r>
    </w:p>
    <w:p w14:paraId="494518EE" w14:textId="2836A2F6" w:rsidR="001451E4" w:rsidRPr="001451E4" w:rsidRDefault="001451E4" w:rsidP="001451E4">
      <w:pPr>
        <w:rPr>
          <w:b/>
          <w:bCs/>
        </w:rPr>
      </w:pPr>
      <w:r w:rsidRPr="001451E4">
        <w:rPr>
          <w:b/>
          <w:bCs/>
        </w:rPr>
        <w:t>中小企業の役割の変化と、現在の重要性</w:t>
      </w:r>
      <w:r w:rsidR="00A82C3A">
        <w:rPr>
          <w:rFonts w:hint="eastAsia"/>
          <w:b/>
          <w:bCs/>
        </w:rPr>
        <w:t xml:space="preserve">　　</w:t>
      </w:r>
      <w:r w:rsidRPr="001451E4">
        <w:t>――「部品供給者」から「工程知の担い手」へ――</w:t>
      </w:r>
    </w:p>
    <w:p w14:paraId="7ADA3E52" w14:textId="2D5FBB89" w:rsidR="001451E4" w:rsidRPr="001451E4" w:rsidRDefault="001451E4" w:rsidP="001451E4"/>
    <w:p w14:paraId="2195C428" w14:textId="77777777" w:rsidR="001451E4" w:rsidRPr="001451E4" w:rsidRDefault="001451E4" w:rsidP="001451E4">
      <w:pPr>
        <w:rPr>
          <w:b/>
          <w:bCs/>
        </w:rPr>
      </w:pPr>
      <w:r w:rsidRPr="001451E4">
        <w:rPr>
          <w:b/>
          <w:bCs/>
        </w:rPr>
        <w:t>2.1 問題設定――なぜ中小企業を改めて論じるのか</w:t>
      </w:r>
    </w:p>
    <w:p w14:paraId="0992E975" w14:textId="77777777" w:rsidR="001451E4" w:rsidRPr="001451E4" w:rsidRDefault="001451E4" w:rsidP="001451E4">
      <w:r w:rsidRPr="001451E4">
        <w:t>日本の産業構造を論じる際、中小企業はしばしば「数が多いが弱い存在」「大企業の下請け」として語られてきた。特に輸出や国際競争力の文脈では、完成品メーカーや巨大企業の動向が注目され、中小企業は背景に退く存在として扱われがちである。</w:t>
      </w:r>
    </w:p>
    <w:p w14:paraId="6412E673" w14:textId="77777777" w:rsidR="001451E4" w:rsidRPr="001451E4" w:rsidRDefault="001451E4" w:rsidP="001451E4">
      <w:r w:rsidRPr="001451E4">
        <w:t>しかし、第1章で明らかにしたように、日本の輸出構造はすでに完成品中心から工程支配型へと大きく転換している。この構造のもとでは、従来型の垂直統合モデルは成立せず、</w:t>
      </w:r>
      <w:r w:rsidRPr="001451E4">
        <w:rPr>
          <w:b/>
          <w:bCs/>
        </w:rPr>
        <w:t>工程の細部を担う主体の役割が決定的に重要</w:t>
      </w:r>
      <w:r w:rsidRPr="001451E4">
        <w:t>となる。</w:t>
      </w:r>
    </w:p>
    <w:p w14:paraId="441FA56A" w14:textId="77777777" w:rsidR="001451E4" w:rsidRPr="001451E4" w:rsidRDefault="001451E4" w:rsidP="001451E4">
      <w:r w:rsidRPr="001451E4">
        <w:t>本章では、日本の中小企業がどのように役割を変化させてきたのか、そして現在の工程支配型産業において、なぜ中小企業が不可欠な存在となっているのかを、構造的に明らかにする。</w:t>
      </w:r>
    </w:p>
    <w:p w14:paraId="0D19B2F8" w14:textId="4CAA5002" w:rsidR="001451E4" w:rsidRPr="001451E4" w:rsidRDefault="001451E4" w:rsidP="001451E4"/>
    <w:p w14:paraId="2DF3974E" w14:textId="77777777" w:rsidR="001451E4" w:rsidRPr="001451E4" w:rsidRDefault="001451E4" w:rsidP="001451E4">
      <w:pPr>
        <w:rPr>
          <w:b/>
          <w:bCs/>
        </w:rPr>
      </w:pPr>
      <w:r w:rsidRPr="001451E4">
        <w:rPr>
          <w:b/>
          <w:bCs/>
        </w:rPr>
        <w:t>2.2 高度成長期における中小企業の位置づけ</w:t>
      </w:r>
    </w:p>
    <w:p w14:paraId="7500628D" w14:textId="77777777" w:rsidR="001451E4" w:rsidRPr="001451E4" w:rsidRDefault="001451E4" w:rsidP="001451E4">
      <w:r w:rsidRPr="001451E4">
        <w:t>高度成長期から1980年代にかけて、日本の中小企業は、主として次の役割を担っていた。</w:t>
      </w:r>
    </w:p>
    <w:p w14:paraId="2AD1A58C" w14:textId="77777777" w:rsidR="001451E4" w:rsidRPr="001451E4" w:rsidRDefault="001451E4" w:rsidP="006C79D0">
      <w:pPr>
        <w:numPr>
          <w:ilvl w:val="0"/>
          <w:numId w:val="7"/>
        </w:numPr>
      </w:pPr>
      <w:r w:rsidRPr="001451E4">
        <w:t>大企業の生産計画に基づく部品供給</w:t>
      </w:r>
    </w:p>
    <w:p w14:paraId="47C8BC1C" w14:textId="77777777" w:rsidR="001451E4" w:rsidRPr="001451E4" w:rsidRDefault="001451E4" w:rsidP="006C79D0">
      <w:pPr>
        <w:numPr>
          <w:ilvl w:val="0"/>
          <w:numId w:val="7"/>
        </w:numPr>
      </w:pPr>
      <w:r w:rsidRPr="001451E4">
        <w:t>加工工程の外注先</w:t>
      </w:r>
    </w:p>
    <w:p w14:paraId="7AE54640" w14:textId="77777777" w:rsidR="001451E4" w:rsidRPr="001451E4" w:rsidRDefault="001451E4" w:rsidP="006C79D0">
      <w:pPr>
        <w:numPr>
          <w:ilvl w:val="0"/>
          <w:numId w:val="7"/>
        </w:numPr>
      </w:pPr>
      <w:r w:rsidRPr="001451E4">
        <w:t>価格・納期で評価される存在</w:t>
      </w:r>
    </w:p>
    <w:p w14:paraId="48C4FB69" w14:textId="77777777" w:rsidR="001451E4" w:rsidRPr="001451E4" w:rsidRDefault="001451E4" w:rsidP="001451E4">
      <w:r w:rsidRPr="001451E4">
        <w:t>この時代の競争軸は、</w:t>
      </w:r>
      <w:r w:rsidRPr="001451E4">
        <w:rPr>
          <w:b/>
          <w:bCs/>
        </w:rPr>
        <w:t>量・コスト・納期</w:t>
      </w:r>
      <w:r w:rsidRPr="001451E4">
        <w:t>であり、工程の知識は最終的に大企業側に集約されていた。中小企業は、技能を有してはいたものの、その知識は個別・属人的であり、輸出競争力の源泉として明示的に評価されることは少なかった。</w:t>
      </w:r>
    </w:p>
    <w:p w14:paraId="47EDD638" w14:textId="77777777" w:rsidR="001451E4" w:rsidRPr="001451E4" w:rsidRDefault="001451E4" w:rsidP="001451E4">
      <w:r w:rsidRPr="001451E4">
        <w:t>しかし、この構造は1990年代以降、急速に変質する。</w:t>
      </w:r>
    </w:p>
    <w:p w14:paraId="0A3FEB7A" w14:textId="6A772EDD" w:rsidR="001451E4" w:rsidRPr="001451E4" w:rsidRDefault="001451E4" w:rsidP="001451E4"/>
    <w:p w14:paraId="51396596" w14:textId="77777777" w:rsidR="001451E4" w:rsidRPr="001451E4" w:rsidRDefault="001451E4" w:rsidP="001451E4">
      <w:pPr>
        <w:rPr>
          <w:b/>
          <w:bCs/>
        </w:rPr>
      </w:pPr>
      <w:r w:rsidRPr="001451E4">
        <w:rPr>
          <w:b/>
          <w:bCs/>
        </w:rPr>
        <w:t>2.3 国際分業の深化と中小企業の役割転換</w:t>
      </w:r>
    </w:p>
    <w:p w14:paraId="21FB0329" w14:textId="77777777" w:rsidR="001451E4" w:rsidRPr="001451E4" w:rsidRDefault="001451E4" w:rsidP="001451E4">
      <w:r w:rsidRPr="001451E4">
        <w:t>グローバル化の進展により、最終組立工程が海外に移転すると、日本国内に残ったのは「工程の要所」であった。とりわけ以下の工程は、海外移転が困難であった。</w:t>
      </w:r>
    </w:p>
    <w:p w14:paraId="35B5034D" w14:textId="77777777" w:rsidR="001451E4" w:rsidRPr="001451E4" w:rsidRDefault="001451E4" w:rsidP="006C79D0">
      <w:pPr>
        <w:numPr>
          <w:ilvl w:val="0"/>
          <w:numId w:val="8"/>
        </w:numPr>
      </w:pPr>
      <w:r w:rsidRPr="001451E4">
        <w:t>微細加工・高精度加工</w:t>
      </w:r>
    </w:p>
    <w:p w14:paraId="7C4C7EC8" w14:textId="77777777" w:rsidR="001451E4" w:rsidRPr="001451E4" w:rsidRDefault="001451E4" w:rsidP="006C79D0">
      <w:pPr>
        <w:numPr>
          <w:ilvl w:val="0"/>
          <w:numId w:val="8"/>
        </w:numPr>
      </w:pPr>
      <w:r w:rsidRPr="001451E4">
        <w:t>高品位材料の最終調整</w:t>
      </w:r>
    </w:p>
    <w:p w14:paraId="1DA8A862" w14:textId="77777777" w:rsidR="001451E4" w:rsidRPr="001451E4" w:rsidRDefault="001451E4" w:rsidP="006C79D0">
      <w:pPr>
        <w:numPr>
          <w:ilvl w:val="0"/>
          <w:numId w:val="8"/>
        </w:numPr>
      </w:pPr>
      <w:r w:rsidRPr="001451E4">
        <w:t>装置・材料の立ち上げ条件設定</w:t>
      </w:r>
    </w:p>
    <w:p w14:paraId="6A507677" w14:textId="77777777" w:rsidR="001451E4" w:rsidRPr="001451E4" w:rsidRDefault="001451E4" w:rsidP="006C79D0">
      <w:pPr>
        <w:numPr>
          <w:ilvl w:val="0"/>
          <w:numId w:val="8"/>
        </w:numPr>
      </w:pPr>
      <w:r w:rsidRPr="001451E4">
        <w:t>ばらつき抑制・寿命設計</w:t>
      </w:r>
    </w:p>
    <w:p w14:paraId="2BDD9C48" w14:textId="77777777" w:rsidR="001451E4" w:rsidRPr="001451E4" w:rsidRDefault="001451E4" w:rsidP="001451E4">
      <w:r w:rsidRPr="001451E4">
        <w:t>これらは、仕様書だけでは移転できず、</w:t>
      </w:r>
      <w:r w:rsidRPr="001451E4">
        <w:rPr>
          <w:b/>
          <w:bCs/>
        </w:rPr>
        <w:t>現場での経験知と試行錯誤</w:t>
      </w:r>
      <w:r w:rsidRPr="001451E4">
        <w:t>を必要とする工程である。そして、この領域を担ったのが、多くの場合中小企業であった。</w:t>
      </w:r>
    </w:p>
    <w:p w14:paraId="5AA195EA" w14:textId="4249942B" w:rsidR="00EA6EA7" w:rsidRPr="00EA6EA7" w:rsidRDefault="001451E4" w:rsidP="00EA6EA7">
      <w:r w:rsidRPr="001451E4">
        <w:t>ここで重要なのは、中小企業の役割が単なる「部品供給」から、</w:t>
      </w:r>
      <w:r w:rsidRPr="001451E4">
        <w:rPr>
          <w:b/>
          <w:bCs/>
        </w:rPr>
        <w:t>工程成立条件を保証する存在</w:t>
      </w:r>
      <w:r w:rsidRPr="001451E4">
        <w:t>へと変化した点である。</w:t>
      </w:r>
      <w:r w:rsidR="00EA6EA7" w:rsidRPr="00EA6EA7">
        <w:t>中小企業は特定産業に固定された存在である、という見方はすでに現実と乖離している。表2-</w:t>
      </w:r>
      <w:r w:rsidR="00A75344">
        <w:rPr>
          <w:rFonts w:hint="eastAsia"/>
        </w:rPr>
        <w:t>1</w:t>
      </w:r>
      <w:r w:rsidR="00EA6EA7" w:rsidRPr="00EA6EA7">
        <w:t>が示す通り、製造業中小企業の7割以上が二つ以上の産業分野と取引関係を持っている。</w:t>
      </w:r>
    </w:p>
    <w:p w14:paraId="040120AE" w14:textId="0D4272AC" w:rsidR="00EA6EA7" w:rsidRPr="00EA6EA7" w:rsidRDefault="00EA6EA7" w:rsidP="00EA6EA7">
      <w:r w:rsidRPr="00EA6EA7">
        <w:t>この背景には、製品ではなく工程や機能を提供する企業が増えているという構造変化がある。切削、表面処理、熱処理、組織制御といった工程は、産業を横断して利用可能であり、これが中小企業を「産業間の接着層」として機能させている。</w:t>
      </w:r>
    </w:p>
    <w:p w14:paraId="2075A62F" w14:textId="17B1BCE8" w:rsidR="00C471B7" w:rsidRPr="00C471B7" w:rsidRDefault="00C471B7" w:rsidP="00C471B7">
      <w:pPr>
        <w:rPr>
          <w:b/>
          <w:bCs/>
        </w:rPr>
      </w:pPr>
      <w:r w:rsidRPr="00C471B7">
        <w:rPr>
          <w:b/>
          <w:bCs/>
        </w:rPr>
        <w:t>表2-</w:t>
      </w:r>
      <w:r w:rsidR="00A75344">
        <w:rPr>
          <w:rFonts w:hint="eastAsia"/>
          <w:b/>
          <w:bCs/>
        </w:rPr>
        <w:t>1</w:t>
      </w:r>
    </w:p>
    <w:p w14:paraId="5C752D5E" w14:textId="77777777" w:rsidR="00C471B7" w:rsidRPr="00C471B7" w:rsidRDefault="00C471B7" w:rsidP="00C471B7">
      <w:pPr>
        <w:rPr>
          <w:b/>
          <w:bCs/>
        </w:rPr>
      </w:pPr>
      <w:r w:rsidRPr="00C471B7">
        <w:rPr>
          <w:b/>
          <w:bCs/>
        </w:rPr>
        <w:t>中小企業の取引分野数別構成（製造業）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736"/>
      </w:tblGrid>
      <w:tr w:rsidR="00C471B7" w:rsidRPr="00C471B7" w14:paraId="2F0CDB2B" w14:textId="77777777">
        <w:trPr>
          <w:tblHeader/>
          <w:tblCellSpacing w:w="15" w:type="dxa"/>
        </w:trPr>
        <w:tc>
          <w:tcPr>
            <w:tcW w:w="0" w:type="auto"/>
            <w:vAlign w:val="center"/>
            <w:hideMark/>
          </w:tcPr>
          <w:p w14:paraId="165A5641" w14:textId="77777777" w:rsidR="00C471B7" w:rsidRPr="00C471B7" w:rsidRDefault="00C471B7" w:rsidP="00C471B7">
            <w:pPr>
              <w:rPr>
                <w:b/>
                <w:bCs/>
              </w:rPr>
            </w:pPr>
            <w:r w:rsidRPr="00C471B7">
              <w:rPr>
                <w:b/>
                <w:bCs/>
              </w:rPr>
              <w:lastRenderedPageBreak/>
              <w:t>取引分野数</w:t>
            </w:r>
          </w:p>
        </w:tc>
        <w:tc>
          <w:tcPr>
            <w:tcW w:w="0" w:type="auto"/>
            <w:vAlign w:val="center"/>
            <w:hideMark/>
          </w:tcPr>
          <w:p w14:paraId="22ABACB2" w14:textId="77777777" w:rsidR="00C471B7" w:rsidRPr="00C471B7" w:rsidRDefault="00C471B7" w:rsidP="00C471B7">
            <w:pPr>
              <w:rPr>
                <w:b/>
                <w:bCs/>
              </w:rPr>
            </w:pPr>
            <w:r w:rsidRPr="00C471B7">
              <w:rPr>
                <w:b/>
                <w:bCs/>
              </w:rPr>
              <w:t>構成比</w:t>
            </w:r>
          </w:p>
        </w:tc>
      </w:tr>
      <w:tr w:rsidR="00C471B7" w:rsidRPr="00C471B7" w14:paraId="443595AB" w14:textId="77777777">
        <w:trPr>
          <w:tblCellSpacing w:w="15" w:type="dxa"/>
        </w:trPr>
        <w:tc>
          <w:tcPr>
            <w:tcW w:w="0" w:type="auto"/>
            <w:vAlign w:val="center"/>
            <w:hideMark/>
          </w:tcPr>
          <w:p w14:paraId="1B40C46F" w14:textId="77777777" w:rsidR="00C471B7" w:rsidRPr="00C471B7" w:rsidRDefault="00C471B7" w:rsidP="00C471B7">
            <w:r w:rsidRPr="00C471B7">
              <w:t>1分野のみ</w:t>
            </w:r>
          </w:p>
        </w:tc>
        <w:tc>
          <w:tcPr>
            <w:tcW w:w="0" w:type="auto"/>
            <w:vAlign w:val="center"/>
            <w:hideMark/>
          </w:tcPr>
          <w:p w14:paraId="1EBC9890" w14:textId="77777777" w:rsidR="00C471B7" w:rsidRPr="00C471B7" w:rsidRDefault="00C471B7" w:rsidP="00C471B7">
            <w:r w:rsidRPr="00C471B7">
              <w:t>25–30</w:t>
            </w:r>
          </w:p>
        </w:tc>
      </w:tr>
      <w:tr w:rsidR="00C471B7" w:rsidRPr="00C471B7" w14:paraId="059805C2" w14:textId="77777777">
        <w:trPr>
          <w:tblCellSpacing w:w="15" w:type="dxa"/>
        </w:trPr>
        <w:tc>
          <w:tcPr>
            <w:tcW w:w="0" w:type="auto"/>
            <w:vAlign w:val="center"/>
            <w:hideMark/>
          </w:tcPr>
          <w:p w14:paraId="56BB944A" w14:textId="77777777" w:rsidR="00C471B7" w:rsidRPr="00C471B7" w:rsidRDefault="00C471B7" w:rsidP="00C471B7">
            <w:r w:rsidRPr="00C471B7">
              <w:t>2分野</w:t>
            </w:r>
          </w:p>
        </w:tc>
        <w:tc>
          <w:tcPr>
            <w:tcW w:w="0" w:type="auto"/>
            <w:vAlign w:val="center"/>
            <w:hideMark/>
          </w:tcPr>
          <w:p w14:paraId="7534CC8C" w14:textId="77777777" w:rsidR="00C471B7" w:rsidRPr="00C471B7" w:rsidRDefault="00C471B7" w:rsidP="00C471B7">
            <w:r w:rsidRPr="00C471B7">
              <w:t>30–35</w:t>
            </w:r>
          </w:p>
        </w:tc>
      </w:tr>
      <w:tr w:rsidR="00C471B7" w:rsidRPr="00C471B7" w14:paraId="0C7DD014" w14:textId="77777777">
        <w:trPr>
          <w:tblCellSpacing w:w="15" w:type="dxa"/>
        </w:trPr>
        <w:tc>
          <w:tcPr>
            <w:tcW w:w="0" w:type="auto"/>
            <w:vAlign w:val="center"/>
            <w:hideMark/>
          </w:tcPr>
          <w:p w14:paraId="3421905C" w14:textId="77777777" w:rsidR="00C471B7" w:rsidRPr="00C471B7" w:rsidRDefault="00C471B7" w:rsidP="00C471B7">
            <w:r w:rsidRPr="00C471B7">
              <w:t>3分野</w:t>
            </w:r>
          </w:p>
        </w:tc>
        <w:tc>
          <w:tcPr>
            <w:tcW w:w="0" w:type="auto"/>
            <w:vAlign w:val="center"/>
            <w:hideMark/>
          </w:tcPr>
          <w:p w14:paraId="06ABEBB2" w14:textId="77777777" w:rsidR="00C471B7" w:rsidRPr="00C471B7" w:rsidRDefault="00C471B7" w:rsidP="00C471B7">
            <w:r w:rsidRPr="00C471B7">
              <w:t>20–25</w:t>
            </w:r>
          </w:p>
        </w:tc>
      </w:tr>
      <w:tr w:rsidR="00C471B7" w:rsidRPr="00C471B7" w14:paraId="7600E520" w14:textId="77777777">
        <w:trPr>
          <w:tblCellSpacing w:w="15" w:type="dxa"/>
        </w:trPr>
        <w:tc>
          <w:tcPr>
            <w:tcW w:w="0" w:type="auto"/>
            <w:vAlign w:val="center"/>
            <w:hideMark/>
          </w:tcPr>
          <w:p w14:paraId="51A43C86" w14:textId="77777777" w:rsidR="00C471B7" w:rsidRPr="00C471B7" w:rsidRDefault="00C471B7" w:rsidP="00C471B7">
            <w:r w:rsidRPr="00C471B7">
              <w:t>4分野以上</w:t>
            </w:r>
          </w:p>
        </w:tc>
        <w:tc>
          <w:tcPr>
            <w:tcW w:w="0" w:type="auto"/>
            <w:vAlign w:val="center"/>
            <w:hideMark/>
          </w:tcPr>
          <w:p w14:paraId="24B2AF6E" w14:textId="77777777" w:rsidR="00C471B7" w:rsidRPr="00C471B7" w:rsidRDefault="00C471B7" w:rsidP="00C471B7">
            <w:r w:rsidRPr="00C471B7">
              <w:t>10–15</w:t>
            </w:r>
          </w:p>
        </w:tc>
      </w:tr>
    </w:tbl>
    <w:p w14:paraId="6FC142F5" w14:textId="47FF1A7F" w:rsidR="001451E4" w:rsidRPr="001451E4" w:rsidRDefault="003C55E8" w:rsidP="001451E4">
      <w:r w:rsidRPr="003C55E8">
        <w:t>出典：中小企業白書等を基に分野数別に再集計</w:t>
      </w:r>
    </w:p>
    <w:p w14:paraId="643291CF" w14:textId="4935F51E" w:rsidR="001451E4" w:rsidRPr="001451E4" w:rsidRDefault="001451E4" w:rsidP="001451E4"/>
    <w:p w14:paraId="0310A61E" w14:textId="77777777" w:rsidR="001451E4" w:rsidRPr="001451E4" w:rsidRDefault="001451E4" w:rsidP="001451E4">
      <w:pPr>
        <w:rPr>
          <w:b/>
          <w:bCs/>
        </w:rPr>
      </w:pPr>
      <w:r w:rsidRPr="001451E4">
        <w:rPr>
          <w:b/>
          <w:bCs/>
        </w:rPr>
        <w:t>2.4 工程支配型産業における中小企業の機能</w:t>
      </w:r>
    </w:p>
    <w:p w14:paraId="30C1804D" w14:textId="77777777" w:rsidR="001451E4" w:rsidRPr="001451E4" w:rsidRDefault="001451E4" w:rsidP="001451E4">
      <w:r w:rsidRPr="001451E4">
        <w:t>工程支配型産業において、中小企業が担っている役割を整理すると、次のようになる。</w:t>
      </w:r>
    </w:p>
    <w:p w14:paraId="0A63D4AF" w14:textId="77777777" w:rsidR="001451E4" w:rsidRPr="001451E4" w:rsidRDefault="001451E4" w:rsidP="006C79D0">
      <w:pPr>
        <w:numPr>
          <w:ilvl w:val="0"/>
          <w:numId w:val="9"/>
        </w:numPr>
      </w:pPr>
      <w:r w:rsidRPr="001451E4">
        <w:t>工程の「できる／できない」を決める条件設定</w:t>
      </w:r>
    </w:p>
    <w:p w14:paraId="32E2E55D" w14:textId="77777777" w:rsidR="001451E4" w:rsidRPr="001451E4" w:rsidRDefault="001451E4" w:rsidP="006C79D0">
      <w:pPr>
        <w:numPr>
          <w:ilvl w:val="0"/>
          <w:numId w:val="9"/>
        </w:numPr>
      </w:pPr>
      <w:r w:rsidRPr="001451E4">
        <w:t>材料・部品のばらつきを工程側で吸収する調整</w:t>
      </w:r>
    </w:p>
    <w:p w14:paraId="4585E592" w14:textId="77777777" w:rsidR="001451E4" w:rsidRPr="001451E4" w:rsidRDefault="001451E4" w:rsidP="006C79D0">
      <w:pPr>
        <w:numPr>
          <w:ilvl w:val="0"/>
          <w:numId w:val="9"/>
        </w:numPr>
      </w:pPr>
      <w:r w:rsidRPr="001451E4">
        <w:t>トラブル時の原因切り分けと迅速な対処</w:t>
      </w:r>
    </w:p>
    <w:p w14:paraId="3CC4E223" w14:textId="77777777" w:rsidR="001451E4" w:rsidRPr="001451E4" w:rsidRDefault="001451E4" w:rsidP="006C79D0">
      <w:pPr>
        <w:numPr>
          <w:ilvl w:val="0"/>
          <w:numId w:val="9"/>
        </w:numPr>
      </w:pPr>
      <w:r w:rsidRPr="001451E4">
        <w:t>次世代工程への漸進的改良</w:t>
      </w:r>
    </w:p>
    <w:p w14:paraId="68243938" w14:textId="40AB47C6" w:rsidR="001451E4" w:rsidRPr="001451E4" w:rsidRDefault="001451E4" w:rsidP="001451E4">
      <w:r w:rsidRPr="001451E4">
        <w:t>これを、半導体装置・一般機械・FA装置に共通する視点で整理したのが、表2-</w:t>
      </w:r>
      <w:r w:rsidR="00A75344">
        <w:rPr>
          <w:rFonts w:hint="eastAsia"/>
        </w:rPr>
        <w:t>2</w:t>
      </w:r>
      <w:r w:rsidRPr="001451E4">
        <w:t>である。</w:t>
      </w:r>
    </w:p>
    <w:p w14:paraId="27FFE4A3" w14:textId="6185438E" w:rsidR="001451E4" w:rsidRPr="001451E4" w:rsidRDefault="001451E4" w:rsidP="001451E4">
      <w:pPr>
        <w:rPr>
          <w:b/>
          <w:bCs/>
        </w:rPr>
      </w:pPr>
      <w:r w:rsidRPr="001451E4">
        <w:rPr>
          <w:b/>
          <w:bCs/>
        </w:rPr>
        <w:t>表2-</w:t>
      </w:r>
      <w:r w:rsidR="00A75344">
        <w:rPr>
          <w:rFonts w:hint="eastAsia"/>
          <w:b/>
          <w:bCs/>
        </w:rPr>
        <w:t>2</w:t>
      </w:r>
      <w:r w:rsidRPr="001451E4">
        <w:rPr>
          <w:b/>
          <w:bCs/>
        </w:rPr>
        <w:t xml:space="preserve">　工程支配型産業における中小企業の主要機能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3140"/>
        <w:gridCol w:w="1176"/>
      </w:tblGrid>
      <w:tr w:rsidR="001451E4" w:rsidRPr="001451E4" w14:paraId="766C25EE" w14:textId="77777777">
        <w:trPr>
          <w:tblHeader/>
          <w:tblCellSpacing w:w="15" w:type="dxa"/>
        </w:trPr>
        <w:tc>
          <w:tcPr>
            <w:tcW w:w="0" w:type="auto"/>
            <w:vAlign w:val="center"/>
            <w:hideMark/>
          </w:tcPr>
          <w:p w14:paraId="1EF30A6C" w14:textId="77777777" w:rsidR="001451E4" w:rsidRPr="001451E4" w:rsidRDefault="001451E4" w:rsidP="001451E4">
            <w:pPr>
              <w:rPr>
                <w:b/>
                <w:bCs/>
              </w:rPr>
            </w:pPr>
            <w:r w:rsidRPr="001451E4">
              <w:rPr>
                <w:b/>
                <w:bCs/>
              </w:rPr>
              <w:t>機能区分</w:t>
            </w:r>
          </w:p>
        </w:tc>
        <w:tc>
          <w:tcPr>
            <w:tcW w:w="0" w:type="auto"/>
            <w:vAlign w:val="center"/>
            <w:hideMark/>
          </w:tcPr>
          <w:p w14:paraId="6CE39677" w14:textId="77777777" w:rsidR="001451E4" w:rsidRPr="001451E4" w:rsidRDefault="001451E4" w:rsidP="001451E4">
            <w:pPr>
              <w:rPr>
                <w:b/>
                <w:bCs/>
              </w:rPr>
            </w:pPr>
            <w:r w:rsidRPr="001451E4">
              <w:rPr>
                <w:b/>
                <w:bCs/>
              </w:rPr>
              <w:t>具体内容</w:t>
            </w:r>
          </w:p>
        </w:tc>
        <w:tc>
          <w:tcPr>
            <w:tcW w:w="0" w:type="auto"/>
            <w:vAlign w:val="center"/>
            <w:hideMark/>
          </w:tcPr>
          <w:p w14:paraId="72104D23" w14:textId="77777777" w:rsidR="001451E4" w:rsidRPr="001451E4" w:rsidRDefault="001451E4" w:rsidP="001451E4">
            <w:pPr>
              <w:rPr>
                <w:b/>
                <w:bCs/>
              </w:rPr>
            </w:pPr>
            <w:r w:rsidRPr="001451E4">
              <w:rPr>
                <w:b/>
                <w:bCs/>
              </w:rPr>
              <w:t>代替可能性</w:t>
            </w:r>
          </w:p>
        </w:tc>
      </w:tr>
      <w:tr w:rsidR="001451E4" w:rsidRPr="001451E4" w14:paraId="0ED65417" w14:textId="77777777">
        <w:trPr>
          <w:tblCellSpacing w:w="15" w:type="dxa"/>
        </w:trPr>
        <w:tc>
          <w:tcPr>
            <w:tcW w:w="0" w:type="auto"/>
            <w:vAlign w:val="center"/>
            <w:hideMark/>
          </w:tcPr>
          <w:p w14:paraId="2DF82328" w14:textId="77777777" w:rsidR="001451E4" w:rsidRPr="001451E4" w:rsidRDefault="001451E4" w:rsidP="001451E4">
            <w:r w:rsidRPr="001451E4">
              <w:t>工程条件設定</w:t>
            </w:r>
          </w:p>
        </w:tc>
        <w:tc>
          <w:tcPr>
            <w:tcW w:w="0" w:type="auto"/>
            <w:vAlign w:val="center"/>
            <w:hideMark/>
          </w:tcPr>
          <w:p w14:paraId="23698D93" w14:textId="77777777" w:rsidR="001451E4" w:rsidRPr="001451E4" w:rsidRDefault="001451E4" w:rsidP="001451E4">
            <w:r w:rsidRPr="001451E4">
              <w:t>加工条件・熱処理条件の最適化</w:t>
            </w:r>
          </w:p>
        </w:tc>
        <w:tc>
          <w:tcPr>
            <w:tcW w:w="0" w:type="auto"/>
            <w:vAlign w:val="center"/>
            <w:hideMark/>
          </w:tcPr>
          <w:p w14:paraId="2369044A" w14:textId="77777777" w:rsidR="001451E4" w:rsidRPr="001451E4" w:rsidRDefault="001451E4" w:rsidP="001451E4">
            <w:r w:rsidRPr="001451E4">
              <w:t>低</w:t>
            </w:r>
          </w:p>
        </w:tc>
      </w:tr>
      <w:tr w:rsidR="001451E4" w:rsidRPr="001451E4" w14:paraId="0C0834D2" w14:textId="77777777">
        <w:trPr>
          <w:tblCellSpacing w:w="15" w:type="dxa"/>
        </w:trPr>
        <w:tc>
          <w:tcPr>
            <w:tcW w:w="0" w:type="auto"/>
            <w:vAlign w:val="center"/>
            <w:hideMark/>
          </w:tcPr>
          <w:p w14:paraId="4F64BB97" w14:textId="77777777" w:rsidR="001451E4" w:rsidRPr="001451E4" w:rsidRDefault="001451E4" w:rsidP="001451E4">
            <w:r w:rsidRPr="001451E4">
              <w:t>品位調整</w:t>
            </w:r>
          </w:p>
        </w:tc>
        <w:tc>
          <w:tcPr>
            <w:tcW w:w="0" w:type="auto"/>
            <w:vAlign w:val="center"/>
            <w:hideMark/>
          </w:tcPr>
          <w:p w14:paraId="667D6366" w14:textId="77777777" w:rsidR="001451E4" w:rsidRPr="001451E4" w:rsidRDefault="001451E4" w:rsidP="001451E4">
            <w:r w:rsidRPr="001451E4">
              <w:t>粒度・組織・表面状態の制御</w:t>
            </w:r>
          </w:p>
        </w:tc>
        <w:tc>
          <w:tcPr>
            <w:tcW w:w="0" w:type="auto"/>
            <w:vAlign w:val="center"/>
            <w:hideMark/>
          </w:tcPr>
          <w:p w14:paraId="735B2E32" w14:textId="77777777" w:rsidR="001451E4" w:rsidRPr="001451E4" w:rsidRDefault="001451E4" w:rsidP="001451E4">
            <w:r w:rsidRPr="001451E4">
              <w:t>低</w:t>
            </w:r>
          </w:p>
        </w:tc>
      </w:tr>
      <w:tr w:rsidR="001451E4" w:rsidRPr="001451E4" w14:paraId="75EA3DDB" w14:textId="77777777">
        <w:trPr>
          <w:tblCellSpacing w:w="15" w:type="dxa"/>
        </w:trPr>
        <w:tc>
          <w:tcPr>
            <w:tcW w:w="0" w:type="auto"/>
            <w:vAlign w:val="center"/>
            <w:hideMark/>
          </w:tcPr>
          <w:p w14:paraId="31DF0B1F" w14:textId="77777777" w:rsidR="001451E4" w:rsidRPr="001451E4" w:rsidRDefault="001451E4" w:rsidP="001451E4">
            <w:r w:rsidRPr="001451E4">
              <w:t>ばらつき吸収</w:t>
            </w:r>
          </w:p>
        </w:tc>
        <w:tc>
          <w:tcPr>
            <w:tcW w:w="0" w:type="auto"/>
            <w:vAlign w:val="center"/>
            <w:hideMark/>
          </w:tcPr>
          <w:p w14:paraId="54BA6BE4" w14:textId="77777777" w:rsidR="001451E4" w:rsidRPr="001451E4" w:rsidRDefault="001451E4" w:rsidP="001451E4">
            <w:r w:rsidRPr="001451E4">
              <w:t>材料差・環境差への対応</w:t>
            </w:r>
          </w:p>
        </w:tc>
        <w:tc>
          <w:tcPr>
            <w:tcW w:w="0" w:type="auto"/>
            <w:vAlign w:val="center"/>
            <w:hideMark/>
          </w:tcPr>
          <w:p w14:paraId="0EC9FC8C" w14:textId="77777777" w:rsidR="001451E4" w:rsidRPr="001451E4" w:rsidRDefault="001451E4" w:rsidP="001451E4">
            <w:r w:rsidRPr="001451E4">
              <w:t>低</w:t>
            </w:r>
          </w:p>
        </w:tc>
      </w:tr>
      <w:tr w:rsidR="001451E4" w:rsidRPr="001451E4" w14:paraId="4D947D24" w14:textId="77777777">
        <w:trPr>
          <w:tblCellSpacing w:w="15" w:type="dxa"/>
        </w:trPr>
        <w:tc>
          <w:tcPr>
            <w:tcW w:w="0" w:type="auto"/>
            <w:vAlign w:val="center"/>
            <w:hideMark/>
          </w:tcPr>
          <w:p w14:paraId="3653E0D6" w14:textId="77777777" w:rsidR="001451E4" w:rsidRPr="001451E4" w:rsidRDefault="001451E4" w:rsidP="001451E4">
            <w:r w:rsidRPr="001451E4">
              <w:t>不具合対応</w:t>
            </w:r>
          </w:p>
        </w:tc>
        <w:tc>
          <w:tcPr>
            <w:tcW w:w="0" w:type="auto"/>
            <w:vAlign w:val="center"/>
            <w:hideMark/>
          </w:tcPr>
          <w:p w14:paraId="4AE54955" w14:textId="77777777" w:rsidR="001451E4" w:rsidRPr="001451E4" w:rsidRDefault="001451E4" w:rsidP="001451E4">
            <w:r w:rsidRPr="001451E4">
              <w:t>原因特定・応急措置</w:t>
            </w:r>
          </w:p>
        </w:tc>
        <w:tc>
          <w:tcPr>
            <w:tcW w:w="0" w:type="auto"/>
            <w:vAlign w:val="center"/>
            <w:hideMark/>
          </w:tcPr>
          <w:p w14:paraId="593B28AE" w14:textId="77777777" w:rsidR="001451E4" w:rsidRPr="001451E4" w:rsidRDefault="001451E4" w:rsidP="001451E4">
            <w:r w:rsidRPr="001451E4">
              <w:t>極低</w:t>
            </w:r>
          </w:p>
        </w:tc>
      </w:tr>
      <w:tr w:rsidR="001451E4" w:rsidRPr="001451E4" w14:paraId="5D9AF529" w14:textId="77777777">
        <w:trPr>
          <w:tblCellSpacing w:w="15" w:type="dxa"/>
        </w:trPr>
        <w:tc>
          <w:tcPr>
            <w:tcW w:w="0" w:type="auto"/>
            <w:vAlign w:val="center"/>
            <w:hideMark/>
          </w:tcPr>
          <w:p w14:paraId="5491B76D" w14:textId="77777777" w:rsidR="001451E4" w:rsidRPr="001451E4" w:rsidRDefault="001451E4" w:rsidP="001451E4">
            <w:r w:rsidRPr="001451E4">
              <w:t>改良提案</w:t>
            </w:r>
          </w:p>
        </w:tc>
        <w:tc>
          <w:tcPr>
            <w:tcW w:w="0" w:type="auto"/>
            <w:vAlign w:val="center"/>
            <w:hideMark/>
          </w:tcPr>
          <w:p w14:paraId="7536B945" w14:textId="77777777" w:rsidR="001451E4" w:rsidRPr="001451E4" w:rsidRDefault="001451E4" w:rsidP="001451E4">
            <w:r w:rsidRPr="001451E4">
              <w:t>工程改善・寿命延長</w:t>
            </w:r>
          </w:p>
        </w:tc>
        <w:tc>
          <w:tcPr>
            <w:tcW w:w="0" w:type="auto"/>
            <w:vAlign w:val="center"/>
            <w:hideMark/>
          </w:tcPr>
          <w:p w14:paraId="4F6E82C1" w14:textId="77777777" w:rsidR="001451E4" w:rsidRPr="001451E4" w:rsidRDefault="001451E4" w:rsidP="001451E4">
            <w:r w:rsidRPr="001451E4">
              <w:t>中</w:t>
            </w:r>
          </w:p>
        </w:tc>
      </w:tr>
    </w:tbl>
    <w:p w14:paraId="1CBC17F0" w14:textId="77777777" w:rsidR="001451E4" w:rsidRPr="001451E4" w:rsidRDefault="001451E4" w:rsidP="001451E4">
      <w:r w:rsidRPr="001451E4">
        <w:t>この表が示すのは、中小企業が「工程を回す主体」であり、単なる供給者ではないという事実である。</w:t>
      </w:r>
    </w:p>
    <w:p w14:paraId="76EF1732" w14:textId="501F0225" w:rsidR="001451E4" w:rsidRPr="001451E4" w:rsidRDefault="001451E4" w:rsidP="001451E4"/>
    <w:p w14:paraId="4D59BE2B" w14:textId="77777777" w:rsidR="001451E4" w:rsidRPr="001451E4" w:rsidRDefault="001451E4" w:rsidP="001451E4">
      <w:pPr>
        <w:rPr>
          <w:b/>
          <w:bCs/>
        </w:rPr>
      </w:pPr>
      <w:r w:rsidRPr="001451E4">
        <w:rPr>
          <w:b/>
          <w:bCs/>
        </w:rPr>
        <w:t>2.5 半導体装置に見る中小企業の不可欠性</w:t>
      </w:r>
    </w:p>
    <w:p w14:paraId="0C24775F" w14:textId="7CB07C78" w:rsidR="001451E4" w:rsidRPr="001451E4" w:rsidRDefault="001451E4" w:rsidP="001451E4">
      <w:r w:rsidRPr="001451E4">
        <w:t>半導体製造装置は、工程支配型産業の最も典型的な例である。ここでは、装置メーカー単独で製品を完成させることは不可能であり、多数の中小企業が工程の細部を担っている。例えば、</w:t>
      </w:r>
    </w:p>
    <w:p w14:paraId="6E0430D4" w14:textId="77777777" w:rsidR="001451E4" w:rsidRPr="001451E4" w:rsidRDefault="001451E4" w:rsidP="006C79D0">
      <w:pPr>
        <w:numPr>
          <w:ilvl w:val="0"/>
          <w:numId w:val="10"/>
        </w:numPr>
      </w:pPr>
      <w:r w:rsidRPr="001451E4">
        <w:t>真空部材の表面処理</w:t>
      </w:r>
    </w:p>
    <w:p w14:paraId="31D2337F" w14:textId="77777777" w:rsidR="001451E4" w:rsidRPr="001451E4" w:rsidRDefault="001451E4" w:rsidP="006C79D0">
      <w:pPr>
        <w:numPr>
          <w:ilvl w:val="0"/>
          <w:numId w:val="10"/>
        </w:numPr>
      </w:pPr>
      <w:r w:rsidRPr="001451E4">
        <w:t>高精度機構部品の加工</w:t>
      </w:r>
    </w:p>
    <w:p w14:paraId="680E59FD" w14:textId="77777777" w:rsidR="001451E4" w:rsidRPr="001451E4" w:rsidRDefault="001451E4" w:rsidP="006C79D0">
      <w:pPr>
        <w:numPr>
          <w:ilvl w:val="0"/>
          <w:numId w:val="10"/>
        </w:numPr>
      </w:pPr>
      <w:r w:rsidRPr="001451E4">
        <w:t>耐プラズマ消耗部品</w:t>
      </w:r>
    </w:p>
    <w:p w14:paraId="099F2A5C" w14:textId="77777777" w:rsidR="001451E4" w:rsidRPr="001451E4" w:rsidRDefault="001451E4" w:rsidP="006C79D0">
      <w:pPr>
        <w:numPr>
          <w:ilvl w:val="0"/>
          <w:numId w:val="10"/>
        </w:numPr>
      </w:pPr>
      <w:r w:rsidRPr="001451E4">
        <w:t>ガス・薬液供給系の最終調整</w:t>
      </w:r>
    </w:p>
    <w:p w14:paraId="3A28D108" w14:textId="77777777" w:rsidR="001451E4" w:rsidRPr="001451E4" w:rsidRDefault="001451E4" w:rsidP="001451E4">
      <w:r w:rsidRPr="001451E4">
        <w:t>といった工程は、</w:t>
      </w:r>
      <w:r w:rsidRPr="001451E4">
        <w:rPr>
          <w:b/>
          <w:bCs/>
        </w:rPr>
        <w:t>仕様通りに作るだけでは不十分</w:t>
      </w:r>
      <w:r w:rsidRPr="001451E4">
        <w:t>であり、実際の装置条件下での性能確認と調整が不可欠である。</w:t>
      </w:r>
    </w:p>
    <w:p w14:paraId="4AE7EFEE" w14:textId="77777777" w:rsidR="001451E4" w:rsidRPr="001451E4" w:rsidRDefault="001451E4" w:rsidP="001451E4">
      <w:r w:rsidRPr="001451E4">
        <w:t>ここでの中小企業の価値は、次の点に集約される。</w:t>
      </w:r>
    </w:p>
    <w:p w14:paraId="3EEC5700" w14:textId="77777777" w:rsidR="001451E4" w:rsidRPr="001451E4" w:rsidRDefault="001451E4" w:rsidP="006C79D0">
      <w:pPr>
        <w:numPr>
          <w:ilvl w:val="0"/>
          <w:numId w:val="11"/>
        </w:numPr>
      </w:pPr>
      <w:r w:rsidRPr="001451E4">
        <w:t>装置立ち上げを可能にする</w:t>
      </w:r>
    </w:p>
    <w:p w14:paraId="0BD2772A" w14:textId="77777777" w:rsidR="001451E4" w:rsidRPr="001451E4" w:rsidRDefault="001451E4" w:rsidP="006C79D0">
      <w:pPr>
        <w:numPr>
          <w:ilvl w:val="0"/>
          <w:numId w:val="11"/>
        </w:numPr>
      </w:pPr>
      <w:r w:rsidRPr="001451E4">
        <w:lastRenderedPageBreak/>
        <w:t>工程の安定稼働を保証する</w:t>
      </w:r>
    </w:p>
    <w:p w14:paraId="243249C5" w14:textId="77777777" w:rsidR="001451E4" w:rsidRPr="001451E4" w:rsidRDefault="001451E4" w:rsidP="006C79D0">
      <w:pPr>
        <w:numPr>
          <w:ilvl w:val="0"/>
          <w:numId w:val="11"/>
        </w:numPr>
      </w:pPr>
      <w:r w:rsidRPr="001451E4">
        <w:t>次世代装置への橋渡しを行う</w:t>
      </w:r>
    </w:p>
    <w:p w14:paraId="3844D74B" w14:textId="77777777" w:rsidR="001451E4" w:rsidRDefault="001451E4" w:rsidP="001451E4">
      <w:r w:rsidRPr="001451E4">
        <w:t>これは、装置メーカーの競争力そのものを下支えしている。</w:t>
      </w:r>
    </w:p>
    <w:p w14:paraId="4F1E9415" w14:textId="39E8BD63" w:rsidR="00DB3BB1" w:rsidRDefault="00DB3BB1" w:rsidP="00DB3BB1">
      <w:r w:rsidRPr="00DB3BB1">
        <w:t>中小企業の活動範囲は、すでに国内市場にとどまっていない。表2-</w:t>
      </w:r>
      <w:r w:rsidR="009D1467">
        <w:rPr>
          <w:rFonts w:hint="eastAsia"/>
        </w:rPr>
        <w:t>3</w:t>
      </w:r>
      <w:r w:rsidRPr="00DB3BB1">
        <w:t>が示すように、4分の1前後の中小企業が日系海外企業と取引を行い、1割超が外資系企業と直接取引を行っている。これは、中小企業が国際的なサプライチェーンの末端ではなく、</w:t>
      </w:r>
      <w:r w:rsidRPr="00DB3BB1">
        <w:rPr>
          <w:b/>
          <w:bCs/>
        </w:rPr>
        <w:t>工程の要所として直接組み込まれている</w:t>
      </w:r>
      <w:r w:rsidRPr="00DB3BB1">
        <w:t>ことを意味する。特に半導体製造装置分野では、装置メーカーのグローバル展開とともに、中小企業の工程技術も事実上輸出されている。</w:t>
      </w:r>
    </w:p>
    <w:p w14:paraId="16282560" w14:textId="19325CB9" w:rsidR="00466D45" w:rsidRPr="00466D45" w:rsidRDefault="00466D45" w:rsidP="00466D45">
      <w:pPr>
        <w:rPr>
          <w:b/>
          <w:bCs/>
        </w:rPr>
      </w:pPr>
      <w:r w:rsidRPr="00466D45">
        <w:rPr>
          <w:b/>
          <w:bCs/>
        </w:rPr>
        <w:t>表2-</w:t>
      </w:r>
      <w:r w:rsidR="00A75344">
        <w:rPr>
          <w:rFonts w:hint="eastAsia"/>
          <w:b/>
          <w:bCs/>
        </w:rPr>
        <w:t>3</w:t>
      </w:r>
    </w:p>
    <w:p w14:paraId="1D2E8555" w14:textId="77777777" w:rsidR="00466D45" w:rsidRPr="00466D45" w:rsidRDefault="00466D45" w:rsidP="00466D45">
      <w:pPr>
        <w:rPr>
          <w:b/>
          <w:bCs/>
        </w:rPr>
      </w:pPr>
      <w:r w:rsidRPr="00466D45">
        <w:rPr>
          <w:b/>
          <w:bCs/>
        </w:rPr>
        <w:t>中小企業の取引先地域構成（製造業、％）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1541"/>
      </w:tblGrid>
      <w:tr w:rsidR="00466D45" w:rsidRPr="00466D45" w14:paraId="2FF5BAE2" w14:textId="77777777">
        <w:trPr>
          <w:tblHeader/>
          <w:tblCellSpacing w:w="15" w:type="dxa"/>
        </w:trPr>
        <w:tc>
          <w:tcPr>
            <w:tcW w:w="0" w:type="auto"/>
            <w:vAlign w:val="center"/>
            <w:hideMark/>
          </w:tcPr>
          <w:p w14:paraId="1CBDBCDD" w14:textId="77777777" w:rsidR="00466D45" w:rsidRPr="00466D45" w:rsidRDefault="00466D45" w:rsidP="00466D45">
            <w:pPr>
              <w:rPr>
                <w:b/>
                <w:bCs/>
              </w:rPr>
            </w:pPr>
            <w:r w:rsidRPr="00466D45">
              <w:rPr>
                <w:b/>
                <w:bCs/>
              </w:rPr>
              <w:t>取引先</w:t>
            </w:r>
          </w:p>
        </w:tc>
        <w:tc>
          <w:tcPr>
            <w:tcW w:w="0" w:type="auto"/>
            <w:vAlign w:val="center"/>
            <w:hideMark/>
          </w:tcPr>
          <w:p w14:paraId="3603197E" w14:textId="77777777" w:rsidR="00466D45" w:rsidRPr="00466D45" w:rsidRDefault="00466D45" w:rsidP="00466D45">
            <w:pPr>
              <w:rPr>
                <w:b/>
                <w:bCs/>
              </w:rPr>
            </w:pPr>
            <w:r w:rsidRPr="00466D45">
              <w:rPr>
                <w:b/>
                <w:bCs/>
              </w:rPr>
              <w:t>該当SME比率</w:t>
            </w:r>
          </w:p>
        </w:tc>
      </w:tr>
      <w:tr w:rsidR="00466D45" w:rsidRPr="00466D45" w14:paraId="61E91BDD" w14:textId="77777777">
        <w:trPr>
          <w:tblCellSpacing w:w="15" w:type="dxa"/>
        </w:trPr>
        <w:tc>
          <w:tcPr>
            <w:tcW w:w="0" w:type="auto"/>
            <w:vAlign w:val="center"/>
            <w:hideMark/>
          </w:tcPr>
          <w:p w14:paraId="010F4E37" w14:textId="77777777" w:rsidR="00466D45" w:rsidRPr="00466D45" w:rsidRDefault="00466D45" w:rsidP="00466D45">
            <w:r w:rsidRPr="00466D45">
              <w:t>国内大企業</w:t>
            </w:r>
          </w:p>
        </w:tc>
        <w:tc>
          <w:tcPr>
            <w:tcW w:w="0" w:type="auto"/>
            <w:vAlign w:val="center"/>
            <w:hideMark/>
          </w:tcPr>
          <w:p w14:paraId="43384CDA" w14:textId="77777777" w:rsidR="00466D45" w:rsidRPr="00466D45" w:rsidRDefault="00466D45" w:rsidP="00466D45">
            <w:r w:rsidRPr="00466D45">
              <w:t>65–70</w:t>
            </w:r>
          </w:p>
        </w:tc>
      </w:tr>
      <w:tr w:rsidR="00466D45" w:rsidRPr="00466D45" w14:paraId="0C78940F" w14:textId="77777777">
        <w:trPr>
          <w:tblCellSpacing w:w="15" w:type="dxa"/>
        </w:trPr>
        <w:tc>
          <w:tcPr>
            <w:tcW w:w="0" w:type="auto"/>
            <w:vAlign w:val="center"/>
            <w:hideMark/>
          </w:tcPr>
          <w:p w14:paraId="46DEDC54" w14:textId="77777777" w:rsidR="00466D45" w:rsidRPr="00466D45" w:rsidRDefault="00466D45" w:rsidP="00466D45">
            <w:r w:rsidRPr="00466D45">
              <w:t>国内中堅企業</w:t>
            </w:r>
          </w:p>
        </w:tc>
        <w:tc>
          <w:tcPr>
            <w:tcW w:w="0" w:type="auto"/>
            <w:vAlign w:val="center"/>
            <w:hideMark/>
          </w:tcPr>
          <w:p w14:paraId="6EB763B2" w14:textId="77777777" w:rsidR="00466D45" w:rsidRPr="00466D45" w:rsidRDefault="00466D45" w:rsidP="00466D45">
            <w:r w:rsidRPr="00466D45">
              <w:t>45–50</w:t>
            </w:r>
          </w:p>
        </w:tc>
      </w:tr>
      <w:tr w:rsidR="00466D45" w:rsidRPr="00466D45" w14:paraId="14A1C428" w14:textId="77777777">
        <w:trPr>
          <w:tblCellSpacing w:w="15" w:type="dxa"/>
        </w:trPr>
        <w:tc>
          <w:tcPr>
            <w:tcW w:w="0" w:type="auto"/>
            <w:vAlign w:val="center"/>
            <w:hideMark/>
          </w:tcPr>
          <w:p w14:paraId="08D4C89D" w14:textId="77777777" w:rsidR="00466D45" w:rsidRPr="00466D45" w:rsidRDefault="00466D45" w:rsidP="00466D45">
            <w:r w:rsidRPr="00466D45">
              <w:t>日系海外企業</w:t>
            </w:r>
          </w:p>
        </w:tc>
        <w:tc>
          <w:tcPr>
            <w:tcW w:w="0" w:type="auto"/>
            <w:vAlign w:val="center"/>
            <w:hideMark/>
          </w:tcPr>
          <w:p w14:paraId="6620D53F" w14:textId="77777777" w:rsidR="00466D45" w:rsidRPr="00466D45" w:rsidRDefault="00466D45" w:rsidP="00466D45">
            <w:r w:rsidRPr="00466D45">
              <w:t>25–30</w:t>
            </w:r>
          </w:p>
        </w:tc>
      </w:tr>
      <w:tr w:rsidR="00466D45" w:rsidRPr="00466D45" w14:paraId="00FB0857" w14:textId="77777777">
        <w:trPr>
          <w:tblCellSpacing w:w="15" w:type="dxa"/>
        </w:trPr>
        <w:tc>
          <w:tcPr>
            <w:tcW w:w="0" w:type="auto"/>
            <w:vAlign w:val="center"/>
            <w:hideMark/>
          </w:tcPr>
          <w:p w14:paraId="1CEEE616" w14:textId="77777777" w:rsidR="00466D45" w:rsidRPr="00466D45" w:rsidRDefault="00466D45" w:rsidP="00466D45">
            <w:r w:rsidRPr="00466D45">
              <w:t>外資系企業（日本拠点）</w:t>
            </w:r>
          </w:p>
        </w:tc>
        <w:tc>
          <w:tcPr>
            <w:tcW w:w="0" w:type="auto"/>
            <w:vAlign w:val="center"/>
            <w:hideMark/>
          </w:tcPr>
          <w:p w14:paraId="13FD8C46" w14:textId="77777777" w:rsidR="00466D45" w:rsidRPr="00466D45" w:rsidRDefault="00466D45" w:rsidP="00466D45">
            <w:r w:rsidRPr="00466D45">
              <w:t>15–20</w:t>
            </w:r>
          </w:p>
        </w:tc>
      </w:tr>
      <w:tr w:rsidR="00466D45" w:rsidRPr="00466D45" w14:paraId="3732AB3A" w14:textId="77777777">
        <w:trPr>
          <w:tblCellSpacing w:w="15" w:type="dxa"/>
        </w:trPr>
        <w:tc>
          <w:tcPr>
            <w:tcW w:w="0" w:type="auto"/>
            <w:vAlign w:val="center"/>
            <w:hideMark/>
          </w:tcPr>
          <w:p w14:paraId="397B99D8" w14:textId="77777777" w:rsidR="00466D45" w:rsidRPr="00466D45" w:rsidRDefault="00466D45" w:rsidP="00466D45">
            <w:r w:rsidRPr="00466D45">
              <w:t>外資系企業（海外直接）</w:t>
            </w:r>
          </w:p>
        </w:tc>
        <w:tc>
          <w:tcPr>
            <w:tcW w:w="0" w:type="auto"/>
            <w:vAlign w:val="center"/>
            <w:hideMark/>
          </w:tcPr>
          <w:p w14:paraId="55C9BBB3" w14:textId="77777777" w:rsidR="00466D45" w:rsidRPr="00466D45" w:rsidRDefault="00466D45" w:rsidP="00466D45">
            <w:r w:rsidRPr="00466D45">
              <w:t>10–15</w:t>
            </w:r>
          </w:p>
        </w:tc>
      </w:tr>
    </w:tbl>
    <w:p w14:paraId="123D807C" w14:textId="32DD045E" w:rsidR="00DB3BB1" w:rsidRPr="001451E4" w:rsidRDefault="006A5A7B" w:rsidP="001451E4">
      <w:r w:rsidRPr="006A5A7B">
        <w:t>出典：JETRO調査、中小企業白書等を基に推定</w:t>
      </w:r>
    </w:p>
    <w:p w14:paraId="44043216" w14:textId="6249826F" w:rsidR="001451E4" w:rsidRPr="001451E4" w:rsidRDefault="001451E4" w:rsidP="001451E4"/>
    <w:p w14:paraId="700247A9" w14:textId="77777777" w:rsidR="001451E4" w:rsidRPr="001451E4" w:rsidRDefault="001451E4" w:rsidP="001451E4">
      <w:pPr>
        <w:rPr>
          <w:b/>
          <w:bCs/>
        </w:rPr>
      </w:pPr>
      <w:r w:rsidRPr="001451E4">
        <w:rPr>
          <w:b/>
          <w:bCs/>
        </w:rPr>
        <w:t>2.6 一般機械・FA分野における中小企業の役割</w:t>
      </w:r>
    </w:p>
    <w:p w14:paraId="00584EDB" w14:textId="04883776" w:rsidR="00B05B66" w:rsidRPr="00B05B66" w:rsidRDefault="00B05B66" w:rsidP="00B05B66">
      <w:r w:rsidRPr="00B05B66">
        <w:t>表2-4が示すように、</w:t>
      </w:r>
      <w:r w:rsidR="006310BB">
        <w:rPr>
          <w:rFonts w:hint="eastAsia"/>
        </w:rPr>
        <w:t>もはや</w:t>
      </w:r>
      <w:r w:rsidRPr="00B05B66">
        <w:t>現在の製造業中小企業の多くは、単一産業に依存する存在ではない。</w:t>
      </w:r>
      <w:r w:rsidRPr="00B05B66">
        <w:br/>
        <w:t>自動車、一般機械、電気・電子といった複数分野にまたがって取引を行う企業が多数を占めており、特定産業の景況変動に対する耐性を、意図せず獲得している。</w:t>
      </w:r>
    </w:p>
    <w:p w14:paraId="56D5D93C" w14:textId="77777777" w:rsidR="00B05B66" w:rsidRPr="00B05B66" w:rsidRDefault="00B05B66" w:rsidP="00B05B66">
      <w:r w:rsidRPr="00B05B66">
        <w:t>とりわけ注目すべきは、一般機械や電気・電子と並んで、半導体関連を取引先に含む中小企業がすでに2割前後に達している点である。これは、半導体産業が「特殊な産業」ではなく、既存の機械・材料技術の延長線上に組み込まれていることを示している。</w:t>
      </w:r>
    </w:p>
    <w:p w14:paraId="51AE6A13" w14:textId="77777777" w:rsidR="00B05B66" w:rsidRPr="00B05B66" w:rsidRDefault="00B05B66" w:rsidP="001451E4"/>
    <w:p w14:paraId="22841E26" w14:textId="20A76A86" w:rsidR="001451E4" w:rsidRPr="001451E4" w:rsidRDefault="001451E4" w:rsidP="001451E4">
      <w:r w:rsidRPr="001451E4">
        <w:t>一般機械やFA分野においても、同様の構造が存在する。ただし、半導体ほど可視化されていないため、見過ごされがちである。</w:t>
      </w:r>
    </w:p>
    <w:p w14:paraId="5F79C337" w14:textId="3E9F47A5" w:rsidR="00FF507B" w:rsidRPr="00FF507B" w:rsidRDefault="009D1467" w:rsidP="00FF507B">
      <w:pPr>
        <w:rPr>
          <w:b/>
          <w:bCs/>
        </w:rPr>
      </w:pPr>
      <w:r>
        <w:rPr>
          <w:rFonts w:hint="eastAsia"/>
        </w:rPr>
        <w:t>表</w:t>
      </w:r>
      <w:r w:rsidR="00B05B66">
        <w:rPr>
          <w:rFonts w:hint="eastAsia"/>
          <w:b/>
          <w:bCs/>
        </w:rPr>
        <w:t>2-4</w:t>
      </w:r>
      <w:r w:rsidR="00FF507B" w:rsidRPr="00FF507B">
        <w:rPr>
          <w:b/>
          <w:bCs/>
        </w:rPr>
        <w:t>中小企業の取引先産業分布（複数回答、％）</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1541"/>
      </w:tblGrid>
      <w:tr w:rsidR="00FF507B" w:rsidRPr="00FF507B" w14:paraId="16789189" w14:textId="77777777">
        <w:trPr>
          <w:tblHeader/>
          <w:tblCellSpacing w:w="15" w:type="dxa"/>
        </w:trPr>
        <w:tc>
          <w:tcPr>
            <w:tcW w:w="0" w:type="auto"/>
            <w:vAlign w:val="center"/>
            <w:hideMark/>
          </w:tcPr>
          <w:p w14:paraId="5D430645" w14:textId="77777777" w:rsidR="00FF507B" w:rsidRPr="00FF507B" w:rsidRDefault="00FF507B" w:rsidP="00FF507B">
            <w:pPr>
              <w:rPr>
                <w:b/>
                <w:bCs/>
              </w:rPr>
            </w:pPr>
            <w:r w:rsidRPr="00FF507B">
              <w:rPr>
                <w:b/>
                <w:bCs/>
              </w:rPr>
              <w:t>取引先産業</w:t>
            </w:r>
          </w:p>
        </w:tc>
        <w:tc>
          <w:tcPr>
            <w:tcW w:w="0" w:type="auto"/>
            <w:vAlign w:val="center"/>
            <w:hideMark/>
          </w:tcPr>
          <w:p w14:paraId="6F54777B" w14:textId="77777777" w:rsidR="00FF507B" w:rsidRPr="00FF507B" w:rsidRDefault="00FF507B" w:rsidP="00FF507B">
            <w:pPr>
              <w:rPr>
                <w:b/>
                <w:bCs/>
              </w:rPr>
            </w:pPr>
            <w:r w:rsidRPr="00FF507B">
              <w:rPr>
                <w:b/>
                <w:bCs/>
              </w:rPr>
              <w:t>該当SME比率</w:t>
            </w:r>
          </w:p>
        </w:tc>
      </w:tr>
      <w:tr w:rsidR="00FF507B" w:rsidRPr="00FF507B" w14:paraId="6205E6EA" w14:textId="77777777">
        <w:trPr>
          <w:tblCellSpacing w:w="15" w:type="dxa"/>
        </w:trPr>
        <w:tc>
          <w:tcPr>
            <w:tcW w:w="0" w:type="auto"/>
            <w:vAlign w:val="center"/>
            <w:hideMark/>
          </w:tcPr>
          <w:p w14:paraId="2A740552" w14:textId="77777777" w:rsidR="00FF507B" w:rsidRPr="00FF507B" w:rsidRDefault="00FF507B" w:rsidP="00FF507B">
            <w:r w:rsidRPr="00FF507B">
              <w:t>自動車関連</w:t>
            </w:r>
          </w:p>
        </w:tc>
        <w:tc>
          <w:tcPr>
            <w:tcW w:w="0" w:type="auto"/>
            <w:vAlign w:val="center"/>
            <w:hideMark/>
          </w:tcPr>
          <w:p w14:paraId="3FFCD861" w14:textId="77777777" w:rsidR="00FF507B" w:rsidRPr="00FF507B" w:rsidRDefault="00FF507B" w:rsidP="00FF507B">
            <w:r w:rsidRPr="00FF507B">
              <w:t>48–52</w:t>
            </w:r>
          </w:p>
        </w:tc>
      </w:tr>
      <w:tr w:rsidR="00FF507B" w:rsidRPr="00FF507B" w14:paraId="5E07A307" w14:textId="77777777">
        <w:trPr>
          <w:tblCellSpacing w:w="15" w:type="dxa"/>
        </w:trPr>
        <w:tc>
          <w:tcPr>
            <w:tcW w:w="0" w:type="auto"/>
            <w:vAlign w:val="center"/>
            <w:hideMark/>
          </w:tcPr>
          <w:p w14:paraId="17788B82" w14:textId="77777777" w:rsidR="00FF507B" w:rsidRPr="00FF507B" w:rsidRDefault="00FF507B" w:rsidP="00FF507B">
            <w:r w:rsidRPr="00FF507B">
              <w:t>一般機械・産業機械</w:t>
            </w:r>
          </w:p>
        </w:tc>
        <w:tc>
          <w:tcPr>
            <w:tcW w:w="0" w:type="auto"/>
            <w:vAlign w:val="center"/>
            <w:hideMark/>
          </w:tcPr>
          <w:p w14:paraId="068CAE4E" w14:textId="77777777" w:rsidR="00FF507B" w:rsidRPr="00FF507B" w:rsidRDefault="00FF507B" w:rsidP="00FF507B">
            <w:r w:rsidRPr="00FF507B">
              <w:t>45–50</w:t>
            </w:r>
          </w:p>
        </w:tc>
      </w:tr>
      <w:tr w:rsidR="00FF507B" w:rsidRPr="00FF507B" w14:paraId="3898459B" w14:textId="77777777">
        <w:trPr>
          <w:tblCellSpacing w:w="15" w:type="dxa"/>
        </w:trPr>
        <w:tc>
          <w:tcPr>
            <w:tcW w:w="0" w:type="auto"/>
            <w:vAlign w:val="center"/>
            <w:hideMark/>
          </w:tcPr>
          <w:p w14:paraId="66062253" w14:textId="77777777" w:rsidR="00FF507B" w:rsidRPr="00FF507B" w:rsidRDefault="00FF507B" w:rsidP="00FF507B">
            <w:r w:rsidRPr="00FF507B">
              <w:t>電気・電子機器</w:t>
            </w:r>
          </w:p>
        </w:tc>
        <w:tc>
          <w:tcPr>
            <w:tcW w:w="0" w:type="auto"/>
            <w:vAlign w:val="center"/>
            <w:hideMark/>
          </w:tcPr>
          <w:p w14:paraId="145FC1BE" w14:textId="77777777" w:rsidR="00FF507B" w:rsidRPr="00FF507B" w:rsidRDefault="00FF507B" w:rsidP="00FF507B">
            <w:r w:rsidRPr="00FF507B">
              <w:t>38–42</w:t>
            </w:r>
          </w:p>
        </w:tc>
      </w:tr>
      <w:tr w:rsidR="00FF507B" w:rsidRPr="00FF507B" w14:paraId="5392608E" w14:textId="77777777">
        <w:trPr>
          <w:tblCellSpacing w:w="15" w:type="dxa"/>
        </w:trPr>
        <w:tc>
          <w:tcPr>
            <w:tcW w:w="0" w:type="auto"/>
            <w:vAlign w:val="center"/>
            <w:hideMark/>
          </w:tcPr>
          <w:p w14:paraId="44B30BE6" w14:textId="77777777" w:rsidR="00FF507B" w:rsidRPr="00FF507B" w:rsidRDefault="00FF507B" w:rsidP="00FF507B">
            <w:r w:rsidRPr="00FF507B">
              <w:t>半導体・FPD関連</w:t>
            </w:r>
          </w:p>
        </w:tc>
        <w:tc>
          <w:tcPr>
            <w:tcW w:w="0" w:type="auto"/>
            <w:vAlign w:val="center"/>
            <w:hideMark/>
          </w:tcPr>
          <w:p w14:paraId="23DC4010" w14:textId="77777777" w:rsidR="00FF507B" w:rsidRPr="00FF507B" w:rsidRDefault="00FF507B" w:rsidP="00FF507B">
            <w:r w:rsidRPr="00FF507B">
              <w:t>18–22</w:t>
            </w:r>
          </w:p>
        </w:tc>
      </w:tr>
      <w:tr w:rsidR="00FF507B" w:rsidRPr="00FF507B" w14:paraId="1DB32DB7" w14:textId="77777777">
        <w:trPr>
          <w:tblCellSpacing w:w="15" w:type="dxa"/>
        </w:trPr>
        <w:tc>
          <w:tcPr>
            <w:tcW w:w="0" w:type="auto"/>
            <w:vAlign w:val="center"/>
            <w:hideMark/>
          </w:tcPr>
          <w:p w14:paraId="318F1103" w14:textId="77777777" w:rsidR="00FF507B" w:rsidRPr="00FF507B" w:rsidRDefault="00FF507B" w:rsidP="00FF507B">
            <w:r w:rsidRPr="00FF507B">
              <w:t>建設機械・重機</w:t>
            </w:r>
          </w:p>
        </w:tc>
        <w:tc>
          <w:tcPr>
            <w:tcW w:w="0" w:type="auto"/>
            <w:vAlign w:val="center"/>
            <w:hideMark/>
          </w:tcPr>
          <w:p w14:paraId="588C695E" w14:textId="77777777" w:rsidR="00FF507B" w:rsidRPr="00FF507B" w:rsidRDefault="00FF507B" w:rsidP="00FF507B">
            <w:r w:rsidRPr="00FF507B">
              <w:t>15–18</w:t>
            </w:r>
          </w:p>
        </w:tc>
      </w:tr>
      <w:tr w:rsidR="00FF507B" w:rsidRPr="00FF507B" w14:paraId="3BF8AF88" w14:textId="77777777">
        <w:trPr>
          <w:tblCellSpacing w:w="15" w:type="dxa"/>
        </w:trPr>
        <w:tc>
          <w:tcPr>
            <w:tcW w:w="0" w:type="auto"/>
            <w:vAlign w:val="center"/>
            <w:hideMark/>
          </w:tcPr>
          <w:p w14:paraId="7DED94E7" w14:textId="77777777" w:rsidR="00FF507B" w:rsidRPr="00FF507B" w:rsidRDefault="00FF507B" w:rsidP="00FF507B">
            <w:r w:rsidRPr="00FF507B">
              <w:t>航空・宇宙</w:t>
            </w:r>
          </w:p>
        </w:tc>
        <w:tc>
          <w:tcPr>
            <w:tcW w:w="0" w:type="auto"/>
            <w:vAlign w:val="center"/>
            <w:hideMark/>
          </w:tcPr>
          <w:p w14:paraId="1E765071" w14:textId="77777777" w:rsidR="00FF507B" w:rsidRPr="00FF507B" w:rsidRDefault="00FF507B" w:rsidP="00FF507B">
            <w:r w:rsidRPr="00FF507B">
              <w:t>6–8</w:t>
            </w:r>
          </w:p>
        </w:tc>
      </w:tr>
      <w:tr w:rsidR="00FF507B" w:rsidRPr="00FF507B" w14:paraId="42DAA820" w14:textId="77777777">
        <w:trPr>
          <w:tblCellSpacing w:w="15" w:type="dxa"/>
        </w:trPr>
        <w:tc>
          <w:tcPr>
            <w:tcW w:w="0" w:type="auto"/>
            <w:vAlign w:val="center"/>
            <w:hideMark/>
          </w:tcPr>
          <w:p w14:paraId="4E72BBE3" w14:textId="77777777" w:rsidR="00FF507B" w:rsidRPr="00FF507B" w:rsidRDefault="00FF507B" w:rsidP="00FF507B">
            <w:r w:rsidRPr="00FF507B">
              <w:lastRenderedPageBreak/>
              <w:t>医療・分析機器</w:t>
            </w:r>
          </w:p>
        </w:tc>
        <w:tc>
          <w:tcPr>
            <w:tcW w:w="0" w:type="auto"/>
            <w:vAlign w:val="center"/>
            <w:hideMark/>
          </w:tcPr>
          <w:p w14:paraId="229ED83F" w14:textId="77777777" w:rsidR="00FF507B" w:rsidRPr="00FF507B" w:rsidRDefault="00FF507B" w:rsidP="00FF507B">
            <w:r w:rsidRPr="00FF507B">
              <w:t>10–12</w:t>
            </w:r>
          </w:p>
        </w:tc>
      </w:tr>
      <w:tr w:rsidR="00FF507B" w:rsidRPr="00FF507B" w14:paraId="310F2141" w14:textId="77777777">
        <w:trPr>
          <w:tblCellSpacing w:w="15" w:type="dxa"/>
        </w:trPr>
        <w:tc>
          <w:tcPr>
            <w:tcW w:w="0" w:type="auto"/>
            <w:vAlign w:val="center"/>
            <w:hideMark/>
          </w:tcPr>
          <w:p w14:paraId="5970B927" w14:textId="77777777" w:rsidR="00FF507B" w:rsidRPr="00FF507B" w:rsidRDefault="00FF507B" w:rsidP="00FF507B">
            <w:r w:rsidRPr="00FF507B">
              <w:t>エネルギー・環境装置</w:t>
            </w:r>
          </w:p>
        </w:tc>
        <w:tc>
          <w:tcPr>
            <w:tcW w:w="0" w:type="auto"/>
            <w:vAlign w:val="center"/>
            <w:hideMark/>
          </w:tcPr>
          <w:p w14:paraId="547BEBBA" w14:textId="77777777" w:rsidR="00FF507B" w:rsidRPr="00FF507B" w:rsidRDefault="00FF507B" w:rsidP="00FF507B">
            <w:r w:rsidRPr="00FF507B">
              <w:t>12–15</w:t>
            </w:r>
          </w:p>
        </w:tc>
      </w:tr>
    </w:tbl>
    <w:p w14:paraId="217B975B" w14:textId="77777777" w:rsidR="001C7A0C" w:rsidRPr="00DB3BB1" w:rsidRDefault="001C7A0C" w:rsidP="001C7A0C">
      <w:r w:rsidRPr="000F7171">
        <w:t>出典：中小企業白書、経済センサス等を基に筆者再整理</w:t>
      </w:r>
    </w:p>
    <w:p w14:paraId="775A0BA8" w14:textId="77777777" w:rsidR="00FF507B" w:rsidRPr="001C7A0C" w:rsidRDefault="00FF507B" w:rsidP="001451E4"/>
    <w:p w14:paraId="4185661B" w14:textId="403CCB8F" w:rsidR="001451E4" w:rsidRPr="001451E4" w:rsidRDefault="001451E4" w:rsidP="001451E4">
      <w:r w:rsidRPr="001451E4">
        <w:t>一般機械では、</w:t>
      </w:r>
    </w:p>
    <w:p w14:paraId="35AAEC88" w14:textId="77777777" w:rsidR="001451E4" w:rsidRPr="001451E4" w:rsidRDefault="001451E4" w:rsidP="006C79D0">
      <w:pPr>
        <w:numPr>
          <w:ilvl w:val="0"/>
          <w:numId w:val="12"/>
        </w:numPr>
      </w:pPr>
      <w:r w:rsidRPr="001451E4">
        <w:t>切削工具</w:t>
      </w:r>
    </w:p>
    <w:p w14:paraId="7940E542" w14:textId="77777777" w:rsidR="001451E4" w:rsidRPr="001451E4" w:rsidRDefault="001451E4" w:rsidP="006C79D0">
      <w:pPr>
        <w:numPr>
          <w:ilvl w:val="0"/>
          <w:numId w:val="12"/>
        </w:numPr>
      </w:pPr>
      <w:r w:rsidRPr="001451E4">
        <w:t>精密軸受</w:t>
      </w:r>
    </w:p>
    <w:p w14:paraId="49A81C99" w14:textId="77777777" w:rsidR="001451E4" w:rsidRPr="001451E4" w:rsidRDefault="001451E4" w:rsidP="006C79D0">
      <w:pPr>
        <w:numPr>
          <w:ilvl w:val="0"/>
          <w:numId w:val="12"/>
        </w:numPr>
      </w:pPr>
      <w:r w:rsidRPr="001451E4">
        <w:t>モーター・アクチュエータ</w:t>
      </w:r>
    </w:p>
    <w:p w14:paraId="515DEABB" w14:textId="77777777" w:rsidR="001451E4" w:rsidRPr="001451E4" w:rsidRDefault="001451E4" w:rsidP="006C79D0">
      <w:pPr>
        <w:numPr>
          <w:ilvl w:val="0"/>
          <w:numId w:val="12"/>
        </w:numPr>
      </w:pPr>
      <w:r w:rsidRPr="001451E4">
        <w:t>高耐久構造部材</w:t>
      </w:r>
    </w:p>
    <w:p w14:paraId="1B02D6E9" w14:textId="77777777" w:rsidR="001451E4" w:rsidRPr="001451E4" w:rsidRDefault="001451E4" w:rsidP="001451E4">
      <w:r w:rsidRPr="001451E4">
        <w:t>といった要素の性能が、装置全体の効率・寿命・信頼性を左右する。これらの多くは、中小企業が担う工程によって成立している。</w:t>
      </w:r>
    </w:p>
    <w:p w14:paraId="56FB6D5A" w14:textId="6FB594ED" w:rsidR="001451E4" w:rsidRPr="001451E4" w:rsidRDefault="001451E4" w:rsidP="001451E4"/>
    <w:p w14:paraId="069F0531" w14:textId="51EAFF6C" w:rsidR="001451E4" w:rsidRPr="001451E4" w:rsidRDefault="001451E4" w:rsidP="001451E4">
      <w:pPr>
        <w:rPr>
          <w:b/>
          <w:bCs/>
        </w:rPr>
      </w:pPr>
      <w:r w:rsidRPr="001451E4">
        <w:rPr>
          <w:b/>
          <w:bCs/>
        </w:rPr>
        <w:t>表2-</w:t>
      </w:r>
      <w:r w:rsidR="001E5C84">
        <w:rPr>
          <w:rFonts w:hint="eastAsia"/>
          <w:b/>
          <w:bCs/>
        </w:rPr>
        <w:t>5</w:t>
      </w:r>
      <w:r w:rsidRPr="001451E4">
        <w:rPr>
          <w:b/>
          <w:bCs/>
        </w:rPr>
        <w:t xml:space="preserve">　一般機械分野における中小企業の工程的役割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2260"/>
        <w:gridCol w:w="1836"/>
      </w:tblGrid>
      <w:tr w:rsidR="001451E4" w:rsidRPr="001451E4" w14:paraId="03A91E30" w14:textId="77777777">
        <w:trPr>
          <w:tblHeader/>
          <w:tblCellSpacing w:w="15" w:type="dxa"/>
        </w:trPr>
        <w:tc>
          <w:tcPr>
            <w:tcW w:w="0" w:type="auto"/>
            <w:vAlign w:val="center"/>
            <w:hideMark/>
          </w:tcPr>
          <w:p w14:paraId="1D96E712" w14:textId="77777777" w:rsidR="001451E4" w:rsidRPr="001451E4" w:rsidRDefault="001451E4" w:rsidP="001451E4">
            <w:pPr>
              <w:rPr>
                <w:b/>
                <w:bCs/>
              </w:rPr>
            </w:pPr>
            <w:r w:rsidRPr="001451E4">
              <w:rPr>
                <w:b/>
                <w:bCs/>
              </w:rPr>
              <w:t>分野</w:t>
            </w:r>
          </w:p>
        </w:tc>
        <w:tc>
          <w:tcPr>
            <w:tcW w:w="0" w:type="auto"/>
            <w:vAlign w:val="center"/>
            <w:hideMark/>
          </w:tcPr>
          <w:p w14:paraId="412B4ED8" w14:textId="77777777" w:rsidR="001451E4" w:rsidRPr="001451E4" w:rsidRDefault="001451E4" w:rsidP="001451E4">
            <w:pPr>
              <w:rPr>
                <w:b/>
                <w:bCs/>
              </w:rPr>
            </w:pPr>
            <w:r w:rsidRPr="001451E4">
              <w:rPr>
                <w:b/>
                <w:bCs/>
              </w:rPr>
              <w:t>中小企業の主な関与</w:t>
            </w:r>
          </w:p>
        </w:tc>
        <w:tc>
          <w:tcPr>
            <w:tcW w:w="0" w:type="auto"/>
            <w:vAlign w:val="center"/>
            <w:hideMark/>
          </w:tcPr>
          <w:p w14:paraId="357C7BE0" w14:textId="77777777" w:rsidR="001451E4" w:rsidRPr="001451E4" w:rsidRDefault="001451E4" w:rsidP="001451E4">
            <w:pPr>
              <w:rPr>
                <w:b/>
                <w:bCs/>
              </w:rPr>
            </w:pPr>
            <w:r w:rsidRPr="001451E4">
              <w:rPr>
                <w:b/>
                <w:bCs/>
              </w:rPr>
              <w:t>装置性能への影響</w:t>
            </w:r>
          </w:p>
        </w:tc>
      </w:tr>
      <w:tr w:rsidR="001451E4" w:rsidRPr="001451E4" w14:paraId="109B6D29" w14:textId="77777777">
        <w:trPr>
          <w:tblCellSpacing w:w="15" w:type="dxa"/>
        </w:trPr>
        <w:tc>
          <w:tcPr>
            <w:tcW w:w="0" w:type="auto"/>
            <w:vAlign w:val="center"/>
            <w:hideMark/>
          </w:tcPr>
          <w:p w14:paraId="09F7DACD" w14:textId="77777777" w:rsidR="001451E4" w:rsidRPr="001451E4" w:rsidRDefault="001451E4" w:rsidP="001451E4">
            <w:r w:rsidRPr="001451E4">
              <w:t>切削工具</w:t>
            </w:r>
          </w:p>
        </w:tc>
        <w:tc>
          <w:tcPr>
            <w:tcW w:w="0" w:type="auto"/>
            <w:vAlign w:val="center"/>
            <w:hideMark/>
          </w:tcPr>
          <w:p w14:paraId="0491A944" w14:textId="77777777" w:rsidR="001451E4" w:rsidRPr="001451E4" w:rsidRDefault="001451E4" w:rsidP="001451E4">
            <w:r w:rsidRPr="001451E4">
              <w:t>超硬材設計・寿命調整</w:t>
            </w:r>
          </w:p>
        </w:tc>
        <w:tc>
          <w:tcPr>
            <w:tcW w:w="0" w:type="auto"/>
            <w:vAlign w:val="center"/>
            <w:hideMark/>
          </w:tcPr>
          <w:p w14:paraId="6317516B" w14:textId="77777777" w:rsidR="001451E4" w:rsidRPr="001451E4" w:rsidRDefault="001451E4" w:rsidP="001451E4">
            <w:r w:rsidRPr="001451E4">
              <w:t>加工精度・稼働率</w:t>
            </w:r>
          </w:p>
        </w:tc>
      </w:tr>
      <w:tr w:rsidR="001451E4" w:rsidRPr="001451E4" w14:paraId="3ADD3C4D" w14:textId="77777777">
        <w:trPr>
          <w:tblCellSpacing w:w="15" w:type="dxa"/>
        </w:trPr>
        <w:tc>
          <w:tcPr>
            <w:tcW w:w="0" w:type="auto"/>
            <w:vAlign w:val="center"/>
            <w:hideMark/>
          </w:tcPr>
          <w:p w14:paraId="35B777F7" w14:textId="77777777" w:rsidR="001451E4" w:rsidRPr="001451E4" w:rsidRDefault="001451E4" w:rsidP="001451E4">
            <w:r w:rsidRPr="001451E4">
              <w:t>精密部品</w:t>
            </w:r>
          </w:p>
        </w:tc>
        <w:tc>
          <w:tcPr>
            <w:tcW w:w="0" w:type="auto"/>
            <w:vAlign w:val="center"/>
            <w:hideMark/>
          </w:tcPr>
          <w:p w14:paraId="5A820FCD" w14:textId="77777777" w:rsidR="001451E4" w:rsidRPr="001451E4" w:rsidRDefault="001451E4" w:rsidP="001451E4">
            <w:r w:rsidRPr="001451E4">
              <w:t>高精度加工</w:t>
            </w:r>
          </w:p>
        </w:tc>
        <w:tc>
          <w:tcPr>
            <w:tcW w:w="0" w:type="auto"/>
            <w:vAlign w:val="center"/>
            <w:hideMark/>
          </w:tcPr>
          <w:p w14:paraId="4AA519D7" w14:textId="77777777" w:rsidR="001451E4" w:rsidRPr="001451E4" w:rsidRDefault="001451E4" w:rsidP="001451E4">
            <w:r w:rsidRPr="001451E4">
              <w:t>振動・騒音</w:t>
            </w:r>
          </w:p>
        </w:tc>
      </w:tr>
      <w:tr w:rsidR="001451E4" w:rsidRPr="001451E4" w14:paraId="11DC3C6F" w14:textId="77777777">
        <w:trPr>
          <w:tblCellSpacing w:w="15" w:type="dxa"/>
        </w:trPr>
        <w:tc>
          <w:tcPr>
            <w:tcW w:w="0" w:type="auto"/>
            <w:vAlign w:val="center"/>
            <w:hideMark/>
          </w:tcPr>
          <w:p w14:paraId="545F1EBA" w14:textId="77777777" w:rsidR="001451E4" w:rsidRPr="001451E4" w:rsidRDefault="001451E4" w:rsidP="001451E4">
            <w:r w:rsidRPr="001451E4">
              <w:t>モーター部材</w:t>
            </w:r>
          </w:p>
        </w:tc>
        <w:tc>
          <w:tcPr>
            <w:tcW w:w="0" w:type="auto"/>
            <w:vAlign w:val="center"/>
            <w:hideMark/>
          </w:tcPr>
          <w:p w14:paraId="602AADB8" w14:textId="77777777" w:rsidR="001451E4" w:rsidRPr="001451E4" w:rsidRDefault="001451E4" w:rsidP="001451E4">
            <w:r w:rsidRPr="001451E4">
              <w:t>磁石・導体調整</w:t>
            </w:r>
          </w:p>
        </w:tc>
        <w:tc>
          <w:tcPr>
            <w:tcW w:w="0" w:type="auto"/>
            <w:vAlign w:val="center"/>
            <w:hideMark/>
          </w:tcPr>
          <w:p w14:paraId="6057581D" w14:textId="77777777" w:rsidR="001451E4" w:rsidRPr="001451E4" w:rsidRDefault="001451E4" w:rsidP="001451E4">
            <w:r w:rsidRPr="001451E4">
              <w:t>効率・発熱</w:t>
            </w:r>
          </w:p>
        </w:tc>
      </w:tr>
      <w:tr w:rsidR="001451E4" w:rsidRPr="001451E4" w14:paraId="038A4701" w14:textId="77777777">
        <w:trPr>
          <w:tblCellSpacing w:w="15" w:type="dxa"/>
        </w:trPr>
        <w:tc>
          <w:tcPr>
            <w:tcW w:w="0" w:type="auto"/>
            <w:vAlign w:val="center"/>
            <w:hideMark/>
          </w:tcPr>
          <w:p w14:paraId="49073761" w14:textId="77777777" w:rsidR="001451E4" w:rsidRPr="001451E4" w:rsidRDefault="001451E4" w:rsidP="001451E4">
            <w:r w:rsidRPr="001451E4">
              <w:t>構造部材</w:t>
            </w:r>
          </w:p>
        </w:tc>
        <w:tc>
          <w:tcPr>
            <w:tcW w:w="0" w:type="auto"/>
            <w:vAlign w:val="center"/>
            <w:hideMark/>
          </w:tcPr>
          <w:p w14:paraId="34E461E6" w14:textId="77777777" w:rsidR="001451E4" w:rsidRPr="001451E4" w:rsidRDefault="001451E4" w:rsidP="001451E4">
            <w:r w:rsidRPr="001451E4">
              <w:t>熱処理・表面処理</w:t>
            </w:r>
          </w:p>
        </w:tc>
        <w:tc>
          <w:tcPr>
            <w:tcW w:w="0" w:type="auto"/>
            <w:vAlign w:val="center"/>
            <w:hideMark/>
          </w:tcPr>
          <w:p w14:paraId="388C9058" w14:textId="77777777" w:rsidR="001451E4" w:rsidRPr="001451E4" w:rsidRDefault="001451E4" w:rsidP="001451E4">
            <w:r w:rsidRPr="001451E4">
              <w:t>寿命・安全性</w:t>
            </w:r>
          </w:p>
        </w:tc>
      </w:tr>
    </w:tbl>
    <w:p w14:paraId="6AD2AC54" w14:textId="77777777" w:rsidR="001451E4" w:rsidRPr="001451E4" w:rsidRDefault="001451E4" w:rsidP="001451E4">
      <w:r w:rsidRPr="001451E4">
        <w:t>この表から分かるように、中小企業は「目立たないが効く」工程を担っている。</w:t>
      </w:r>
    </w:p>
    <w:p w14:paraId="2F2A10D9" w14:textId="3F55B06B" w:rsidR="001451E4" w:rsidRPr="001451E4" w:rsidRDefault="001451E4" w:rsidP="001451E4"/>
    <w:p w14:paraId="7BD511E5" w14:textId="77777777" w:rsidR="001451E4" w:rsidRPr="001451E4" w:rsidRDefault="001451E4" w:rsidP="001451E4">
      <w:pPr>
        <w:rPr>
          <w:b/>
          <w:bCs/>
        </w:rPr>
      </w:pPr>
      <w:r w:rsidRPr="001451E4">
        <w:rPr>
          <w:b/>
          <w:bCs/>
        </w:rPr>
        <w:t>2.7 中小企業が失われた場合の産業的影響</w:t>
      </w:r>
    </w:p>
    <w:p w14:paraId="381C7FD1" w14:textId="77777777" w:rsidR="001451E4" w:rsidRPr="001451E4" w:rsidRDefault="001451E4" w:rsidP="001451E4">
      <w:r w:rsidRPr="001451E4">
        <w:t>中小企業の弱体化は、単に供給者が減るという問題にとどまらない。工程支配型産業においては、以下の連鎖的影響が生じる。</w:t>
      </w:r>
    </w:p>
    <w:p w14:paraId="3860580F" w14:textId="77777777" w:rsidR="001451E4" w:rsidRPr="001451E4" w:rsidRDefault="001451E4" w:rsidP="006C79D0">
      <w:pPr>
        <w:numPr>
          <w:ilvl w:val="0"/>
          <w:numId w:val="13"/>
        </w:numPr>
      </w:pPr>
      <w:r w:rsidRPr="001451E4">
        <w:t>工程条件がブラックボックス化する</w:t>
      </w:r>
    </w:p>
    <w:p w14:paraId="631EF6D6" w14:textId="77777777" w:rsidR="001451E4" w:rsidRPr="001451E4" w:rsidRDefault="001451E4" w:rsidP="006C79D0">
      <w:pPr>
        <w:numPr>
          <w:ilvl w:val="0"/>
          <w:numId w:val="13"/>
        </w:numPr>
      </w:pPr>
      <w:r w:rsidRPr="001451E4">
        <w:t>ばらつきへの対応力が低下する</w:t>
      </w:r>
    </w:p>
    <w:p w14:paraId="35F06335" w14:textId="77777777" w:rsidR="001451E4" w:rsidRPr="001451E4" w:rsidRDefault="001451E4" w:rsidP="006C79D0">
      <w:pPr>
        <w:numPr>
          <w:ilvl w:val="0"/>
          <w:numId w:val="13"/>
        </w:numPr>
      </w:pPr>
      <w:r w:rsidRPr="001451E4">
        <w:t>装置・製品の設計が保守的になる</w:t>
      </w:r>
    </w:p>
    <w:p w14:paraId="621ABE92" w14:textId="77777777" w:rsidR="001451E4" w:rsidRPr="001451E4" w:rsidRDefault="001451E4" w:rsidP="006C79D0">
      <w:pPr>
        <w:numPr>
          <w:ilvl w:val="0"/>
          <w:numId w:val="13"/>
        </w:numPr>
      </w:pPr>
      <w:r w:rsidRPr="001451E4">
        <w:t>差別化が困難になる</w:t>
      </w:r>
    </w:p>
    <w:p w14:paraId="370DCA78" w14:textId="21D23A9D" w:rsidR="001451E4" w:rsidRPr="001451E4" w:rsidRDefault="001451E4" w:rsidP="001451E4">
      <w:r w:rsidRPr="001451E4">
        <w:t>これを整理すると、表2-</w:t>
      </w:r>
      <w:r w:rsidR="001E5C84">
        <w:rPr>
          <w:rFonts w:hint="eastAsia"/>
        </w:rPr>
        <w:t>6</w:t>
      </w:r>
      <w:r w:rsidRPr="001451E4">
        <w:t>のようになる。</w:t>
      </w:r>
    </w:p>
    <w:p w14:paraId="271D38DC" w14:textId="191F5F3F" w:rsidR="001451E4" w:rsidRPr="001451E4" w:rsidRDefault="001451E4" w:rsidP="001451E4"/>
    <w:p w14:paraId="271B0C8A" w14:textId="4D9CCCE6" w:rsidR="001451E4" w:rsidRPr="001451E4" w:rsidRDefault="001451E4" w:rsidP="001451E4">
      <w:pPr>
        <w:rPr>
          <w:b/>
          <w:bCs/>
        </w:rPr>
      </w:pPr>
      <w:r w:rsidRPr="001451E4">
        <w:rPr>
          <w:b/>
          <w:bCs/>
        </w:rPr>
        <w:t>表2-</w:t>
      </w:r>
      <w:r w:rsidR="001E5C84">
        <w:rPr>
          <w:rFonts w:hint="eastAsia"/>
          <w:b/>
          <w:bCs/>
        </w:rPr>
        <w:t>6</w:t>
      </w:r>
      <w:r w:rsidRPr="001451E4">
        <w:rPr>
          <w:b/>
          <w:bCs/>
        </w:rPr>
        <w:t xml:space="preserve">　中小企業機能喪失時の影響整理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1835"/>
      </w:tblGrid>
      <w:tr w:rsidR="001451E4" w:rsidRPr="001451E4" w14:paraId="5BCC3554" w14:textId="77777777">
        <w:trPr>
          <w:tblHeader/>
          <w:tblCellSpacing w:w="15" w:type="dxa"/>
        </w:trPr>
        <w:tc>
          <w:tcPr>
            <w:tcW w:w="0" w:type="auto"/>
            <w:vAlign w:val="center"/>
            <w:hideMark/>
          </w:tcPr>
          <w:p w14:paraId="53BCE1F3" w14:textId="77777777" w:rsidR="001451E4" w:rsidRPr="001451E4" w:rsidRDefault="001451E4" w:rsidP="001451E4">
            <w:pPr>
              <w:rPr>
                <w:b/>
                <w:bCs/>
              </w:rPr>
            </w:pPr>
            <w:r w:rsidRPr="001451E4">
              <w:rPr>
                <w:b/>
                <w:bCs/>
              </w:rPr>
              <w:t>項目</w:t>
            </w:r>
          </w:p>
        </w:tc>
        <w:tc>
          <w:tcPr>
            <w:tcW w:w="0" w:type="auto"/>
            <w:vAlign w:val="center"/>
            <w:hideMark/>
          </w:tcPr>
          <w:p w14:paraId="1034FCA0" w14:textId="77777777" w:rsidR="001451E4" w:rsidRPr="001451E4" w:rsidRDefault="001451E4" w:rsidP="001451E4">
            <w:pPr>
              <w:rPr>
                <w:b/>
                <w:bCs/>
              </w:rPr>
            </w:pPr>
            <w:r w:rsidRPr="001451E4">
              <w:rPr>
                <w:b/>
                <w:bCs/>
              </w:rPr>
              <w:t>影響内容</w:t>
            </w:r>
          </w:p>
        </w:tc>
      </w:tr>
      <w:tr w:rsidR="001451E4" w:rsidRPr="001451E4" w14:paraId="241AD00D" w14:textId="77777777">
        <w:trPr>
          <w:tblCellSpacing w:w="15" w:type="dxa"/>
        </w:trPr>
        <w:tc>
          <w:tcPr>
            <w:tcW w:w="0" w:type="auto"/>
            <w:vAlign w:val="center"/>
            <w:hideMark/>
          </w:tcPr>
          <w:p w14:paraId="4426C1FD" w14:textId="77777777" w:rsidR="001451E4" w:rsidRPr="001451E4" w:rsidRDefault="001451E4" w:rsidP="001451E4">
            <w:r w:rsidRPr="001451E4">
              <w:t>装置性能</w:t>
            </w:r>
          </w:p>
        </w:tc>
        <w:tc>
          <w:tcPr>
            <w:tcW w:w="0" w:type="auto"/>
            <w:vAlign w:val="center"/>
            <w:hideMark/>
          </w:tcPr>
          <w:p w14:paraId="1DECE506" w14:textId="77777777" w:rsidR="001451E4" w:rsidRPr="001451E4" w:rsidRDefault="001451E4" w:rsidP="001451E4">
            <w:r w:rsidRPr="001451E4">
              <w:t>効率低下・大型化</w:t>
            </w:r>
          </w:p>
        </w:tc>
      </w:tr>
      <w:tr w:rsidR="001451E4" w:rsidRPr="001451E4" w14:paraId="4EF4FF7B" w14:textId="77777777">
        <w:trPr>
          <w:tblCellSpacing w:w="15" w:type="dxa"/>
        </w:trPr>
        <w:tc>
          <w:tcPr>
            <w:tcW w:w="0" w:type="auto"/>
            <w:vAlign w:val="center"/>
            <w:hideMark/>
          </w:tcPr>
          <w:p w14:paraId="33AC5765" w14:textId="77777777" w:rsidR="001451E4" w:rsidRPr="001451E4" w:rsidRDefault="001451E4" w:rsidP="001451E4">
            <w:r w:rsidRPr="001451E4">
              <w:t>寿命</w:t>
            </w:r>
          </w:p>
        </w:tc>
        <w:tc>
          <w:tcPr>
            <w:tcW w:w="0" w:type="auto"/>
            <w:vAlign w:val="center"/>
            <w:hideMark/>
          </w:tcPr>
          <w:p w14:paraId="75A17AE8" w14:textId="77777777" w:rsidR="001451E4" w:rsidRPr="001451E4" w:rsidRDefault="001451E4" w:rsidP="001451E4">
            <w:r w:rsidRPr="001451E4">
              <w:t>短縮・保証困難</w:t>
            </w:r>
          </w:p>
        </w:tc>
      </w:tr>
      <w:tr w:rsidR="001451E4" w:rsidRPr="001451E4" w14:paraId="3E375DC6" w14:textId="77777777">
        <w:trPr>
          <w:tblCellSpacing w:w="15" w:type="dxa"/>
        </w:trPr>
        <w:tc>
          <w:tcPr>
            <w:tcW w:w="0" w:type="auto"/>
            <w:vAlign w:val="center"/>
            <w:hideMark/>
          </w:tcPr>
          <w:p w14:paraId="27F9EC6C" w14:textId="77777777" w:rsidR="001451E4" w:rsidRPr="001451E4" w:rsidRDefault="001451E4" w:rsidP="001451E4">
            <w:r w:rsidRPr="001451E4">
              <w:lastRenderedPageBreak/>
              <w:t>開発期間</w:t>
            </w:r>
          </w:p>
        </w:tc>
        <w:tc>
          <w:tcPr>
            <w:tcW w:w="0" w:type="auto"/>
            <w:vAlign w:val="center"/>
            <w:hideMark/>
          </w:tcPr>
          <w:p w14:paraId="39EFC3CD" w14:textId="77777777" w:rsidR="001451E4" w:rsidRPr="001451E4" w:rsidRDefault="001451E4" w:rsidP="001451E4">
            <w:r w:rsidRPr="001451E4">
              <w:t>長期化</w:t>
            </w:r>
          </w:p>
        </w:tc>
      </w:tr>
      <w:tr w:rsidR="001451E4" w:rsidRPr="001451E4" w14:paraId="68908B02" w14:textId="77777777">
        <w:trPr>
          <w:tblCellSpacing w:w="15" w:type="dxa"/>
        </w:trPr>
        <w:tc>
          <w:tcPr>
            <w:tcW w:w="0" w:type="auto"/>
            <w:vAlign w:val="center"/>
            <w:hideMark/>
          </w:tcPr>
          <w:p w14:paraId="6D1547A6" w14:textId="77777777" w:rsidR="001451E4" w:rsidRPr="001451E4" w:rsidRDefault="001451E4" w:rsidP="001451E4">
            <w:r w:rsidRPr="001451E4">
              <w:t>国際競争力</w:t>
            </w:r>
          </w:p>
        </w:tc>
        <w:tc>
          <w:tcPr>
            <w:tcW w:w="0" w:type="auto"/>
            <w:vAlign w:val="center"/>
            <w:hideMark/>
          </w:tcPr>
          <w:p w14:paraId="646A9986" w14:textId="77777777" w:rsidR="001451E4" w:rsidRPr="001451E4" w:rsidRDefault="001451E4" w:rsidP="001451E4">
            <w:r w:rsidRPr="001451E4">
              <w:t>差別化困難</w:t>
            </w:r>
          </w:p>
        </w:tc>
      </w:tr>
    </w:tbl>
    <w:p w14:paraId="0C31CA0F" w14:textId="77777777" w:rsidR="001451E4" w:rsidRDefault="001451E4" w:rsidP="001451E4">
      <w:r w:rsidRPr="001451E4">
        <w:t>重要なのは、</w:t>
      </w:r>
      <w:r w:rsidRPr="001451E4">
        <w:rPr>
          <w:b/>
          <w:bCs/>
        </w:rPr>
        <w:t>装置や製品は作り続けられるが、「強さ」は失われる</w:t>
      </w:r>
      <w:r w:rsidRPr="001451E4">
        <w:t>という点である。</w:t>
      </w:r>
    </w:p>
    <w:p w14:paraId="14BF4F30" w14:textId="77777777" w:rsidR="009F17F1" w:rsidRDefault="009F17F1" w:rsidP="001451E4"/>
    <w:p w14:paraId="2BCCAB1F" w14:textId="77777777" w:rsidR="009F17F1" w:rsidRPr="009F17F1" w:rsidRDefault="009F17F1" w:rsidP="009F17F1">
      <w:pPr>
        <w:rPr>
          <w:b/>
          <w:bCs/>
        </w:rPr>
      </w:pPr>
      <w:r w:rsidRPr="009F17F1">
        <w:rPr>
          <w:b/>
          <w:bCs/>
        </w:rPr>
        <w:t>表2-7</w:t>
      </w:r>
    </w:p>
    <w:p w14:paraId="65CD994E" w14:textId="77777777" w:rsidR="009F17F1" w:rsidRPr="009F17F1" w:rsidRDefault="009F17F1" w:rsidP="009F17F1">
      <w:pPr>
        <w:rPr>
          <w:b/>
          <w:bCs/>
        </w:rPr>
      </w:pPr>
      <w:r w:rsidRPr="009F17F1">
        <w:rPr>
          <w:b/>
          <w:bCs/>
        </w:rPr>
        <w:t>現在の中小企業の構造的位置づけ</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1615"/>
      </w:tblGrid>
      <w:tr w:rsidR="009F17F1" w:rsidRPr="009F17F1" w14:paraId="2B0F9522" w14:textId="77777777">
        <w:trPr>
          <w:tblHeader/>
          <w:tblCellSpacing w:w="15" w:type="dxa"/>
        </w:trPr>
        <w:tc>
          <w:tcPr>
            <w:tcW w:w="0" w:type="auto"/>
            <w:vAlign w:val="center"/>
            <w:hideMark/>
          </w:tcPr>
          <w:p w14:paraId="1B7F2566" w14:textId="77777777" w:rsidR="009F17F1" w:rsidRPr="009F17F1" w:rsidRDefault="009F17F1" w:rsidP="009F17F1">
            <w:pPr>
              <w:rPr>
                <w:b/>
                <w:bCs/>
              </w:rPr>
            </w:pPr>
            <w:r w:rsidRPr="009F17F1">
              <w:rPr>
                <w:b/>
                <w:bCs/>
              </w:rPr>
              <w:t>観点</w:t>
            </w:r>
          </w:p>
        </w:tc>
        <w:tc>
          <w:tcPr>
            <w:tcW w:w="0" w:type="auto"/>
            <w:vAlign w:val="center"/>
            <w:hideMark/>
          </w:tcPr>
          <w:p w14:paraId="77CA6848" w14:textId="77777777" w:rsidR="009F17F1" w:rsidRPr="009F17F1" w:rsidRDefault="009F17F1" w:rsidP="009F17F1">
            <w:pPr>
              <w:rPr>
                <w:b/>
                <w:bCs/>
              </w:rPr>
            </w:pPr>
            <w:r w:rsidRPr="009F17F1">
              <w:rPr>
                <w:b/>
                <w:bCs/>
              </w:rPr>
              <w:t>実態</w:t>
            </w:r>
          </w:p>
        </w:tc>
      </w:tr>
      <w:tr w:rsidR="009F17F1" w:rsidRPr="009F17F1" w14:paraId="43AE8EE6" w14:textId="77777777">
        <w:trPr>
          <w:tblCellSpacing w:w="15" w:type="dxa"/>
        </w:trPr>
        <w:tc>
          <w:tcPr>
            <w:tcW w:w="0" w:type="auto"/>
            <w:vAlign w:val="center"/>
            <w:hideMark/>
          </w:tcPr>
          <w:p w14:paraId="0FD90050" w14:textId="77777777" w:rsidR="009F17F1" w:rsidRPr="009F17F1" w:rsidRDefault="009F17F1" w:rsidP="009F17F1">
            <w:r w:rsidRPr="009F17F1">
              <w:t>産業依存</w:t>
            </w:r>
          </w:p>
        </w:tc>
        <w:tc>
          <w:tcPr>
            <w:tcW w:w="0" w:type="auto"/>
            <w:vAlign w:val="center"/>
            <w:hideMark/>
          </w:tcPr>
          <w:p w14:paraId="12EDB111" w14:textId="77777777" w:rsidR="009F17F1" w:rsidRPr="009F17F1" w:rsidRDefault="009F17F1" w:rsidP="009F17F1">
            <w:r w:rsidRPr="009F17F1">
              <w:t>複数産業横断型</w:t>
            </w:r>
          </w:p>
        </w:tc>
      </w:tr>
      <w:tr w:rsidR="009F17F1" w:rsidRPr="009F17F1" w14:paraId="2B0ED8F2" w14:textId="77777777">
        <w:trPr>
          <w:tblCellSpacing w:w="15" w:type="dxa"/>
        </w:trPr>
        <w:tc>
          <w:tcPr>
            <w:tcW w:w="0" w:type="auto"/>
            <w:vAlign w:val="center"/>
            <w:hideMark/>
          </w:tcPr>
          <w:p w14:paraId="1AACF076" w14:textId="77777777" w:rsidR="009F17F1" w:rsidRPr="009F17F1" w:rsidRDefault="009F17F1" w:rsidP="009F17F1">
            <w:r w:rsidRPr="009F17F1">
              <w:t>役割</w:t>
            </w:r>
          </w:p>
        </w:tc>
        <w:tc>
          <w:tcPr>
            <w:tcW w:w="0" w:type="auto"/>
            <w:vAlign w:val="center"/>
            <w:hideMark/>
          </w:tcPr>
          <w:p w14:paraId="7791AFB6" w14:textId="77777777" w:rsidR="009F17F1" w:rsidRPr="009F17F1" w:rsidRDefault="009F17F1" w:rsidP="009F17F1">
            <w:r w:rsidRPr="009F17F1">
              <w:t>工程・機能提供</w:t>
            </w:r>
          </w:p>
        </w:tc>
      </w:tr>
      <w:tr w:rsidR="009F17F1" w:rsidRPr="009F17F1" w14:paraId="09E4CD1F" w14:textId="77777777">
        <w:trPr>
          <w:tblCellSpacing w:w="15" w:type="dxa"/>
        </w:trPr>
        <w:tc>
          <w:tcPr>
            <w:tcW w:w="0" w:type="auto"/>
            <w:vAlign w:val="center"/>
            <w:hideMark/>
          </w:tcPr>
          <w:p w14:paraId="73A59141" w14:textId="77777777" w:rsidR="009F17F1" w:rsidRPr="009F17F1" w:rsidRDefault="009F17F1" w:rsidP="009F17F1">
            <w:r w:rsidRPr="009F17F1">
              <w:t>取引範囲</w:t>
            </w:r>
          </w:p>
        </w:tc>
        <w:tc>
          <w:tcPr>
            <w:tcW w:w="0" w:type="auto"/>
            <w:vAlign w:val="center"/>
            <w:hideMark/>
          </w:tcPr>
          <w:p w14:paraId="31C2668C" w14:textId="77777777" w:rsidR="009F17F1" w:rsidRPr="009F17F1" w:rsidRDefault="009F17F1" w:rsidP="009F17F1">
            <w:r w:rsidRPr="009F17F1">
              <w:t>国内＋海外</w:t>
            </w:r>
          </w:p>
        </w:tc>
      </w:tr>
      <w:tr w:rsidR="009F17F1" w:rsidRPr="009F17F1" w14:paraId="607046B3" w14:textId="77777777">
        <w:trPr>
          <w:tblCellSpacing w:w="15" w:type="dxa"/>
        </w:trPr>
        <w:tc>
          <w:tcPr>
            <w:tcW w:w="0" w:type="auto"/>
            <w:vAlign w:val="center"/>
            <w:hideMark/>
          </w:tcPr>
          <w:p w14:paraId="299DE3F2" w14:textId="77777777" w:rsidR="009F17F1" w:rsidRPr="009F17F1" w:rsidRDefault="009F17F1" w:rsidP="009F17F1">
            <w:r w:rsidRPr="009F17F1">
              <w:t>競争軸</w:t>
            </w:r>
          </w:p>
        </w:tc>
        <w:tc>
          <w:tcPr>
            <w:tcW w:w="0" w:type="auto"/>
            <w:vAlign w:val="center"/>
            <w:hideMark/>
          </w:tcPr>
          <w:p w14:paraId="293E91E8" w14:textId="77777777" w:rsidR="009F17F1" w:rsidRPr="009F17F1" w:rsidRDefault="009F17F1" w:rsidP="009F17F1">
            <w:r w:rsidRPr="009F17F1">
              <w:t>価格より再現性</w:t>
            </w:r>
          </w:p>
        </w:tc>
      </w:tr>
      <w:tr w:rsidR="009F17F1" w:rsidRPr="009F17F1" w14:paraId="0F056F3F" w14:textId="77777777">
        <w:trPr>
          <w:tblCellSpacing w:w="15" w:type="dxa"/>
        </w:trPr>
        <w:tc>
          <w:tcPr>
            <w:tcW w:w="0" w:type="auto"/>
            <w:vAlign w:val="center"/>
            <w:hideMark/>
          </w:tcPr>
          <w:p w14:paraId="4E551D90" w14:textId="77777777" w:rsidR="009F17F1" w:rsidRPr="009F17F1" w:rsidRDefault="009F17F1" w:rsidP="009F17F1">
            <w:r w:rsidRPr="009F17F1">
              <w:t>代替可能性</w:t>
            </w:r>
          </w:p>
        </w:tc>
        <w:tc>
          <w:tcPr>
            <w:tcW w:w="0" w:type="auto"/>
            <w:vAlign w:val="center"/>
            <w:hideMark/>
          </w:tcPr>
          <w:p w14:paraId="325C03AA" w14:textId="77777777" w:rsidR="009F17F1" w:rsidRPr="009F17F1" w:rsidRDefault="009F17F1" w:rsidP="009F17F1">
            <w:r w:rsidRPr="009F17F1">
              <w:t>低〜極低</w:t>
            </w:r>
          </w:p>
        </w:tc>
      </w:tr>
    </w:tbl>
    <w:p w14:paraId="331490AC" w14:textId="364452FF" w:rsidR="002158AD" w:rsidRPr="002158AD" w:rsidRDefault="002158AD" w:rsidP="002158AD">
      <w:r w:rsidRPr="002158AD">
        <w:t>これらのデータを総合すると、現在の中小企業は、もはや「国内市場向け下請け」という位置づけでは説明できない。複数産業にまたがり、国境を越え、工程の成立条件を提供する主体として、日本産業の競争力の基盤を構成している。この構造を失うことは、単なる雇用問題ではなく、日本が工程支配型産業</w:t>
      </w:r>
      <w:r w:rsidR="005B3937">
        <w:rPr>
          <w:rFonts w:hint="eastAsia"/>
        </w:rPr>
        <w:t>を礎</w:t>
      </w:r>
      <w:r w:rsidRPr="002158AD">
        <w:t>として成立し続けられるかどうかに直結する問題である。</w:t>
      </w:r>
    </w:p>
    <w:p w14:paraId="6D215E5D" w14:textId="136D6348" w:rsidR="001451E4" w:rsidRPr="001451E4" w:rsidRDefault="001451E4" w:rsidP="001451E4"/>
    <w:p w14:paraId="4B6791D7" w14:textId="77777777" w:rsidR="00FD6DAA" w:rsidRPr="00FD6DAA" w:rsidRDefault="00FD6DAA" w:rsidP="00FD6DAA">
      <w:pPr>
        <w:rPr>
          <w:b/>
          <w:bCs/>
        </w:rPr>
      </w:pPr>
      <w:r w:rsidRPr="00FD6DAA">
        <w:rPr>
          <w:b/>
          <w:bCs/>
        </w:rPr>
        <w:t>2.8　中小企業の価値が見えにくい理由</w:t>
      </w:r>
    </w:p>
    <w:p w14:paraId="5F52D1AD" w14:textId="77777777" w:rsidR="00FD6DAA" w:rsidRPr="00FD6DAA" w:rsidRDefault="00FD6DAA" w:rsidP="00FD6DAA">
      <w:pPr>
        <w:rPr>
          <w:b/>
          <w:bCs/>
        </w:rPr>
      </w:pPr>
      <w:r w:rsidRPr="00FD6DAA">
        <w:rPr>
          <w:b/>
          <w:bCs/>
        </w:rPr>
        <w:t>――「成果が現れないこと」が成果である産業構造</w:t>
      </w:r>
    </w:p>
    <w:p w14:paraId="0742BB42" w14:textId="77777777" w:rsidR="00FD6DAA" w:rsidRPr="00E2164F" w:rsidRDefault="00FD6DAA" w:rsidP="00FD6DAA">
      <w:r w:rsidRPr="00E2164F">
        <w:t>中小企業の重要性が十分に認識されてこなかった背景には、単なる情報不足ではなく、日本の産業構造そのものに起因する構造的要因が存在する。</w:t>
      </w:r>
    </w:p>
    <w:p w14:paraId="26168B8D" w14:textId="77777777" w:rsidR="00FD6DAA" w:rsidRPr="00E2164F" w:rsidRDefault="00FD6DAA" w:rsidP="00FD6DAA">
      <w:r w:rsidRPr="00E2164F">
        <w:t>第一に、中小企業の価値が</w:t>
      </w:r>
      <w:r w:rsidRPr="00686D92">
        <w:rPr>
          <w:b/>
          <w:bCs/>
        </w:rPr>
        <w:t>統計上、大企業に集約</w:t>
      </w:r>
      <w:r w:rsidRPr="00E2164F">
        <w:t>されて見える点が挙げられる。</w:t>
      </w:r>
      <w:r w:rsidRPr="00E2164F">
        <w:br/>
        <w:t>日本の製造業では、最終製品の出荷額や輸出額は、完成品メーカーや装置メーカーといった大企業の名義で計上される。しかし、その製品や装置が成立する前提となる部材、加工、調整、条件設定の多くは、中小企業によって担われている。にもかかわらず、それらの貢献は売上や輸出額として個別に可視化されにくい。</w:t>
      </w:r>
    </w:p>
    <w:p w14:paraId="49F45905" w14:textId="77777777" w:rsidR="00FD6DAA" w:rsidRPr="00E2164F" w:rsidRDefault="00FD6DAA" w:rsidP="00FD6DAA">
      <w:r w:rsidRPr="00E2164F">
        <w:t>第二に、中小企業が担っている価値の多くが、工程知や現場対応力といった</w:t>
      </w:r>
      <w:r w:rsidRPr="00686D92">
        <w:rPr>
          <w:b/>
          <w:bCs/>
        </w:rPr>
        <w:t>数値化しにくい能力</w:t>
      </w:r>
      <w:r w:rsidRPr="00E2164F">
        <w:t>である点である。</w:t>
      </w:r>
      <w:r w:rsidRPr="00E2164F">
        <w:br/>
        <w:t>例えば、ある装置が設計通りに動作するかどうかは、図面上の仕様だけで決まるわけではない。材料の微妙なばらつき、加工精度の癖、組立順序、立上げ時の条件出しなど、経験に基づく判断が工程を成立させている。これらは「性能値」としては表現しにくく、統計やカタログに反映されない。</w:t>
      </w:r>
    </w:p>
    <w:p w14:paraId="3E07E284" w14:textId="4BC226ED" w:rsidR="00FD6DAA" w:rsidRPr="00E2164F" w:rsidRDefault="00FD6DAA" w:rsidP="00FD6DAA">
      <w:r w:rsidRPr="00E2164F">
        <w:t>第三に、</w:t>
      </w:r>
      <w:r w:rsidRPr="00686D92">
        <w:rPr>
          <w:b/>
          <w:bCs/>
        </w:rPr>
        <w:t>成果が「不具合が起きないこと」として現れる</w:t>
      </w:r>
      <w:r w:rsidRPr="00E2164F">
        <w:t>点である。</w:t>
      </w:r>
      <w:r w:rsidRPr="00E2164F">
        <w:br/>
        <w:t>中小企業の多くは、トラブルが起きてから目立つ存在になるのではなく、そもそもトラブルが起きないように工程を支えている。その結果、問題が発生しなければ、その企業の存在は意識されない。成功はニュースにならず、失敗だけが注目される構造の中で、中小企業の価値は語られにくくなる。</w:t>
      </w:r>
    </w:p>
    <w:p w14:paraId="4F89C9A7" w14:textId="77777777" w:rsidR="00FD6DAA" w:rsidRPr="00E2164F" w:rsidRDefault="00FD6DAA" w:rsidP="00FD6DAA">
      <w:r w:rsidRPr="00E2164F">
        <w:t>例えば、半導体製造装置や精密機械の現場では、特定の部材や加工条件がわずかに変わっただけで歩留まりが大きく低下することがある。こうした事態を未然に防ぐために、中小企業は材料の選定や加工条件の微調整を繰り返している。しかし、その結果として「何も起きなかった」場合、その貢献は外部から見えない。</w:t>
      </w:r>
    </w:p>
    <w:p w14:paraId="7409F47D" w14:textId="77777777" w:rsidR="00FD6DAA" w:rsidRPr="00E2164F" w:rsidRDefault="00FD6DAA" w:rsidP="00FD6DAA">
      <w:r w:rsidRPr="00E2164F">
        <w:lastRenderedPageBreak/>
        <w:t>すなわち、中小企業の価値は、問題が顕在化しないことで初めて発揮されるため、成功事例として語られにくいのである。この特性を理解しない限り、日本の産業競争力の実態を正しく評価することはできない。</w:t>
      </w:r>
    </w:p>
    <w:p w14:paraId="5778BA4A" w14:textId="77777777" w:rsidR="00FD6DAA" w:rsidRPr="00FD6DAA" w:rsidRDefault="00FD6DAA" w:rsidP="00FD6DAA">
      <w:pPr>
        <w:rPr>
          <w:b/>
          <w:bCs/>
        </w:rPr>
      </w:pPr>
    </w:p>
    <w:p w14:paraId="66C74026" w14:textId="006B1DEC" w:rsidR="001451E4" w:rsidRPr="004600DE" w:rsidRDefault="001451E4" w:rsidP="004600DE">
      <w:pPr>
        <w:pStyle w:val="a9"/>
        <w:numPr>
          <w:ilvl w:val="1"/>
          <w:numId w:val="148"/>
        </w:numPr>
        <w:rPr>
          <w:b/>
          <w:bCs/>
        </w:rPr>
      </w:pPr>
      <w:r w:rsidRPr="004600DE">
        <w:rPr>
          <w:b/>
          <w:bCs/>
        </w:rPr>
        <w:t>中小企業とレアメタル戦略</w:t>
      </w:r>
    </w:p>
    <w:p w14:paraId="642E6AF7" w14:textId="77777777" w:rsidR="0016345A" w:rsidRDefault="00140F60" w:rsidP="003B5648">
      <w:r w:rsidRPr="00140F60">
        <w:t>中小企業の工程知とレアメタル戦略は、しばしば</w:t>
      </w:r>
      <w:r w:rsidR="00952D9F">
        <w:rPr>
          <w:rFonts w:hint="eastAsia"/>
        </w:rPr>
        <w:t>異なった</w:t>
      </w:r>
      <w:r w:rsidRPr="00140F60">
        <w:t>ものとして語られる。しかし両者の関係は</w:t>
      </w:r>
      <w:r w:rsidRPr="00140F60">
        <w:rPr>
          <w:b/>
          <w:bCs/>
        </w:rPr>
        <w:t>異なる問題</w:t>
      </w:r>
      <w:r w:rsidR="00952D9F">
        <w:rPr>
          <w:rFonts w:hint="eastAsia"/>
          <w:b/>
          <w:bCs/>
        </w:rPr>
        <w:t>ではあるが</w:t>
      </w:r>
      <w:r w:rsidRPr="00140F60">
        <w:rPr>
          <w:b/>
          <w:bCs/>
        </w:rPr>
        <w:t>現場で交差している関係</w:t>
      </w:r>
      <w:r w:rsidRPr="00140F60">
        <w:t>と捉える方が正確である。</w:t>
      </w:r>
    </w:p>
    <w:p w14:paraId="57A1DF08" w14:textId="76B8875D" w:rsidR="00D266A0" w:rsidRDefault="00D266A0" w:rsidP="003B5648">
      <w:r w:rsidRPr="00D266A0">
        <w:t>レアメタル戦略というと、多くの場合、資源の確保や供給国依存の問題として議論される。しかし実際の製造現場では、レアメタルは単に「持っているかどうか」ではなく、</w:t>
      </w:r>
      <w:r w:rsidRPr="00D266A0">
        <w:rPr>
          <w:b/>
          <w:bCs/>
        </w:rPr>
        <w:t>どの工程で、どの状態で使えるか</w:t>
      </w:r>
      <w:r w:rsidRPr="00D266A0">
        <w:t>が決定的に重要である。その「使える状態」を作り出しているのが、中小企業の工程知である。</w:t>
      </w:r>
    </w:p>
    <w:p w14:paraId="444A0542" w14:textId="153D2B87" w:rsidR="00984CD6" w:rsidRDefault="00984CD6" w:rsidP="003B5648">
      <w:r w:rsidRPr="00984CD6">
        <w:t>例えば、希土類磁石や半導体材料において、レアメタルの含有量そのものよりも、粒界への配置、純度の管理、</w:t>
      </w:r>
      <w:r w:rsidR="001A684F">
        <w:rPr>
          <w:rFonts w:hint="eastAsia"/>
        </w:rPr>
        <w:t>そして特に</w:t>
      </w:r>
      <w:r w:rsidRPr="00984CD6">
        <w:t>他材料との相互作用が性能を左右する。このような条件は、材料メーカーだけで完結するものではなく、加工、熱処理、組立、評価といった工程を担う中小企業の知見と密接に結びついている。</w:t>
      </w:r>
    </w:p>
    <w:p w14:paraId="20B53CB5" w14:textId="2756680B" w:rsidR="00C40E4B" w:rsidRDefault="00C40E4B" w:rsidP="001451E4">
      <w:r w:rsidRPr="00C40E4B">
        <w:t>推定では、日本の工程型中小製造業のうち、</w:t>
      </w:r>
      <w:r w:rsidRPr="00C40E4B">
        <w:rPr>
          <w:b/>
          <w:bCs/>
        </w:rPr>
        <w:t>4～5割程度は、直接または間接にレアメタルが関与する工程を担っている</w:t>
      </w:r>
      <w:r w:rsidRPr="00C40E4B">
        <w:t>。</w:t>
      </w:r>
      <w:r w:rsidR="003B5648">
        <w:rPr>
          <w:rFonts w:hint="eastAsia"/>
        </w:rPr>
        <w:t>直接対象としていなくとも、</w:t>
      </w:r>
      <w:r w:rsidR="003B5648" w:rsidRPr="003B5648">
        <w:t>精密加工（切削・研磨・放電加工）</w:t>
      </w:r>
      <w:r w:rsidR="004600DE">
        <w:rPr>
          <w:rFonts w:hint="eastAsia"/>
        </w:rPr>
        <w:t>、</w:t>
      </w:r>
      <w:r w:rsidR="003B5648" w:rsidRPr="003B5648">
        <w:t>金型・治具</w:t>
      </w:r>
      <w:r w:rsidR="004600DE">
        <w:rPr>
          <w:rFonts w:hint="eastAsia"/>
        </w:rPr>
        <w:t>、</w:t>
      </w:r>
      <w:r w:rsidR="003B5648" w:rsidRPr="003B5648">
        <w:t>表面処理（めっき、コーティング）</w:t>
      </w:r>
      <w:r w:rsidR="004600DE">
        <w:rPr>
          <w:rFonts w:hint="eastAsia"/>
        </w:rPr>
        <w:t>、</w:t>
      </w:r>
      <w:r w:rsidR="003B5648" w:rsidRPr="003B5648">
        <w:t>計測・検査</w:t>
      </w:r>
      <w:r w:rsidR="004600DE">
        <w:rPr>
          <w:rFonts w:hint="eastAsia"/>
        </w:rPr>
        <w:t>、</w:t>
      </w:r>
      <w:r w:rsidR="003B5648" w:rsidRPr="003B5648">
        <w:t>装置組立・立上げ</w:t>
      </w:r>
      <w:r w:rsidR="004600DE">
        <w:rPr>
          <w:rFonts w:hint="eastAsia"/>
        </w:rPr>
        <w:t>などで関わっている。</w:t>
      </w:r>
      <w:r w:rsidR="004600DE">
        <w:br/>
      </w:r>
      <w:r w:rsidR="003B5648" w:rsidRPr="003B5648">
        <w:t>重要なのは、これらの企業が、レアメタルを「直接触っていない」場合でもレアメタル部材の寿命</w:t>
      </w:r>
      <w:r w:rsidR="004600DE">
        <w:rPr>
          <w:rFonts w:hint="eastAsia"/>
        </w:rPr>
        <w:t>、</w:t>
      </w:r>
      <w:r w:rsidR="003B5648" w:rsidRPr="003B5648">
        <w:t>ばらつき</w:t>
      </w:r>
      <w:r w:rsidR="004600DE">
        <w:rPr>
          <w:rFonts w:hint="eastAsia"/>
        </w:rPr>
        <w:t>、</w:t>
      </w:r>
      <w:r w:rsidR="003B5648" w:rsidRPr="003B5648">
        <w:t>不良率を</w:t>
      </w:r>
      <w:r w:rsidR="003B5648" w:rsidRPr="003B5648">
        <w:rPr>
          <w:b/>
          <w:bCs/>
        </w:rPr>
        <w:t>事実上決めている</w:t>
      </w:r>
      <w:r w:rsidR="003B5648" w:rsidRPr="003B5648">
        <w:t>点で</w:t>
      </w:r>
      <w:r w:rsidR="004600DE">
        <w:rPr>
          <w:rFonts w:hint="eastAsia"/>
        </w:rPr>
        <w:t>ある</w:t>
      </w:r>
      <w:r w:rsidR="003B5648" w:rsidRPr="003B5648">
        <w:t>。例えば、Taターゲットを使った成膜工程の</w:t>
      </w:r>
      <w:r w:rsidR="004600DE">
        <w:rPr>
          <w:rFonts w:hint="eastAsia"/>
        </w:rPr>
        <w:t>、</w:t>
      </w:r>
      <w:r w:rsidR="003B5648" w:rsidRPr="003B5648">
        <w:t>Dy含有磁石の熱履歴による性能劣化</w:t>
      </w:r>
      <w:r w:rsidR="004600DE">
        <w:rPr>
          <w:rFonts w:hint="eastAsia"/>
        </w:rPr>
        <w:t>、</w:t>
      </w:r>
      <w:r w:rsidR="003B5648" w:rsidRPr="003B5648">
        <w:t>W部材の摩耗寿命は、こうした中小企業の工程条件で決ま</w:t>
      </w:r>
      <w:r w:rsidR="004600DE">
        <w:rPr>
          <w:rFonts w:hint="eastAsia"/>
        </w:rPr>
        <w:t>る</w:t>
      </w:r>
      <w:r w:rsidR="003B5648" w:rsidRPr="003B5648">
        <w:t>。</w:t>
      </w:r>
      <w:r w:rsidRPr="00C40E4B">
        <w:t>これは、レアメタル戦略が一部産業の特殊問題ではなく、日本の製造基盤全体に関わる課題であることを示している。</w:t>
      </w:r>
    </w:p>
    <w:p w14:paraId="04F4E81F" w14:textId="45CE919E" w:rsidR="001451E4" w:rsidRPr="001451E4" w:rsidRDefault="001451E4" w:rsidP="001451E4">
      <w:r w:rsidRPr="001451E4">
        <w:t>中小企業が担っている工程の多くは、レアメタルの「高品位化」「機能化」と不可分である。</w:t>
      </w:r>
    </w:p>
    <w:p w14:paraId="42799978" w14:textId="77777777" w:rsidR="001451E4" w:rsidRPr="001451E4" w:rsidRDefault="001451E4" w:rsidP="006C79D0">
      <w:pPr>
        <w:numPr>
          <w:ilvl w:val="0"/>
          <w:numId w:val="15"/>
        </w:numPr>
      </w:pPr>
      <w:r w:rsidRPr="001451E4">
        <w:t>粒度・組織制御</w:t>
      </w:r>
    </w:p>
    <w:p w14:paraId="4E0170E0" w14:textId="77777777" w:rsidR="001451E4" w:rsidRPr="001451E4" w:rsidRDefault="001451E4" w:rsidP="006C79D0">
      <w:pPr>
        <w:numPr>
          <w:ilvl w:val="0"/>
          <w:numId w:val="15"/>
        </w:numPr>
      </w:pPr>
      <w:r w:rsidRPr="001451E4">
        <w:t>微量添加</w:t>
      </w:r>
    </w:p>
    <w:p w14:paraId="28542AE0" w14:textId="77777777" w:rsidR="001451E4" w:rsidRPr="001451E4" w:rsidRDefault="001451E4" w:rsidP="006C79D0">
      <w:pPr>
        <w:numPr>
          <w:ilvl w:val="0"/>
          <w:numId w:val="15"/>
        </w:numPr>
      </w:pPr>
      <w:r w:rsidRPr="001451E4">
        <w:t>粒界・界面設計</w:t>
      </w:r>
    </w:p>
    <w:p w14:paraId="091435E0" w14:textId="20936399" w:rsidR="001451E4" w:rsidRPr="001451E4" w:rsidRDefault="001451E4" w:rsidP="001451E4">
      <w:r w:rsidRPr="001451E4">
        <w:t>これらは、単なる原料確保ではなく、</w:t>
      </w:r>
      <w:r w:rsidRPr="001451E4">
        <w:rPr>
          <w:b/>
          <w:bCs/>
        </w:rPr>
        <w:t>工程知と結びついた資源利用</w:t>
      </w:r>
      <w:r w:rsidRPr="001451E4">
        <w:t>である。したがって、レアメタル戦略を考える際に、「どれだけ持つか」ではなく「誰が、どの工程で、どう使えるか」を問う必要がある。次章では、この視点から、日本にとって現実的かつ有効なレアメタル戦略を構築する</w:t>
      </w:r>
      <w:r w:rsidR="00FA3172">
        <w:rPr>
          <w:rFonts w:hint="eastAsia"/>
        </w:rPr>
        <w:t>うえで、中小企業の</w:t>
      </w:r>
      <w:r w:rsidR="000A3628">
        <w:rPr>
          <w:rFonts w:hint="eastAsia"/>
        </w:rPr>
        <w:t>果たす役割は無視できないものがある</w:t>
      </w:r>
      <w:r w:rsidRPr="001451E4">
        <w:t>。</w:t>
      </w:r>
    </w:p>
    <w:p w14:paraId="67637D28" w14:textId="5B40F1AA" w:rsidR="001451E4" w:rsidRPr="001451E4" w:rsidRDefault="001451E4" w:rsidP="001451E4"/>
    <w:p w14:paraId="6EC55CDE" w14:textId="7675209D" w:rsidR="001451E4" w:rsidRPr="001451E4" w:rsidRDefault="001451E4" w:rsidP="001451E4">
      <w:pPr>
        <w:rPr>
          <w:b/>
          <w:bCs/>
        </w:rPr>
      </w:pPr>
      <w:r w:rsidRPr="001451E4">
        <w:rPr>
          <w:b/>
          <w:bCs/>
        </w:rPr>
        <w:t>第2章まとめ</w:t>
      </w:r>
    </w:p>
    <w:p w14:paraId="24889BB9" w14:textId="77777777" w:rsidR="001451E4" w:rsidRPr="001451E4" w:rsidRDefault="001451E4" w:rsidP="006C79D0">
      <w:pPr>
        <w:numPr>
          <w:ilvl w:val="0"/>
          <w:numId w:val="16"/>
        </w:numPr>
      </w:pPr>
      <w:r w:rsidRPr="001451E4">
        <w:t>日本の中小企業は</w:t>
      </w:r>
      <w:r w:rsidRPr="001451E4">
        <w:br/>
      </w:r>
      <w:r w:rsidRPr="001451E4">
        <w:rPr>
          <w:b/>
          <w:bCs/>
        </w:rPr>
        <w:t>部品供給者から工程知の担い手へと進化した</w:t>
      </w:r>
    </w:p>
    <w:p w14:paraId="27CAD16A" w14:textId="77777777" w:rsidR="001451E4" w:rsidRPr="001451E4" w:rsidRDefault="001451E4" w:rsidP="006C79D0">
      <w:pPr>
        <w:numPr>
          <w:ilvl w:val="0"/>
          <w:numId w:val="16"/>
        </w:numPr>
      </w:pPr>
      <w:r w:rsidRPr="001451E4">
        <w:t>工程支配型産業では</w:t>
      </w:r>
      <w:r w:rsidRPr="001451E4">
        <w:br/>
      </w:r>
      <w:r w:rsidRPr="001451E4">
        <w:rPr>
          <w:b/>
          <w:bCs/>
        </w:rPr>
        <w:t>中小企業の知識が競争力の源泉</w:t>
      </w:r>
    </w:p>
    <w:p w14:paraId="2AD094BE" w14:textId="77777777" w:rsidR="001451E4" w:rsidRPr="001451E4" w:rsidRDefault="001451E4" w:rsidP="006C79D0">
      <w:pPr>
        <w:numPr>
          <w:ilvl w:val="0"/>
          <w:numId w:val="16"/>
        </w:numPr>
      </w:pPr>
      <w:r w:rsidRPr="001451E4">
        <w:t>中小企業の喪失は</w:t>
      </w:r>
      <w:r w:rsidRPr="001451E4">
        <w:br/>
      </w:r>
      <w:r w:rsidRPr="001451E4">
        <w:rPr>
          <w:b/>
          <w:bCs/>
        </w:rPr>
        <w:t>静かだが深刻な産業劣化をもたらす</w:t>
      </w:r>
    </w:p>
    <w:p w14:paraId="1EE71092" w14:textId="77777777" w:rsidR="001451E4" w:rsidRPr="001451E4" w:rsidRDefault="001451E4" w:rsidP="006C79D0">
      <w:pPr>
        <w:numPr>
          <w:ilvl w:val="0"/>
          <w:numId w:val="16"/>
        </w:numPr>
      </w:pPr>
      <w:r w:rsidRPr="001451E4">
        <w:t>レアメタル戦略は</w:t>
      </w:r>
      <w:r w:rsidRPr="001451E4">
        <w:br/>
      </w:r>
      <w:r w:rsidRPr="001451E4">
        <w:rPr>
          <w:b/>
          <w:bCs/>
        </w:rPr>
        <w:t>中小企業の工程機能と一体で考える必要がある</w:t>
      </w:r>
    </w:p>
    <w:p w14:paraId="10A2D7F2" w14:textId="2BC59354" w:rsidR="00B846C8" w:rsidRDefault="00B846C8" w:rsidP="0003109B">
      <w:r w:rsidRPr="00B846C8">
        <w:t>本章で用いた数値および構造整理は、中小企業白書、経済センサス、JETRO各種調査等の公的統計・調査を基に、工程支配型産業という視点から再整理したものである。単年の数値ではなく、複数年・複数資料を突き合わせたレンジとして示している点に留意されたい。</w:t>
      </w:r>
    </w:p>
    <w:p w14:paraId="55B1B87C" w14:textId="77777777" w:rsidR="00B846C8" w:rsidRDefault="00B846C8">
      <w:pPr>
        <w:widowControl/>
        <w:spacing w:line="259" w:lineRule="auto"/>
      </w:pPr>
      <w:r>
        <w:br w:type="page"/>
      </w:r>
    </w:p>
    <w:p w14:paraId="1FD9042B" w14:textId="77777777" w:rsidR="005A19C9" w:rsidRPr="005A19C9" w:rsidRDefault="005A19C9" w:rsidP="005A19C9">
      <w:pPr>
        <w:rPr>
          <w:b/>
          <w:bCs/>
        </w:rPr>
      </w:pPr>
      <w:r w:rsidRPr="005A19C9">
        <w:rPr>
          <w:b/>
          <w:bCs/>
        </w:rPr>
        <w:lastRenderedPageBreak/>
        <w:t>第3章</w:t>
      </w:r>
    </w:p>
    <w:p w14:paraId="7DBE670B" w14:textId="5E8FB083" w:rsidR="005A19C9" w:rsidRPr="005A19C9" w:rsidRDefault="005A19C9" w:rsidP="005A19C9">
      <w:pPr>
        <w:rPr>
          <w:b/>
          <w:bCs/>
        </w:rPr>
      </w:pPr>
      <w:r w:rsidRPr="005A19C9">
        <w:rPr>
          <w:b/>
          <w:bCs/>
        </w:rPr>
        <w:t>現実に合った新しいレアメタル戦略</w:t>
      </w:r>
      <w:r w:rsidR="00272A79">
        <w:rPr>
          <w:rFonts w:hint="eastAsia"/>
          <w:b/>
          <w:bCs/>
        </w:rPr>
        <w:t xml:space="preserve">　　　　</w:t>
      </w:r>
      <w:r w:rsidRPr="005A19C9">
        <w:t>――「元素確保」から「機能循環」へ――</w:t>
      </w:r>
    </w:p>
    <w:p w14:paraId="0C841399" w14:textId="6583F4D3" w:rsidR="005A19C9" w:rsidRPr="005A19C9" w:rsidRDefault="005A19C9" w:rsidP="005A19C9"/>
    <w:p w14:paraId="41F09F23" w14:textId="77777777" w:rsidR="005A19C9" w:rsidRPr="005A19C9" w:rsidRDefault="005A19C9" w:rsidP="005A19C9">
      <w:pPr>
        <w:rPr>
          <w:b/>
          <w:bCs/>
        </w:rPr>
      </w:pPr>
      <w:r w:rsidRPr="005A19C9">
        <w:rPr>
          <w:b/>
          <w:bCs/>
        </w:rPr>
        <w:t>3.1 問題設定――なぜ従来のレアメタル戦略は行き詰まったのか</w:t>
      </w:r>
    </w:p>
    <w:p w14:paraId="4715D14A" w14:textId="77777777" w:rsidR="005A19C9" w:rsidRPr="005A19C9" w:rsidRDefault="005A19C9" w:rsidP="005A19C9">
      <w:r w:rsidRPr="005A19C9">
        <w:t>レアメタル戦略と聞いて、多くの場合に想起されるのは、鉱山権益の確保、国家備蓄、輸入先の多角化といった「供給量」を中心とした施策である。これらは資源安全保障の観点から一定の合理性を持つが、日本の産業構造と必ずしも整合してきたとは言い難い。</w:t>
      </w:r>
    </w:p>
    <w:p w14:paraId="2B0AD9FA" w14:textId="77777777" w:rsidR="005A19C9" w:rsidRPr="005A19C9" w:rsidRDefault="005A19C9" w:rsidP="005A19C9">
      <w:r w:rsidRPr="005A19C9">
        <w:t>その理由は明確である。日本は、</w:t>
      </w:r>
    </w:p>
    <w:p w14:paraId="5A591A58" w14:textId="77777777" w:rsidR="005A19C9" w:rsidRPr="005A19C9" w:rsidRDefault="005A19C9" w:rsidP="006C79D0">
      <w:pPr>
        <w:numPr>
          <w:ilvl w:val="0"/>
          <w:numId w:val="17"/>
        </w:numPr>
      </w:pPr>
      <w:r w:rsidRPr="005A19C9">
        <w:t>大規模な鉱床を持たず</w:t>
      </w:r>
    </w:p>
    <w:p w14:paraId="27548999" w14:textId="77777777" w:rsidR="005A19C9" w:rsidRPr="005A19C9" w:rsidRDefault="005A19C9" w:rsidP="006C79D0">
      <w:pPr>
        <w:numPr>
          <w:ilvl w:val="0"/>
          <w:numId w:val="17"/>
        </w:numPr>
      </w:pPr>
      <w:r w:rsidRPr="005A19C9">
        <w:t>資源の一次分離・精製でコスト競争力を持たず</w:t>
      </w:r>
    </w:p>
    <w:p w14:paraId="712F6E13" w14:textId="77777777" w:rsidR="005A19C9" w:rsidRPr="005A19C9" w:rsidRDefault="005A19C9" w:rsidP="006C79D0">
      <w:pPr>
        <w:numPr>
          <w:ilvl w:val="0"/>
          <w:numId w:val="17"/>
        </w:numPr>
      </w:pPr>
      <w:r w:rsidRPr="005A19C9">
        <w:t>レアメタルを「量」で消費する産業構造でもない</w:t>
      </w:r>
    </w:p>
    <w:p w14:paraId="439EB149" w14:textId="77777777" w:rsidR="005A19C9" w:rsidRPr="005A19C9" w:rsidRDefault="005A19C9" w:rsidP="005A19C9">
      <w:r w:rsidRPr="005A19C9">
        <w:t>にもかかわらず、</w:t>
      </w:r>
      <w:r w:rsidRPr="005A19C9">
        <w:rPr>
          <w:b/>
          <w:bCs/>
        </w:rPr>
        <w:t>鉱山国家と同じ土俵でレアメタル戦略を構想してきた</w:t>
      </w:r>
      <w:r w:rsidRPr="005A19C9">
        <w:t>からである。</w:t>
      </w:r>
    </w:p>
    <w:p w14:paraId="3A040407" w14:textId="275CB164" w:rsidR="005A19C9" w:rsidRPr="005A19C9" w:rsidRDefault="005A19C9" w:rsidP="005A19C9">
      <w:r w:rsidRPr="005A19C9">
        <w:t>第1章で示したように、日本の輸出構造は工程支配型であり、第2章で示したように、その工程は中小企業を含む高度な現場知によって支えられている。したがって、日本にとって現実的なレアメタル戦略とは、「どれだけ持つか」ではなく、「どう使い、どう回すか」を軸に据えたものでなければならない。</w:t>
      </w:r>
    </w:p>
    <w:p w14:paraId="471B5776" w14:textId="2A0E0C64" w:rsidR="005A19C9" w:rsidRPr="005A19C9" w:rsidRDefault="005A19C9" w:rsidP="005A19C9"/>
    <w:p w14:paraId="7EF71850" w14:textId="77777777" w:rsidR="005A19C9" w:rsidRPr="005A19C9" w:rsidRDefault="005A19C9" w:rsidP="005A19C9">
      <w:pPr>
        <w:rPr>
          <w:b/>
          <w:bCs/>
        </w:rPr>
      </w:pPr>
      <w:r w:rsidRPr="005A19C9">
        <w:rPr>
          <w:b/>
          <w:bCs/>
        </w:rPr>
        <w:t>3.2 レアメタルを「量」で見る国、「機能」で見る国</w:t>
      </w:r>
    </w:p>
    <w:p w14:paraId="686CBC15" w14:textId="77777777" w:rsidR="005A19C9" w:rsidRPr="005A19C9" w:rsidRDefault="005A19C9" w:rsidP="005A19C9">
      <w:r w:rsidRPr="005A19C9">
        <w:t>世界のレアメタル供給構造を俯瞰すると、各国の立ち位置は大きく三つに分かれる。</w:t>
      </w:r>
    </w:p>
    <w:p w14:paraId="2E7857C2" w14:textId="77777777" w:rsidR="005A19C9" w:rsidRPr="005A19C9" w:rsidRDefault="005A19C9" w:rsidP="006C79D0">
      <w:pPr>
        <w:numPr>
          <w:ilvl w:val="0"/>
          <w:numId w:val="18"/>
        </w:numPr>
      </w:pPr>
      <w:r w:rsidRPr="005A19C9">
        <w:rPr>
          <w:b/>
          <w:bCs/>
        </w:rPr>
        <w:t>鉱山・一次分離を担う国</w:t>
      </w:r>
    </w:p>
    <w:p w14:paraId="59CB770E" w14:textId="77777777" w:rsidR="005A19C9" w:rsidRPr="005A19C9" w:rsidRDefault="005A19C9" w:rsidP="006C79D0">
      <w:pPr>
        <w:numPr>
          <w:ilvl w:val="0"/>
          <w:numId w:val="18"/>
        </w:numPr>
      </w:pPr>
      <w:r w:rsidRPr="005A19C9">
        <w:rPr>
          <w:b/>
          <w:bCs/>
        </w:rPr>
        <w:t>量産加工・組立を担う国</w:t>
      </w:r>
    </w:p>
    <w:p w14:paraId="6DA33C29" w14:textId="77777777" w:rsidR="005A19C9" w:rsidRPr="005A19C9" w:rsidRDefault="005A19C9" w:rsidP="006C79D0">
      <w:pPr>
        <w:numPr>
          <w:ilvl w:val="0"/>
          <w:numId w:val="18"/>
        </w:numPr>
      </w:pPr>
      <w:r w:rsidRPr="005A19C9">
        <w:rPr>
          <w:b/>
          <w:bCs/>
        </w:rPr>
        <w:t>最終工程・機能設計を担う国</w:t>
      </w:r>
    </w:p>
    <w:p w14:paraId="2A47D633" w14:textId="77777777" w:rsidR="005A19C9" w:rsidRPr="005A19C9" w:rsidRDefault="005A19C9" w:rsidP="005A19C9">
      <w:r w:rsidRPr="005A19C9">
        <w:t>この整理を、日本・中国・欧米に当てはめたものが表3-1である。</w:t>
      </w:r>
    </w:p>
    <w:p w14:paraId="5F38CFC1" w14:textId="77777777" w:rsidR="005A19C9" w:rsidRPr="005A19C9" w:rsidRDefault="005A19C9" w:rsidP="005A19C9">
      <w:pPr>
        <w:rPr>
          <w:b/>
          <w:bCs/>
        </w:rPr>
      </w:pPr>
      <w:r w:rsidRPr="005A19C9">
        <w:rPr>
          <w:b/>
          <w:bCs/>
        </w:rPr>
        <w:t>表3-1　主要国のレアメタルとの関わり方（類型）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
        <w:gridCol w:w="1600"/>
        <w:gridCol w:w="2259"/>
      </w:tblGrid>
      <w:tr w:rsidR="005A19C9" w:rsidRPr="005A19C9" w14:paraId="54A16C3C" w14:textId="77777777">
        <w:trPr>
          <w:tblHeader/>
          <w:tblCellSpacing w:w="15" w:type="dxa"/>
        </w:trPr>
        <w:tc>
          <w:tcPr>
            <w:tcW w:w="0" w:type="auto"/>
            <w:vAlign w:val="center"/>
            <w:hideMark/>
          </w:tcPr>
          <w:p w14:paraId="2187004C" w14:textId="77777777" w:rsidR="005A19C9" w:rsidRPr="005A19C9" w:rsidRDefault="005A19C9" w:rsidP="005A19C9">
            <w:pPr>
              <w:rPr>
                <w:b/>
                <w:bCs/>
              </w:rPr>
            </w:pPr>
            <w:r w:rsidRPr="005A19C9">
              <w:rPr>
                <w:b/>
                <w:bCs/>
              </w:rPr>
              <w:t>国・地域</w:t>
            </w:r>
          </w:p>
        </w:tc>
        <w:tc>
          <w:tcPr>
            <w:tcW w:w="0" w:type="auto"/>
            <w:vAlign w:val="center"/>
            <w:hideMark/>
          </w:tcPr>
          <w:p w14:paraId="53232DA3" w14:textId="77777777" w:rsidR="005A19C9" w:rsidRPr="005A19C9" w:rsidRDefault="005A19C9" w:rsidP="005A19C9">
            <w:pPr>
              <w:rPr>
                <w:b/>
                <w:bCs/>
              </w:rPr>
            </w:pPr>
            <w:r w:rsidRPr="005A19C9">
              <w:rPr>
                <w:b/>
                <w:bCs/>
              </w:rPr>
              <w:t>主な役割</w:t>
            </w:r>
          </w:p>
        </w:tc>
        <w:tc>
          <w:tcPr>
            <w:tcW w:w="0" w:type="auto"/>
            <w:vAlign w:val="center"/>
            <w:hideMark/>
          </w:tcPr>
          <w:p w14:paraId="079AB1BE" w14:textId="77777777" w:rsidR="005A19C9" w:rsidRPr="005A19C9" w:rsidRDefault="005A19C9" w:rsidP="005A19C9">
            <w:pPr>
              <w:rPr>
                <w:b/>
                <w:bCs/>
              </w:rPr>
            </w:pPr>
            <w:r w:rsidRPr="005A19C9">
              <w:rPr>
                <w:b/>
                <w:bCs/>
              </w:rPr>
              <w:t>レアメタルの位置づけ</w:t>
            </w:r>
          </w:p>
        </w:tc>
      </w:tr>
      <w:tr w:rsidR="005A19C9" w:rsidRPr="005A19C9" w14:paraId="0AD617E4" w14:textId="77777777">
        <w:trPr>
          <w:tblCellSpacing w:w="15" w:type="dxa"/>
        </w:trPr>
        <w:tc>
          <w:tcPr>
            <w:tcW w:w="0" w:type="auto"/>
            <w:vAlign w:val="center"/>
            <w:hideMark/>
          </w:tcPr>
          <w:p w14:paraId="4FC22C10" w14:textId="77777777" w:rsidR="005A19C9" w:rsidRPr="005A19C9" w:rsidRDefault="005A19C9" w:rsidP="005A19C9">
            <w:r w:rsidRPr="005A19C9">
              <w:t>中国</w:t>
            </w:r>
          </w:p>
        </w:tc>
        <w:tc>
          <w:tcPr>
            <w:tcW w:w="0" w:type="auto"/>
            <w:vAlign w:val="center"/>
            <w:hideMark/>
          </w:tcPr>
          <w:p w14:paraId="67213BB9" w14:textId="77777777" w:rsidR="005A19C9" w:rsidRPr="005A19C9" w:rsidRDefault="005A19C9" w:rsidP="005A19C9">
            <w:r w:rsidRPr="005A19C9">
              <w:t>一次分離・量産</w:t>
            </w:r>
          </w:p>
        </w:tc>
        <w:tc>
          <w:tcPr>
            <w:tcW w:w="0" w:type="auto"/>
            <w:vAlign w:val="center"/>
            <w:hideMark/>
          </w:tcPr>
          <w:p w14:paraId="00FD2737" w14:textId="77777777" w:rsidR="005A19C9" w:rsidRPr="005A19C9" w:rsidRDefault="005A19C9" w:rsidP="005A19C9">
            <w:r w:rsidRPr="005A19C9">
              <w:t>元素・原料</w:t>
            </w:r>
          </w:p>
        </w:tc>
      </w:tr>
      <w:tr w:rsidR="005A19C9" w:rsidRPr="005A19C9" w14:paraId="6A9859FD" w14:textId="77777777">
        <w:trPr>
          <w:tblCellSpacing w:w="15" w:type="dxa"/>
        </w:trPr>
        <w:tc>
          <w:tcPr>
            <w:tcW w:w="0" w:type="auto"/>
            <w:vAlign w:val="center"/>
            <w:hideMark/>
          </w:tcPr>
          <w:p w14:paraId="525F2E11" w14:textId="77777777" w:rsidR="005A19C9" w:rsidRPr="005A19C9" w:rsidRDefault="005A19C9" w:rsidP="005A19C9">
            <w:r w:rsidRPr="005A19C9">
              <w:t>資源国</w:t>
            </w:r>
          </w:p>
        </w:tc>
        <w:tc>
          <w:tcPr>
            <w:tcW w:w="0" w:type="auto"/>
            <w:vAlign w:val="center"/>
            <w:hideMark/>
          </w:tcPr>
          <w:p w14:paraId="287715E9" w14:textId="77777777" w:rsidR="005A19C9" w:rsidRPr="005A19C9" w:rsidRDefault="005A19C9" w:rsidP="005A19C9">
            <w:r w:rsidRPr="005A19C9">
              <w:t>採掘</w:t>
            </w:r>
          </w:p>
        </w:tc>
        <w:tc>
          <w:tcPr>
            <w:tcW w:w="0" w:type="auto"/>
            <w:vAlign w:val="center"/>
            <w:hideMark/>
          </w:tcPr>
          <w:p w14:paraId="7B9051A0" w14:textId="77777777" w:rsidR="005A19C9" w:rsidRPr="005A19C9" w:rsidRDefault="005A19C9" w:rsidP="005A19C9">
            <w:r w:rsidRPr="005A19C9">
              <w:t>地下資源</w:t>
            </w:r>
          </w:p>
        </w:tc>
      </w:tr>
      <w:tr w:rsidR="005A19C9" w:rsidRPr="005A19C9" w14:paraId="544A06CC" w14:textId="77777777">
        <w:trPr>
          <w:tblCellSpacing w:w="15" w:type="dxa"/>
        </w:trPr>
        <w:tc>
          <w:tcPr>
            <w:tcW w:w="0" w:type="auto"/>
            <w:vAlign w:val="center"/>
            <w:hideMark/>
          </w:tcPr>
          <w:p w14:paraId="71C12A48" w14:textId="77777777" w:rsidR="005A19C9" w:rsidRPr="005A19C9" w:rsidRDefault="005A19C9" w:rsidP="005A19C9">
            <w:r w:rsidRPr="005A19C9">
              <w:t>米国</w:t>
            </w:r>
          </w:p>
        </w:tc>
        <w:tc>
          <w:tcPr>
            <w:tcW w:w="0" w:type="auto"/>
            <w:vAlign w:val="center"/>
            <w:hideMark/>
          </w:tcPr>
          <w:p w14:paraId="1A7FF12A" w14:textId="77777777" w:rsidR="005A19C9" w:rsidRPr="005A19C9" w:rsidRDefault="005A19C9" w:rsidP="005A19C9">
            <w:r w:rsidRPr="005A19C9">
              <w:t>市場・規格</w:t>
            </w:r>
          </w:p>
        </w:tc>
        <w:tc>
          <w:tcPr>
            <w:tcW w:w="0" w:type="auto"/>
            <w:vAlign w:val="center"/>
            <w:hideMark/>
          </w:tcPr>
          <w:p w14:paraId="3953860A" w14:textId="77777777" w:rsidR="005A19C9" w:rsidRPr="005A19C9" w:rsidRDefault="005A19C9" w:rsidP="005A19C9">
            <w:r w:rsidRPr="005A19C9">
              <w:t>製品性能</w:t>
            </w:r>
          </w:p>
        </w:tc>
      </w:tr>
      <w:tr w:rsidR="005A19C9" w:rsidRPr="005A19C9" w14:paraId="01BE852B" w14:textId="77777777">
        <w:trPr>
          <w:tblCellSpacing w:w="15" w:type="dxa"/>
        </w:trPr>
        <w:tc>
          <w:tcPr>
            <w:tcW w:w="0" w:type="auto"/>
            <w:vAlign w:val="center"/>
            <w:hideMark/>
          </w:tcPr>
          <w:p w14:paraId="36F39FCB" w14:textId="77777777" w:rsidR="005A19C9" w:rsidRPr="005A19C9" w:rsidRDefault="005A19C9" w:rsidP="005A19C9">
            <w:r w:rsidRPr="005A19C9">
              <w:t>EU</w:t>
            </w:r>
          </w:p>
        </w:tc>
        <w:tc>
          <w:tcPr>
            <w:tcW w:w="0" w:type="auto"/>
            <w:vAlign w:val="center"/>
            <w:hideMark/>
          </w:tcPr>
          <w:p w14:paraId="3B4606DD" w14:textId="77777777" w:rsidR="005A19C9" w:rsidRPr="005A19C9" w:rsidRDefault="005A19C9" w:rsidP="005A19C9">
            <w:r w:rsidRPr="005A19C9">
              <w:t>規制・制度</w:t>
            </w:r>
          </w:p>
        </w:tc>
        <w:tc>
          <w:tcPr>
            <w:tcW w:w="0" w:type="auto"/>
            <w:vAlign w:val="center"/>
            <w:hideMark/>
          </w:tcPr>
          <w:p w14:paraId="08821724" w14:textId="77777777" w:rsidR="005A19C9" w:rsidRPr="005A19C9" w:rsidRDefault="005A19C9" w:rsidP="005A19C9">
            <w:r w:rsidRPr="005A19C9">
              <w:t>社会的価値</w:t>
            </w:r>
          </w:p>
        </w:tc>
      </w:tr>
      <w:tr w:rsidR="005A19C9" w:rsidRPr="005A19C9" w14:paraId="4F2697A7" w14:textId="77777777">
        <w:trPr>
          <w:tblCellSpacing w:w="15" w:type="dxa"/>
        </w:trPr>
        <w:tc>
          <w:tcPr>
            <w:tcW w:w="0" w:type="auto"/>
            <w:vAlign w:val="center"/>
            <w:hideMark/>
          </w:tcPr>
          <w:p w14:paraId="050761DF" w14:textId="77777777" w:rsidR="005A19C9" w:rsidRPr="005A19C9" w:rsidRDefault="005A19C9" w:rsidP="005A19C9">
            <w:r w:rsidRPr="005A19C9">
              <w:rPr>
                <w:b/>
                <w:bCs/>
              </w:rPr>
              <w:t>日本</w:t>
            </w:r>
          </w:p>
        </w:tc>
        <w:tc>
          <w:tcPr>
            <w:tcW w:w="0" w:type="auto"/>
            <w:vAlign w:val="center"/>
            <w:hideMark/>
          </w:tcPr>
          <w:p w14:paraId="074251AE" w14:textId="77777777" w:rsidR="005A19C9" w:rsidRPr="005A19C9" w:rsidRDefault="005A19C9" w:rsidP="005A19C9">
            <w:r w:rsidRPr="005A19C9">
              <w:t>最終工程</w:t>
            </w:r>
          </w:p>
        </w:tc>
        <w:tc>
          <w:tcPr>
            <w:tcW w:w="0" w:type="auto"/>
            <w:vAlign w:val="center"/>
            <w:hideMark/>
          </w:tcPr>
          <w:p w14:paraId="16442405" w14:textId="77777777" w:rsidR="005A19C9" w:rsidRPr="005A19C9" w:rsidRDefault="005A19C9" w:rsidP="005A19C9">
            <w:r w:rsidRPr="005A19C9">
              <w:rPr>
                <w:b/>
                <w:bCs/>
              </w:rPr>
              <w:t>機能・成立条件</w:t>
            </w:r>
          </w:p>
        </w:tc>
      </w:tr>
    </w:tbl>
    <w:p w14:paraId="1694D1B0" w14:textId="77777777" w:rsidR="005A19C9" w:rsidRPr="005A19C9" w:rsidRDefault="005A19C9" w:rsidP="005A19C9">
      <w:r w:rsidRPr="005A19C9">
        <w:t>日本は、レアメタルを原料として大量消費する国ではなく、</w:t>
      </w:r>
      <w:r w:rsidRPr="005A19C9">
        <w:rPr>
          <w:b/>
          <w:bCs/>
        </w:rPr>
        <w:t>特定の工程で特定の機能を引き出すために使う国</w:t>
      </w:r>
      <w:r w:rsidRPr="005A19C9">
        <w:t>である。この構造を無視して、一次資源確保に過度に依存した戦略を描くことは、現実的ではない。</w:t>
      </w:r>
    </w:p>
    <w:p w14:paraId="663D159E" w14:textId="1066F33B" w:rsidR="005A19C9" w:rsidRPr="005A19C9" w:rsidRDefault="005A19C9" w:rsidP="005A19C9"/>
    <w:p w14:paraId="50732F94" w14:textId="77777777" w:rsidR="005A19C9" w:rsidRPr="005A19C9" w:rsidRDefault="005A19C9" w:rsidP="005A19C9">
      <w:pPr>
        <w:rPr>
          <w:b/>
          <w:bCs/>
        </w:rPr>
      </w:pPr>
      <w:r w:rsidRPr="005A19C9">
        <w:rPr>
          <w:b/>
          <w:bCs/>
        </w:rPr>
        <w:t>3.3 半導体産業に見る「日本型レアメタル戦略」の原型</w:t>
      </w:r>
    </w:p>
    <w:p w14:paraId="6DF53128" w14:textId="77777777" w:rsidR="005A19C9" w:rsidRPr="005A19C9" w:rsidRDefault="005A19C9" w:rsidP="005A19C9">
      <w:r w:rsidRPr="005A19C9">
        <w:t>日本の強みが最も明確に現れているのが、半導体産業である。ここでは、レアメタルは以下のように扱われている。</w:t>
      </w:r>
    </w:p>
    <w:p w14:paraId="726BB70D" w14:textId="77777777" w:rsidR="005A19C9" w:rsidRPr="005A19C9" w:rsidRDefault="005A19C9" w:rsidP="006C79D0">
      <w:pPr>
        <w:numPr>
          <w:ilvl w:val="0"/>
          <w:numId w:val="19"/>
        </w:numPr>
      </w:pPr>
      <w:r w:rsidRPr="005A19C9">
        <w:t>極めて少量</w:t>
      </w:r>
    </w:p>
    <w:p w14:paraId="295A60BD" w14:textId="77777777" w:rsidR="005A19C9" w:rsidRPr="005A19C9" w:rsidRDefault="005A19C9" w:rsidP="006C79D0">
      <w:pPr>
        <w:numPr>
          <w:ilvl w:val="0"/>
          <w:numId w:val="19"/>
        </w:numPr>
      </w:pPr>
      <w:r w:rsidRPr="005A19C9">
        <w:lastRenderedPageBreak/>
        <w:t>代替不能な工程に限定使用</w:t>
      </w:r>
    </w:p>
    <w:p w14:paraId="0B3E059C" w14:textId="77777777" w:rsidR="005A19C9" w:rsidRPr="005A19C9" w:rsidRDefault="005A19C9" w:rsidP="006C79D0">
      <w:pPr>
        <w:numPr>
          <w:ilvl w:val="0"/>
          <w:numId w:val="19"/>
        </w:numPr>
      </w:pPr>
      <w:r w:rsidRPr="005A19C9">
        <w:t>不純物・形態・反応性が厳密に管理</w:t>
      </w:r>
    </w:p>
    <w:p w14:paraId="2AF8CF6F" w14:textId="7030DEC7" w:rsidR="005A19C9" w:rsidRPr="005A19C9" w:rsidRDefault="005A19C9" w:rsidP="005A19C9">
      <w:r w:rsidRPr="005A19C9">
        <w:t>例えば、Ru、Hf、Taといった金属は、膜形成や界面制御という</w:t>
      </w:r>
      <w:r w:rsidRPr="005A19C9">
        <w:rPr>
          <w:b/>
          <w:bCs/>
        </w:rPr>
        <w:t>工程の核心</w:t>
      </w:r>
      <w:r w:rsidRPr="005A19C9">
        <w:t>でのみ使われる。重要なのは、これらの金属が「希少だから」使われているのではなく、</w:t>
      </w:r>
      <w:r w:rsidRPr="005A19C9">
        <w:rPr>
          <w:b/>
          <w:bCs/>
        </w:rPr>
        <w:t>その工程でしか機能しないから使われている</w:t>
      </w:r>
      <w:r w:rsidRPr="005A19C9">
        <w:t>点である。</w:t>
      </w:r>
      <w:r w:rsidR="009F7F48">
        <w:rPr>
          <w:rFonts w:hint="eastAsia"/>
        </w:rPr>
        <w:t>これら</w:t>
      </w:r>
      <w:r w:rsidRPr="005A19C9">
        <w:t>半導体分野における日本の優位性を整理すると、表3-2のようになる。</w:t>
      </w:r>
    </w:p>
    <w:p w14:paraId="33369D40" w14:textId="77777777" w:rsidR="005A19C9" w:rsidRPr="005A19C9" w:rsidRDefault="005A19C9" w:rsidP="005A19C9">
      <w:pPr>
        <w:rPr>
          <w:b/>
          <w:bCs/>
        </w:rPr>
      </w:pPr>
      <w:r w:rsidRPr="005A19C9">
        <w:rPr>
          <w:b/>
          <w:bCs/>
        </w:rPr>
        <w:t>表3-2　半導体分野における日本型レアメタル活用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615"/>
      </w:tblGrid>
      <w:tr w:rsidR="005A19C9" w:rsidRPr="005A19C9" w14:paraId="32408EFB" w14:textId="77777777">
        <w:trPr>
          <w:tblHeader/>
          <w:tblCellSpacing w:w="15" w:type="dxa"/>
        </w:trPr>
        <w:tc>
          <w:tcPr>
            <w:tcW w:w="0" w:type="auto"/>
            <w:vAlign w:val="center"/>
            <w:hideMark/>
          </w:tcPr>
          <w:p w14:paraId="513B7C1D" w14:textId="77777777" w:rsidR="005A19C9" w:rsidRPr="005A19C9" w:rsidRDefault="005A19C9" w:rsidP="005A19C9">
            <w:pPr>
              <w:rPr>
                <w:b/>
                <w:bCs/>
              </w:rPr>
            </w:pPr>
            <w:r w:rsidRPr="005A19C9">
              <w:rPr>
                <w:b/>
                <w:bCs/>
              </w:rPr>
              <w:t>観点</w:t>
            </w:r>
          </w:p>
        </w:tc>
        <w:tc>
          <w:tcPr>
            <w:tcW w:w="0" w:type="auto"/>
            <w:vAlign w:val="center"/>
            <w:hideMark/>
          </w:tcPr>
          <w:p w14:paraId="72153288" w14:textId="77777777" w:rsidR="005A19C9" w:rsidRPr="005A19C9" w:rsidRDefault="005A19C9" w:rsidP="005A19C9">
            <w:pPr>
              <w:rPr>
                <w:b/>
                <w:bCs/>
              </w:rPr>
            </w:pPr>
            <w:r w:rsidRPr="005A19C9">
              <w:rPr>
                <w:b/>
                <w:bCs/>
              </w:rPr>
              <w:t>内容</w:t>
            </w:r>
          </w:p>
        </w:tc>
      </w:tr>
      <w:tr w:rsidR="005A19C9" w:rsidRPr="005A19C9" w14:paraId="347FEEEC" w14:textId="77777777">
        <w:trPr>
          <w:tblCellSpacing w:w="15" w:type="dxa"/>
        </w:trPr>
        <w:tc>
          <w:tcPr>
            <w:tcW w:w="0" w:type="auto"/>
            <w:vAlign w:val="center"/>
            <w:hideMark/>
          </w:tcPr>
          <w:p w14:paraId="71BA0B85" w14:textId="77777777" w:rsidR="005A19C9" w:rsidRPr="005A19C9" w:rsidRDefault="005A19C9" w:rsidP="005A19C9">
            <w:r w:rsidRPr="005A19C9">
              <w:t>使用量</w:t>
            </w:r>
          </w:p>
        </w:tc>
        <w:tc>
          <w:tcPr>
            <w:tcW w:w="0" w:type="auto"/>
            <w:vAlign w:val="center"/>
            <w:hideMark/>
          </w:tcPr>
          <w:p w14:paraId="0958F371" w14:textId="77777777" w:rsidR="005A19C9" w:rsidRPr="005A19C9" w:rsidRDefault="005A19C9" w:rsidP="005A19C9">
            <w:r w:rsidRPr="005A19C9">
              <w:t>g〜kgスケール</w:t>
            </w:r>
          </w:p>
        </w:tc>
      </w:tr>
      <w:tr w:rsidR="005A19C9" w:rsidRPr="005A19C9" w14:paraId="06D9D1D7" w14:textId="77777777">
        <w:trPr>
          <w:tblCellSpacing w:w="15" w:type="dxa"/>
        </w:trPr>
        <w:tc>
          <w:tcPr>
            <w:tcW w:w="0" w:type="auto"/>
            <w:vAlign w:val="center"/>
            <w:hideMark/>
          </w:tcPr>
          <w:p w14:paraId="2AFDA868" w14:textId="77777777" w:rsidR="005A19C9" w:rsidRPr="005A19C9" w:rsidRDefault="005A19C9" w:rsidP="005A19C9">
            <w:r w:rsidRPr="005A19C9">
              <w:t>重視点</w:t>
            </w:r>
          </w:p>
        </w:tc>
        <w:tc>
          <w:tcPr>
            <w:tcW w:w="0" w:type="auto"/>
            <w:vAlign w:val="center"/>
            <w:hideMark/>
          </w:tcPr>
          <w:p w14:paraId="60325AFF" w14:textId="77777777" w:rsidR="005A19C9" w:rsidRPr="005A19C9" w:rsidRDefault="005A19C9" w:rsidP="005A19C9">
            <w:r w:rsidRPr="005A19C9">
              <w:t>工程成立性</w:t>
            </w:r>
          </w:p>
        </w:tc>
      </w:tr>
      <w:tr w:rsidR="005A19C9" w:rsidRPr="005A19C9" w14:paraId="3F0791B3" w14:textId="77777777">
        <w:trPr>
          <w:tblCellSpacing w:w="15" w:type="dxa"/>
        </w:trPr>
        <w:tc>
          <w:tcPr>
            <w:tcW w:w="0" w:type="auto"/>
            <w:vAlign w:val="center"/>
            <w:hideMark/>
          </w:tcPr>
          <w:p w14:paraId="6D53D97A" w14:textId="77777777" w:rsidR="005A19C9" w:rsidRPr="005A19C9" w:rsidRDefault="005A19C9" w:rsidP="005A19C9">
            <w:r w:rsidRPr="005A19C9">
              <w:t>循環</w:t>
            </w:r>
          </w:p>
        </w:tc>
        <w:tc>
          <w:tcPr>
            <w:tcW w:w="0" w:type="auto"/>
            <w:vAlign w:val="center"/>
            <w:hideMark/>
          </w:tcPr>
          <w:p w14:paraId="44CB1C40" w14:textId="77777777" w:rsidR="005A19C9" w:rsidRPr="005A19C9" w:rsidRDefault="005A19C9" w:rsidP="005A19C9">
            <w:r w:rsidRPr="005A19C9">
              <w:t>機能単位で回収</w:t>
            </w:r>
          </w:p>
        </w:tc>
      </w:tr>
      <w:tr w:rsidR="005A19C9" w:rsidRPr="005A19C9" w14:paraId="1CB2A63B" w14:textId="77777777">
        <w:trPr>
          <w:tblCellSpacing w:w="15" w:type="dxa"/>
        </w:trPr>
        <w:tc>
          <w:tcPr>
            <w:tcW w:w="0" w:type="auto"/>
            <w:vAlign w:val="center"/>
            <w:hideMark/>
          </w:tcPr>
          <w:p w14:paraId="206D60B0" w14:textId="77777777" w:rsidR="005A19C9" w:rsidRPr="005A19C9" w:rsidRDefault="005A19C9" w:rsidP="005A19C9">
            <w:r w:rsidRPr="005A19C9">
              <w:t>競争力</w:t>
            </w:r>
          </w:p>
        </w:tc>
        <w:tc>
          <w:tcPr>
            <w:tcW w:w="0" w:type="auto"/>
            <w:vAlign w:val="center"/>
            <w:hideMark/>
          </w:tcPr>
          <w:p w14:paraId="1F22FF8E" w14:textId="77777777" w:rsidR="005A19C9" w:rsidRPr="005A19C9" w:rsidRDefault="005A19C9" w:rsidP="005A19C9">
            <w:r w:rsidRPr="005A19C9">
              <w:t>最終工程支配</w:t>
            </w:r>
          </w:p>
        </w:tc>
      </w:tr>
    </w:tbl>
    <w:p w14:paraId="0C9FEF64" w14:textId="1C26AC6B" w:rsidR="005A19C9" w:rsidRPr="005A19C9" w:rsidRDefault="005A19C9" w:rsidP="005A19C9">
      <w:r w:rsidRPr="005A19C9">
        <w:t>ここで確立されたのは、「元素を持つ」戦略ではなく、</w:t>
      </w:r>
      <w:r w:rsidRPr="005A19C9">
        <w:rPr>
          <w:b/>
          <w:bCs/>
        </w:rPr>
        <w:t>工程を成立させる能力を保持する戦略</w:t>
      </w:r>
      <w:r w:rsidR="009F7F48" w:rsidRPr="009F7F48">
        <w:rPr>
          <w:rFonts w:hint="eastAsia"/>
        </w:rPr>
        <w:t>なの</w:t>
      </w:r>
      <w:r w:rsidRPr="005A19C9">
        <w:t>である。</w:t>
      </w:r>
    </w:p>
    <w:p w14:paraId="6EAF8D84" w14:textId="1DDF5B6D" w:rsidR="005A19C9" w:rsidRPr="005A19C9" w:rsidRDefault="005A19C9" w:rsidP="005A19C9"/>
    <w:p w14:paraId="5FD4F803" w14:textId="77777777" w:rsidR="005A19C9" w:rsidRPr="005A19C9" w:rsidRDefault="005A19C9" w:rsidP="005A19C9">
      <w:pPr>
        <w:rPr>
          <w:b/>
          <w:bCs/>
        </w:rPr>
      </w:pPr>
      <w:r w:rsidRPr="005A19C9">
        <w:rPr>
          <w:b/>
          <w:bCs/>
        </w:rPr>
        <w:t>3.4 一般機械・装置産業におけるレアメタルの実像</w:t>
      </w:r>
    </w:p>
    <w:p w14:paraId="083B7D0F" w14:textId="77777777" w:rsidR="005A19C9" w:rsidRPr="005A19C9" w:rsidRDefault="005A19C9" w:rsidP="005A19C9">
      <w:r w:rsidRPr="005A19C9">
        <w:t>一般機械やFA、ロボット分野においても、レアメタルの役割は本質的に同じである。ただし、半導体ほど可視化されてこなかった。</w:t>
      </w:r>
    </w:p>
    <w:p w14:paraId="6D39667D" w14:textId="77777777" w:rsidR="005A19C9" w:rsidRPr="005A19C9" w:rsidRDefault="005A19C9" w:rsidP="005A19C9">
      <w:r w:rsidRPr="005A19C9">
        <w:t>例えば、</w:t>
      </w:r>
    </w:p>
    <w:p w14:paraId="4E1DB289" w14:textId="77777777" w:rsidR="005A19C9" w:rsidRPr="005A19C9" w:rsidRDefault="005A19C9" w:rsidP="006C79D0">
      <w:pPr>
        <w:numPr>
          <w:ilvl w:val="0"/>
          <w:numId w:val="20"/>
        </w:numPr>
      </w:pPr>
      <w:r w:rsidRPr="005A19C9">
        <w:t>タングステン（W）は切削寿命を</w:t>
      </w:r>
    </w:p>
    <w:p w14:paraId="6457059D" w14:textId="77777777" w:rsidR="005A19C9" w:rsidRPr="005A19C9" w:rsidRDefault="005A19C9" w:rsidP="006C79D0">
      <w:pPr>
        <w:numPr>
          <w:ilvl w:val="0"/>
          <w:numId w:val="20"/>
        </w:numPr>
      </w:pPr>
      <w:r w:rsidRPr="005A19C9">
        <w:t>コバルト（Co）は靱性と信頼性を</w:t>
      </w:r>
    </w:p>
    <w:p w14:paraId="797F3BB0" w14:textId="77777777" w:rsidR="005A19C9" w:rsidRPr="005A19C9" w:rsidRDefault="005A19C9" w:rsidP="006C79D0">
      <w:pPr>
        <w:numPr>
          <w:ilvl w:val="0"/>
          <w:numId w:val="20"/>
        </w:numPr>
      </w:pPr>
      <w:r w:rsidRPr="005A19C9">
        <w:t>ニオブ（Nb）・バナジウム（V）は軽量化と疲労寿命を</w:t>
      </w:r>
    </w:p>
    <w:p w14:paraId="2121BF1B" w14:textId="77777777" w:rsidR="005A19C9" w:rsidRPr="005A19C9" w:rsidRDefault="005A19C9" w:rsidP="006C79D0">
      <w:pPr>
        <w:numPr>
          <w:ilvl w:val="0"/>
          <w:numId w:val="20"/>
        </w:numPr>
      </w:pPr>
      <w:r w:rsidRPr="005A19C9">
        <w:t>レアアース（Nd・Dy）はモーター効率と高温耐性を</w:t>
      </w:r>
    </w:p>
    <w:p w14:paraId="26AD4581" w14:textId="77777777" w:rsidR="005A19C9" w:rsidRPr="005A19C9" w:rsidRDefault="005A19C9" w:rsidP="005A19C9">
      <w:r w:rsidRPr="005A19C9">
        <w:t>それぞれ決定づけている。</w:t>
      </w:r>
    </w:p>
    <w:p w14:paraId="60501F68" w14:textId="77777777" w:rsidR="005A19C9" w:rsidRPr="005A19C9" w:rsidRDefault="005A19C9" w:rsidP="005A19C9">
      <w:r w:rsidRPr="005A19C9">
        <w:t>これらを「量」と「機能」で整理したものが表3-3である。</w:t>
      </w:r>
    </w:p>
    <w:p w14:paraId="7CD1C5CC" w14:textId="3CBC5FD3" w:rsidR="005A19C9" w:rsidRPr="005A19C9" w:rsidRDefault="005A19C9" w:rsidP="005A19C9"/>
    <w:p w14:paraId="169E2E54" w14:textId="77777777" w:rsidR="005A19C9" w:rsidRPr="005A19C9" w:rsidRDefault="005A19C9" w:rsidP="005A19C9">
      <w:pPr>
        <w:rPr>
          <w:b/>
          <w:bCs/>
        </w:rPr>
      </w:pPr>
      <w:r w:rsidRPr="005A19C9">
        <w:rPr>
          <w:b/>
          <w:bCs/>
        </w:rPr>
        <w:t>表3-3　一般機械分野におけるレアメタルの位置づけ</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721"/>
        <w:gridCol w:w="2056"/>
      </w:tblGrid>
      <w:tr w:rsidR="005A19C9" w:rsidRPr="005A19C9" w14:paraId="1E989EA9" w14:textId="77777777">
        <w:trPr>
          <w:tblHeader/>
          <w:tblCellSpacing w:w="15" w:type="dxa"/>
        </w:trPr>
        <w:tc>
          <w:tcPr>
            <w:tcW w:w="0" w:type="auto"/>
            <w:vAlign w:val="center"/>
            <w:hideMark/>
          </w:tcPr>
          <w:p w14:paraId="4D6412DF" w14:textId="77777777" w:rsidR="005A19C9" w:rsidRPr="005A19C9" w:rsidRDefault="005A19C9" w:rsidP="005A19C9">
            <w:pPr>
              <w:rPr>
                <w:b/>
                <w:bCs/>
              </w:rPr>
            </w:pPr>
            <w:r w:rsidRPr="005A19C9">
              <w:rPr>
                <w:b/>
                <w:bCs/>
              </w:rPr>
              <w:t>金属</w:t>
            </w:r>
          </w:p>
        </w:tc>
        <w:tc>
          <w:tcPr>
            <w:tcW w:w="0" w:type="auto"/>
            <w:vAlign w:val="center"/>
            <w:hideMark/>
          </w:tcPr>
          <w:p w14:paraId="1334E45C" w14:textId="77777777" w:rsidR="005A19C9" w:rsidRPr="005A19C9" w:rsidRDefault="005A19C9" w:rsidP="005A19C9">
            <w:pPr>
              <w:rPr>
                <w:b/>
                <w:bCs/>
              </w:rPr>
            </w:pPr>
            <w:r w:rsidRPr="005A19C9">
              <w:rPr>
                <w:b/>
                <w:bCs/>
              </w:rPr>
              <w:t>使用量</w:t>
            </w:r>
          </w:p>
        </w:tc>
        <w:tc>
          <w:tcPr>
            <w:tcW w:w="0" w:type="auto"/>
            <w:vAlign w:val="center"/>
            <w:hideMark/>
          </w:tcPr>
          <w:p w14:paraId="6F294DC0" w14:textId="77777777" w:rsidR="005A19C9" w:rsidRPr="005A19C9" w:rsidRDefault="005A19C9" w:rsidP="005A19C9">
            <w:pPr>
              <w:rPr>
                <w:b/>
                <w:bCs/>
              </w:rPr>
            </w:pPr>
            <w:r w:rsidRPr="005A19C9">
              <w:rPr>
                <w:b/>
                <w:bCs/>
              </w:rPr>
              <w:t>失われた場合の影響</w:t>
            </w:r>
          </w:p>
        </w:tc>
      </w:tr>
      <w:tr w:rsidR="005A19C9" w:rsidRPr="005A19C9" w14:paraId="1F91C7DE" w14:textId="77777777">
        <w:trPr>
          <w:tblCellSpacing w:w="15" w:type="dxa"/>
        </w:trPr>
        <w:tc>
          <w:tcPr>
            <w:tcW w:w="0" w:type="auto"/>
            <w:vAlign w:val="center"/>
            <w:hideMark/>
          </w:tcPr>
          <w:p w14:paraId="600B800D" w14:textId="77777777" w:rsidR="005A19C9" w:rsidRPr="005A19C9" w:rsidRDefault="005A19C9" w:rsidP="005A19C9">
            <w:r w:rsidRPr="005A19C9">
              <w:t>W</w:t>
            </w:r>
          </w:p>
        </w:tc>
        <w:tc>
          <w:tcPr>
            <w:tcW w:w="0" w:type="auto"/>
            <w:vAlign w:val="center"/>
            <w:hideMark/>
          </w:tcPr>
          <w:p w14:paraId="343C5794" w14:textId="77777777" w:rsidR="005A19C9" w:rsidRPr="005A19C9" w:rsidRDefault="005A19C9" w:rsidP="005A19C9">
            <w:r w:rsidRPr="005A19C9">
              <w:t>多</w:t>
            </w:r>
          </w:p>
        </w:tc>
        <w:tc>
          <w:tcPr>
            <w:tcW w:w="0" w:type="auto"/>
            <w:vAlign w:val="center"/>
            <w:hideMark/>
          </w:tcPr>
          <w:p w14:paraId="09F88EFA" w14:textId="77777777" w:rsidR="005A19C9" w:rsidRPr="005A19C9" w:rsidRDefault="005A19C9" w:rsidP="005A19C9">
            <w:r w:rsidRPr="005A19C9">
              <w:t>加工停止・効率低下</w:t>
            </w:r>
          </w:p>
        </w:tc>
      </w:tr>
      <w:tr w:rsidR="005A19C9" w:rsidRPr="005A19C9" w14:paraId="77A5D903" w14:textId="77777777">
        <w:trPr>
          <w:tblCellSpacing w:w="15" w:type="dxa"/>
        </w:trPr>
        <w:tc>
          <w:tcPr>
            <w:tcW w:w="0" w:type="auto"/>
            <w:vAlign w:val="center"/>
            <w:hideMark/>
          </w:tcPr>
          <w:p w14:paraId="36AD4838" w14:textId="77777777" w:rsidR="005A19C9" w:rsidRPr="005A19C9" w:rsidRDefault="005A19C9" w:rsidP="005A19C9">
            <w:r w:rsidRPr="005A19C9">
              <w:t>Co</w:t>
            </w:r>
          </w:p>
        </w:tc>
        <w:tc>
          <w:tcPr>
            <w:tcW w:w="0" w:type="auto"/>
            <w:vAlign w:val="center"/>
            <w:hideMark/>
          </w:tcPr>
          <w:p w14:paraId="30B86B81" w14:textId="77777777" w:rsidR="005A19C9" w:rsidRPr="005A19C9" w:rsidRDefault="005A19C9" w:rsidP="005A19C9">
            <w:r w:rsidRPr="005A19C9">
              <w:t>中</w:t>
            </w:r>
          </w:p>
        </w:tc>
        <w:tc>
          <w:tcPr>
            <w:tcW w:w="0" w:type="auto"/>
            <w:vAlign w:val="center"/>
            <w:hideMark/>
          </w:tcPr>
          <w:p w14:paraId="2E010191" w14:textId="77777777" w:rsidR="005A19C9" w:rsidRPr="005A19C9" w:rsidRDefault="005A19C9" w:rsidP="005A19C9">
            <w:r w:rsidRPr="005A19C9">
              <w:t>工具寿命低下</w:t>
            </w:r>
          </w:p>
        </w:tc>
      </w:tr>
      <w:tr w:rsidR="005A19C9" w:rsidRPr="005A19C9" w14:paraId="5C4DE7B1" w14:textId="77777777">
        <w:trPr>
          <w:tblCellSpacing w:w="15" w:type="dxa"/>
        </w:trPr>
        <w:tc>
          <w:tcPr>
            <w:tcW w:w="0" w:type="auto"/>
            <w:vAlign w:val="center"/>
            <w:hideMark/>
          </w:tcPr>
          <w:p w14:paraId="308330EA" w14:textId="77777777" w:rsidR="005A19C9" w:rsidRPr="005A19C9" w:rsidRDefault="005A19C9" w:rsidP="005A19C9">
            <w:r w:rsidRPr="005A19C9">
              <w:t>Nb/V</w:t>
            </w:r>
          </w:p>
        </w:tc>
        <w:tc>
          <w:tcPr>
            <w:tcW w:w="0" w:type="auto"/>
            <w:vAlign w:val="center"/>
            <w:hideMark/>
          </w:tcPr>
          <w:p w14:paraId="33F85F58" w14:textId="77777777" w:rsidR="005A19C9" w:rsidRPr="005A19C9" w:rsidRDefault="005A19C9" w:rsidP="005A19C9">
            <w:r w:rsidRPr="005A19C9">
              <w:t>少</w:t>
            </w:r>
          </w:p>
        </w:tc>
        <w:tc>
          <w:tcPr>
            <w:tcW w:w="0" w:type="auto"/>
            <w:vAlign w:val="center"/>
            <w:hideMark/>
          </w:tcPr>
          <w:p w14:paraId="5A6E80BE" w14:textId="77777777" w:rsidR="005A19C9" w:rsidRPr="005A19C9" w:rsidRDefault="005A19C9" w:rsidP="005A19C9">
            <w:r w:rsidRPr="005A19C9">
              <w:t>軽量化困難</w:t>
            </w:r>
          </w:p>
        </w:tc>
      </w:tr>
      <w:tr w:rsidR="005A19C9" w:rsidRPr="005A19C9" w14:paraId="007E40B5" w14:textId="77777777">
        <w:trPr>
          <w:tblCellSpacing w:w="15" w:type="dxa"/>
        </w:trPr>
        <w:tc>
          <w:tcPr>
            <w:tcW w:w="0" w:type="auto"/>
            <w:vAlign w:val="center"/>
            <w:hideMark/>
          </w:tcPr>
          <w:p w14:paraId="33BE5601" w14:textId="77777777" w:rsidR="005A19C9" w:rsidRPr="005A19C9" w:rsidRDefault="005A19C9" w:rsidP="005A19C9">
            <w:r w:rsidRPr="005A19C9">
              <w:t>Nd/Dy</w:t>
            </w:r>
          </w:p>
        </w:tc>
        <w:tc>
          <w:tcPr>
            <w:tcW w:w="0" w:type="auto"/>
            <w:vAlign w:val="center"/>
            <w:hideMark/>
          </w:tcPr>
          <w:p w14:paraId="27F64300" w14:textId="77777777" w:rsidR="005A19C9" w:rsidRPr="005A19C9" w:rsidRDefault="005A19C9" w:rsidP="005A19C9">
            <w:r w:rsidRPr="005A19C9">
              <w:t>極少</w:t>
            </w:r>
          </w:p>
        </w:tc>
        <w:tc>
          <w:tcPr>
            <w:tcW w:w="0" w:type="auto"/>
            <w:vAlign w:val="center"/>
            <w:hideMark/>
          </w:tcPr>
          <w:p w14:paraId="2D751A49" w14:textId="77777777" w:rsidR="005A19C9" w:rsidRPr="005A19C9" w:rsidRDefault="005A19C9" w:rsidP="005A19C9">
            <w:r w:rsidRPr="005A19C9">
              <w:t>効率・小型化不可</w:t>
            </w:r>
          </w:p>
        </w:tc>
      </w:tr>
    </w:tbl>
    <w:p w14:paraId="06851F99" w14:textId="77777777" w:rsidR="005A19C9" w:rsidRPr="005A19C9" w:rsidRDefault="005A19C9" w:rsidP="005A19C9">
      <w:r w:rsidRPr="005A19C9">
        <w:t>この表が示すのは、一般機械においてもレアメタルは「量」ではなく、「効き方」で評価される存在であるという事実である。</w:t>
      </w:r>
    </w:p>
    <w:p w14:paraId="3C19DAC5" w14:textId="21B50635" w:rsidR="005A19C9" w:rsidRPr="005A19C9" w:rsidRDefault="005A19C9" w:rsidP="005A19C9"/>
    <w:p w14:paraId="30422E6F" w14:textId="2EB31C87" w:rsidR="005A19C9" w:rsidRDefault="005A19C9" w:rsidP="005A19C9"/>
    <w:p w14:paraId="6591F7CC" w14:textId="77777777" w:rsidR="00F73238" w:rsidRPr="00F73238" w:rsidRDefault="00F73238" w:rsidP="00F73238">
      <w:pPr>
        <w:rPr>
          <w:b/>
          <w:bCs/>
        </w:rPr>
      </w:pPr>
      <w:r w:rsidRPr="00F73238">
        <w:rPr>
          <w:b/>
          <w:bCs/>
        </w:rPr>
        <w:t>3.5 なぜ「国内で完全循環」は成立しなくなったのか</w:t>
      </w:r>
    </w:p>
    <w:p w14:paraId="2BDC357C" w14:textId="77777777" w:rsidR="00F73238" w:rsidRPr="00F73238" w:rsidRDefault="00F73238" w:rsidP="00F73238">
      <w:r w:rsidRPr="00F73238">
        <w:lastRenderedPageBreak/>
        <w:t>ここで押さえておくべき重要な現実認識がある。それは、日本がレアメタル、とりわけレアアースについて、</w:t>
      </w:r>
      <w:r w:rsidRPr="00F73238">
        <w:rPr>
          <w:b/>
          <w:bCs/>
        </w:rPr>
        <w:t>国内で完全循環を成立させようとした時代が確かに存在した</w:t>
      </w:r>
      <w:r w:rsidRPr="00F73238">
        <w:t>という事実である。</w:t>
      </w:r>
      <w:r w:rsidRPr="00F73238">
        <w:br/>
        <w:t>すなわち、使用済み製品や工程くずからレアメタルを回収し、元素ごとに完全分離し、再精製して再び高純度原料として供給する、という一連の工程を国内で完結させる構想である。</w:t>
      </w:r>
    </w:p>
    <w:p w14:paraId="39FCB0DC" w14:textId="77777777" w:rsidR="00F73238" w:rsidRPr="00F73238" w:rsidRDefault="00F73238" w:rsidP="00F73238">
      <w:r w:rsidRPr="00F73238">
        <w:t>実際、日本はこの分野で長年にわたり技術的努力を積み重ねてきた。2000年代には、インジウムやガリウムなどの一部金属について、国内での高純度再精製が実用レベルで確立され、国際的にも重要な役割を果たしていた。特にインジウムでは、海外の工程くずを日本が引き取り、高純度化して再び国際市場に供給するという循環が成立していた時期がある。分離・精製技術、品質管理、微量不純物の制御といった点で、日本は明確な競争優位を持っていた。</w:t>
      </w:r>
    </w:p>
    <w:p w14:paraId="2E19C775" w14:textId="77777777" w:rsidR="00F73238" w:rsidRPr="00F73238" w:rsidRDefault="00F73238" w:rsidP="00F73238">
      <w:r w:rsidRPr="00F73238">
        <w:t>しかし、この「国内完全循環」を取り巻く条件は、2010年代以降、大きく変化した。第一に、資源供給構造そのものが変わった。レアアースについて言えば、中国が一次分離工程を国家戦略として集中的に拡張し、圧倒的な規模とコスト競争力を持つに至った。鉱石からの分離・精製という最もコストと環境負荷の大きい工程が、巨大なスケールで集積された結果、日本が同等の設備投資を国内で行う合理性は著しく低下した。</w:t>
      </w:r>
    </w:p>
    <w:p w14:paraId="2E059DAF" w14:textId="77777777" w:rsidR="00F73238" w:rsidRPr="00F73238" w:rsidRDefault="00F73238" w:rsidP="00F73238">
      <w:r w:rsidRPr="00F73238">
        <w:t>第二に、環境規制と社会的コストの構造が変わった。レアアースや一部レアメタルの完全分離・再精製には、大量の薬品使用、廃液処理、エネルギー投入が不可避である。かつては技術的に可能であれば成立し得た工程も、現在では環境負荷、立地制約、処理コストを総合的に考えると、国内に集約すること自体が現実的でなくなっている。</w:t>
      </w:r>
    </w:p>
    <w:p w14:paraId="0D4D13E3" w14:textId="69D41645" w:rsidR="005B3097" w:rsidRPr="005B3097" w:rsidRDefault="005B3097" w:rsidP="005B3097">
      <w:r w:rsidRPr="005B3097">
        <w:t>第三に、</w:t>
      </w:r>
      <w:r w:rsidRPr="005B3097">
        <w:rPr>
          <w:b/>
          <w:bCs/>
        </w:rPr>
        <w:t>需要構造の変化</w:t>
      </w:r>
      <w:r w:rsidRPr="005B3097">
        <w:t>も無視できない。ただし、ここでいう需要構造の変化とは、単に用途が高度化・多様化したという意味にとどまらない。より本質的には、レアメタルを大量に消費する製品の生産拠点が海外、とりわけ中国などに移行し、日本が量としての需要や市場を主導できなくなったことを含んでいる。この結果、日本が直面している需要は、単一金属を大量に供給することによって満たされるものではなくなった。レアメタルは、単体の原料としてではなく、複合材料や機能部材の一部として用いられる割合が高まり、しかもその用途は、量産品向けというよりも、生産工程の安定性や装置性能を左右する</w:t>
      </w:r>
      <w:r w:rsidRPr="005B3097">
        <w:rPr>
          <w:b/>
          <w:bCs/>
        </w:rPr>
        <w:t>ピンポイントな要求</w:t>
      </w:r>
      <w:r w:rsidRPr="005B3097">
        <w:t>へと移っている。例えば、レアアース磁石において、日本が直面している需要は、市場全体を動かすような大量の磁石原料ではない。むしろ、特定のモーターや装置条件下で磁気特性が安定していること、ばらつきが小さいこと、長期使用に耐えることといった、工程を支配する水準の性能である。このような需要に対しては、元素を完全に分離し、高純度原料として再供給する従来型の循環は、必ずしも最適な解とはならない。</w:t>
      </w:r>
      <w:r w:rsidR="00292DA2" w:rsidRPr="00292DA2">
        <w:t>量を供給する循環から、機能を支える循環へ。需要構造の変化は、日本にその転換を迫っているのである。</w:t>
      </w:r>
    </w:p>
    <w:p w14:paraId="2E6F2BD2" w14:textId="77777777" w:rsidR="00F73238" w:rsidRPr="00F73238" w:rsidRDefault="00F73238" w:rsidP="00F73238">
      <w:r w:rsidRPr="00F73238">
        <w:t>このように見ていくと、日本国内で「回収・完全分離・再精製」をすべて完結させる完全循環は、技術的に不可能になったわけではない。しかし、</w:t>
      </w:r>
      <w:r w:rsidRPr="00F73238">
        <w:rPr>
          <w:b/>
          <w:bCs/>
        </w:rPr>
        <w:t>コスト、スケール、環境制約、需要構造</w:t>
      </w:r>
      <w:r w:rsidRPr="00F73238">
        <w:t>を総合すると、成立条件が大きく損なわれたと言うべきである。これは「最初から無理だった」のではなく、「成立を目指し、一定の成果も上げたが、前提条件が変わった」結果である。</w:t>
      </w:r>
    </w:p>
    <w:p w14:paraId="79F0E3F0" w14:textId="77777777" w:rsidR="00F73238" w:rsidRPr="00F73238" w:rsidRDefault="00F73238" w:rsidP="00F73238">
      <w:r w:rsidRPr="00F73238">
        <w:t>さらに注意すべきなのは、日本がかつて担っていた「高品位国際循環のハブ」という役割についても、成立性が以前より難しくなっている点である。かつては、日本が高純度化と品質保証の要として機能し、国際的な工程くずや中間原料が集まった。しかし現在では、精製拠点が資源国や巨大市場に近接して配置される傾向が強まり、地政学的リスクや輸出管理、環境規制の違いも絡んで、単純な国際循環の中核を担うことは容易ではなくなっている。</w:t>
      </w:r>
    </w:p>
    <w:p w14:paraId="2965676C" w14:textId="77777777" w:rsidR="00F73238" w:rsidRPr="00F73238" w:rsidRDefault="00F73238" w:rsidP="00F73238">
      <w:r w:rsidRPr="00F73238">
        <w:t>こうした現実を踏まえれば、日本のレアメタル戦略は、「国内で完全循環を完結させる」ことを目標とするべきではない。むしろ、</w:t>
      </w:r>
      <w:r w:rsidRPr="00F73238">
        <w:rPr>
          <w:b/>
          <w:bCs/>
        </w:rPr>
        <w:t>どの機能を国内で閉じるべきか</w:t>
      </w:r>
      <w:r w:rsidRPr="00F73238">
        <w:t>を選び取る戦略が必要である。すなわち、分離そのものではなく、高信頼な材料化、機能を保った再利用、品質保証、用途最適化といった、日本が強みを発揮できる工程に循環の軸足を移すことである。</w:t>
      </w:r>
    </w:p>
    <w:p w14:paraId="323D702E" w14:textId="77777777" w:rsidR="00F73238" w:rsidRPr="00F73238" w:rsidRDefault="00F73238" w:rsidP="00F73238">
      <w:r w:rsidRPr="00F73238">
        <w:t>完全循環が成立しなくなったという認識は、後退ではない。過去の実績と努力を踏まえた上で、変化した条件に適応するための、現実的な再設計なのである。</w:t>
      </w:r>
    </w:p>
    <w:p w14:paraId="25FF9176" w14:textId="77777777" w:rsidR="00F73238" w:rsidRPr="00F73238" w:rsidRDefault="00F73238" w:rsidP="005A19C9"/>
    <w:p w14:paraId="2AD86F78" w14:textId="77777777" w:rsidR="00F73238" w:rsidRDefault="00F73238" w:rsidP="005A19C9">
      <w:pPr>
        <w:rPr>
          <w:rFonts w:hint="eastAsia"/>
        </w:rPr>
      </w:pPr>
    </w:p>
    <w:p w14:paraId="01898606" w14:textId="6740EFB3" w:rsidR="003E7C83" w:rsidRPr="003E7C83" w:rsidRDefault="003E7C83" w:rsidP="003E7C83">
      <w:pPr>
        <w:rPr>
          <w:b/>
          <w:bCs/>
        </w:rPr>
      </w:pPr>
      <w:r w:rsidRPr="003E7C83">
        <w:rPr>
          <w:b/>
          <w:bCs/>
        </w:rPr>
        <w:t>3.6　高純度インジウムの国際巡回モデルとその終焉</w:t>
      </w:r>
      <w:r w:rsidRPr="003E7C83">
        <w:t>――「高純度物質の提供」に依存した競争の限界</w:t>
      </w:r>
    </w:p>
    <w:p w14:paraId="13E74C3B" w14:textId="523530AE" w:rsidR="003E7C83" w:rsidRPr="003E7C83" w:rsidRDefault="00441B61" w:rsidP="003E7C83">
      <w:r>
        <w:rPr>
          <w:rFonts w:hint="eastAsia"/>
        </w:rPr>
        <w:lastRenderedPageBreak/>
        <w:t>その</w:t>
      </w:r>
      <w:r w:rsidR="000A7E56">
        <w:rPr>
          <w:rFonts w:hint="eastAsia"/>
        </w:rPr>
        <w:t>一つの例として、</w:t>
      </w:r>
      <w:r w:rsidR="003E7C83" w:rsidRPr="003E7C83">
        <w:t>かつて日本は、高純度インジウムの国際循環において、事実上の</w:t>
      </w:r>
      <w:r w:rsidR="003E7C83" w:rsidRPr="003E7C83">
        <w:rPr>
          <w:b/>
          <w:bCs/>
        </w:rPr>
        <w:t>ハブ機能</w:t>
      </w:r>
      <w:r w:rsidR="003E7C83" w:rsidRPr="003E7C83">
        <w:t>を担っていた。これは、日本が一次資源を保有していたからではない。むしろ、</w:t>
      </w:r>
      <w:r w:rsidR="003E7C83" w:rsidRPr="003E7C83">
        <w:rPr>
          <w:b/>
          <w:bCs/>
        </w:rPr>
        <w:t>工程くずを含む低品位原料を、高純度材料へと再生する精製能力</w:t>
      </w:r>
      <w:r w:rsidR="003E7C83" w:rsidRPr="003E7C83">
        <w:t>を有していたことによる。</w:t>
      </w:r>
    </w:p>
    <w:p w14:paraId="2B6421D1" w14:textId="2D4807AC" w:rsidR="003E7C83" w:rsidRPr="003E7C83" w:rsidRDefault="003E7C83" w:rsidP="003E7C83">
      <w:pPr>
        <w:rPr>
          <w:b/>
          <w:bCs/>
        </w:rPr>
      </w:pPr>
      <w:r w:rsidRPr="003E7C83">
        <w:rPr>
          <w:b/>
          <w:bCs/>
        </w:rPr>
        <w:t>3.6.1　日本が担っていた「インジウム国際巡回」の実態</w:t>
      </w:r>
    </w:p>
    <w:p w14:paraId="3B721E9D" w14:textId="77777777" w:rsidR="003E7C83" w:rsidRPr="003E7C83" w:rsidRDefault="003E7C83" w:rsidP="003E7C83">
      <w:r w:rsidRPr="003E7C83">
        <w:t>2000年代半ばまで、インジウムは以下のような国際フローで循環していた。</w:t>
      </w:r>
    </w:p>
    <w:p w14:paraId="2A86369E" w14:textId="30BA0D60" w:rsidR="003E7C83" w:rsidRPr="003E7C83" w:rsidRDefault="003E7C83" w:rsidP="008F12E4">
      <w:pPr>
        <w:numPr>
          <w:ilvl w:val="0"/>
          <w:numId w:val="118"/>
        </w:numPr>
      </w:pPr>
      <w:r w:rsidRPr="003E7C83">
        <w:t>韓国・台湾・中国沿岸部</w:t>
      </w:r>
      <w:r w:rsidR="008F12E4">
        <w:rPr>
          <w:rFonts w:hint="eastAsia"/>
        </w:rPr>
        <w:t xml:space="preserve">: </w:t>
      </w:r>
      <w:r w:rsidRPr="003E7C83">
        <w:t>ITOターゲット製造・スパッタ工程で発生する</w:t>
      </w:r>
      <w:r w:rsidRPr="003E7C83">
        <w:rPr>
          <w:b/>
          <w:bCs/>
        </w:rPr>
        <w:t>工程くず（スクラップ）</w:t>
      </w:r>
    </w:p>
    <w:p w14:paraId="79EA23E3" w14:textId="77777777" w:rsidR="003E7C83" w:rsidRPr="003E7C83" w:rsidRDefault="003E7C83" w:rsidP="008F12E4">
      <w:pPr>
        <w:ind w:left="720"/>
      </w:pPr>
      <w:r w:rsidRPr="003E7C83">
        <w:t>↓</w:t>
      </w:r>
    </w:p>
    <w:p w14:paraId="76C0FA24" w14:textId="274C1BE5" w:rsidR="003E7C83" w:rsidRPr="003E7C83" w:rsidRDefault="003E7C83" w:rsidP="008F12E4">
      <w:pPr>
        <w:numPr>
          <w:ilvl w:val="0"/>
          <w:numId w:val="118"/>
        </w:numPr>
      </w:pPr>
      <w:r w:rsidRPr="003E7C83">
        <w:t>日本</w:t>
      </w:r>
      <w:r w:rsidR="008F12E4">
        <w:rPr>
          <w:rFonts w:hint="eastAsia"/>
        </w:rPr>
        <w:t xml:space="preserve">: </w:t>
      </w:r>
      <w:r w:rsidRPr="003E7C83">
        <w:t>高度精製（6N〜7N級）</w:t>
      </w:r>
      <w:r w:rsidR="008F12E4">
        <w:rPr>
          <w:rFonts w:hint="eastAsia"/>
        </w:rPr>
        <w:t xml:space="preserve"> ,</w:t>
      </w:r>
      <w:r w:rsidRPr="003E7C83">
        <w:t>高純度インジウム地金・再生ターゲット化</w:t>
      </w:r>
    </w:p>
    <w:p w14:paraId="64491BDB" w14:textId="77777777" w:rsidR="003E7C83" w:rsidRPr="003E7C83" w:rsidRDefault="003E7C83" w:rsidP="008F12E4">
      <w:pPr>
        <w:ind w:left="720"/>
      </w:pPr>
      <w:r w:rsidRPr="003E7C83">
        <w:t>↓</w:t>
      </w:r>
    </w:p>
    <w:p w14:paraId="1F30984C" w14:textId="70162DC1" w:rsidR="003E7C83" w:rsidRPr="003E7C83" w:rsidRDefault="003E7C83" w:rsidP="008F12E4">
      <w:pPr>
        <w:numPr>
          <w:ilvl w:val="0"/>
          <w:numId w:val="118"/>
        </w:numPr>
      </w:pPr>
      <w:r w:rsidRPr="003E7C83">
        <w:t>再び韓国・台湾</w:t>
      </w:r>
      <w:r w:rsidR="008F12E4">
        <w:rPr>
          <w:rFonts w:hint="eastAsia"/>
        </w:rPr>
        <w:t xml:space="preserve">:  </w:t>
      </w:r>
      <w:r w:rsidRPr="003E7C83">
        <w:t>ディスプレイ・半導体用途に供給</w:t>
      </w:r>
    </w:p>
    <w:p w14:paraId="264F4FB0" w14:textId="77777777" w:rsidR="003E7C83" w:rsidRPr="003E7C83" w:rsidRDefault="003E7C83" w:rsidP="003E7C83">
      <w:r w:rsidRPr="003E7C83">
        <w:t>数量的に見ると、</w:t>
      </w:r>
    </w:p>
    <w:p w14:paraId="4BB0CFA1" w14:textId="77777777" w:rsidR="003E7C83" w:rsidRPr="003E7C83" w:rsidRDefault="003E7C83" w:rsidP="003E7C83">
      <w:pPr>
        <w:numPr>
          <w:ilvl w:val="0"/>
          <w:numId w:val="119"/>
        </w:numPr>
      </w:pPr>
      <w:r w:rsidRPr="003E7C83">
        <w:t>2005〜2008年頃</w:t>
      </w:r>
    </w:p>
    <w:p w14:paraId="591A3245" w14:textId="77777777" w:rsidR="003E7C83" w:rsidRPr="003E7C83" w:rsidRDefault="003E7C83" w:rsidP="003E7C83">
      <w:pPr>
        <w:numPr>
          <w:ilvl w:val="1"/>
          <w:numId w:val="119"/>
        </w:numPr>
      </w:pPr>
      <w:r w:rsidRPr="003E7C83">
        <w:t>日本は</w:t>
      </w:r>
      <w:r w:rsidRPr="003E7C83">
        <w:rPr>
          <w:b/>
          <w:bCs/>
        </w:rPr>
        <w:t>世界の高純度インジウム（6N以上）供給の4〜5割程度</w:t>
      </w:r>
      <w:r w:rsidRPr="003E7C83">
        <w:t>を担っていたと推定される</w:t>
      </w:r>
    </w:p>
    <w:p w14:paraId="5D0778A7" w14:textId="77777777" w:rsidR="003E7C83" w:rsidRPr="003E7C83" w:rsidRDefault="003E7C83" w:rsidP="003E7C83">
      <w:pPr>
        <w:numPr>
          <w:ilvl w:val="1"/>
          <w:numId w:val="119"/>
        </w:numPr>
      </w:pPr>
      <w:r w:rsidRPr="003E7C83">
        <w:t>国内消費よりも</w:t>
      </w:r>
      <w:r w:rsidRPr="003E7C83">
        <w:rPr>
          <w:b/>
          <w:bCs/>
        </w:rPr>
        <w:t>再輸出向けの比率が高い</w:t>
      </w:r>
      <w:r w:rsidRPr="003E7C83">
        <w:t>構造であった</w:t>
      </w:r>
    </w:p>
    <w:p w14:paraId="50E7A2A2" w14:textId="187A40ED" w:rsidR="003E7C83" w:rsidRPr="003E7C83" w:rsidRDefault="003E7C83" w:rsidP="009A6BCF">
      <w:pPr>
        <w:numPr>
          <w:ilvl w:val="0"/>
          <w:numId w:val="119"/>
        </w:numPr>
      </w:pPr>
      <w:r w:rsidRPr="003E7C83">
        <w:t>日本のインジウム精製能力は、「鉱石由来」ではなく</w:t>
      </w:r>
      <w:r w:rsidRPr="003E7C83">
        <w:rPr>
          <w:b/>
          <w:bCs/>
        </w:rPr>
        <w:t>工程スクラップ由来の高純度化</w:t>
      </w:r>
      <w:r w:rsidRPr="003E7C83">
        <w:t>に強く依存していた</w:t>
      </w:r>
    </w:p>
    <w:p w14:paraId="738E62A7" w14:textId="3C8BC2FB" w:rsidR="003E7C83" w:rsidRPr="003E7C83" w:rsidRDefault="003E7C83" w:rsidP="003E7C83">
      <w:r w:rsidRPr="003E7C83">
        <w:t>このモデルにおいて日本は、インジウムを「掘る国」ではなく、</w:t>
      </w:r>
      <w:r w:rsidRPr="003E7C83">
        <w:rPr>
          <w:b/>
          <w:bCs/>
        </w:rPr>
        <w:t>「巡回させる国」</w:t>
      </w:r>
      <w:r w:rsidRPr="003E7C83">
        <w:t>として機能していた。</w:t>
      </w:r>
    </w:p>
    <w:p w14:paraId="47C04690" w14:textId="77777777" w:rsidR="009A6BCF" w:rsidRDefault="009A6BCF" w:rsidP="003E7C83">
      <w:pPr>
        <w:rPr>
          <w:b/>
          <w:bCs/>
        </w:rPr>
      </w:pPr>
    </w:p>
    <w:p w14:paraId="11F9545A" w14:textId="68B375EF" w:rsidR="003E7C83" w:rsidRPr="003E7C83" w:rsidRDefault="003E7C83" w:rsidP="003E7C83">
      <w:pPr>
        <w:rPr>
          <w:b/>
          <w:bCs/>
        </w:rPr>
      </w:pPr>
      <w:r w:rsidRPr="003E7C83">
        <w:rPr>
          <w:b/>
          <w:bCs/>
        </w:rPr>
        <w:t>3.6.2　現在の状況――巡回モデルはどうなったか</w:t>
      </w:r>
    </w:p>
    <w:p w14:paraId="363542DA" w14:textId="742D5EB6" w:rsidR="003E7C83" w:rsidRPr="003E7C83" w:rsidRDefault="003E7C83" w:rsidP="003E7C83">
      <w:r w:rsidRPr="003E7C83">
        <w:t>2010年代後半以降、この国際巡回モデルは急速に変質した。現在の特徴は以下のとおりである。</w:t>
      </w:r>
    </w:p>
    <w:p w14:paraId="589BD393" w14:textId="634159CF" w:rsidR="003E7C83" w:rsidRPr="003E7C83" w:rsidRDefault="003E7C83" w:rsidP="009A6BCF">
      <w:pPr>
        <w:numPr>
          <w:ilvl w:val="0"/>
          <w:numId w:val="120"/>
        </w:numPr>
      </w:pPr>
      <w:r w:rsidRPr="003E7C83">
        <w:t>韓国・中国においてITO工程スクラップの</w:t>
      </w:r>
      <w:r w:rsidRPr="003E7C83">
        <w:rPr>
          <w:b/>
          <w:bCs/>
        </w:rPr>
        <w:t>国内精製・再生能力が確立</w:t>
      </w:r>
    </w:p>
    <w:p w14:paraId="2FB493C6" w14:textId="042C3BAC" w:rsidR="003E7C83" w:rsidRPr="003E7C83" w:rsidRDefault="003E7C83" w:rsidP="009A6BCF">
      <w:pPr>
        <w:numPr>
          <w:ilvl w:val="0"/>
          <w:numId w:val="120"/>
        </w:numPr>
      </w:pPr>
      <w:r w:rsidRPr="003E7C83">
        <w:t>中国では一次精錬から高純度化までを国内で完結させる企業が増加</w:t>
      </w:r>
    </w:p>
    <w:p w14:paraId="0075BD13" w14:textId="59E26419" w:rsidR="003E7C83" w:rsidRPr="003E7C83" w:rsidRDefault="003E7C83" w:rsidP="009A6BCF">
      <w:pPr>
        <w:numPr>
          <w:ilvl w:val="0"/>
          <w:numId w:val="120"/>
        </w:numPr>
      </w:pPr>
      <w:r w:rsidRPr="003E7C83">
        <w:t>日本の役割は「国際ハブ」から</w:t>
      </w:r>
      <w:r w:rsidRPr="003E7C83">
        <w:rPr>
          <w:b/>
          <w:bCs/>
        </w:rPr>
        <w:t>補完的・限定的な高純度供給者</w:t>
      </w:r>
      <w:r w:rsidRPr="003E7C83">
        <w:t>へと後退</w:t>
      </w:r>
    </w:p>
    <w:p w14:paraId="3FE31FB9" w14:textId="77777777" w:rsidR="003E7C83" w:rsidRPr="003E7C83" w:rsidRDefault="003E7C83" w:rsidP="003E7C83">
      <w:r w:rsidRPr="003E7C83">
        <w:t>数量的には、</w:t>
      </w:r>
    </w:p>
    <w:p w14:paraId="78839418" w14:textId="0771B07C" w:rsidR="003E7C83" w:rsidRPr="003E7C83" w:rsidRDefault="003E7C83" w:rsidP="009A6BCF">
      <w:pPr>
        <w:numPr>
          <w:ilvl w:val="0"/>
          <w:numId w:val="121"/>
        </w:numPr>
      </w:pPr>
      <w:r w:rsidRPr="003E7C83">
        <w:t>日本の高純度インジウム供給シェアは</w:t>
      </w:r>
      <w:r w:rsidRPr="003E7C83">
        <w:rPr>
          <w:b/>
          <w:bCs/>
        </w:rPr>
        <w:t>2割未満</w:t>
      </w:r>
      <w:r w:rsidRPr="003E7C83">
        <w:t>に低下したと見られる</w:t>
      </w:r>
    </w:p>
    <w:p w14:paraId="040002F2" w14:textId="09EF60EE" w:rsidR="003E7C83" w:rsidRPr="003E7C83" w:rsidRDefault="003E7C83" w:rsidP="009A6BCF">
      <w:pPr>
        <w:numPr>
          <w:ilvl w:val="0"/>
          <w:numId w:val="121"/>
        </w:numPr>
      </w:pPr>
      <w:r w:rsidRPr="003E7C83">
        <w:t>工程くずの多くは発生国・近隣国で処理され、日本を経由しなくなった</w:t>
      </w:r>
    </w:p>
    <w:p w14:paraId="3085EAB1" w14:textId="09C5CE45" w:rsidR="003E7C83" w:rsidRPr="003E7C83" w:rsidRDefault="003E7C83" w:rsidP="003E7C83">
      <w:r w:rsidRPr="003E7C83">
        <w:t>つまり、「工程くずが国境を越えて日本に集まり、再び高純度材として世界に戻る」という循環は、ほぼ成立しなくなった。</w:t>
      </w:r>
    </w:p>
    <w:p w14:paraId="1C895840" w14:textId="0486D588" w:rsidR="003E7C83" w:rsidRPr="003E7C83" w:rsidRDefault="003E7C83" w:rsidP="003E7C83"/>
    <w:p w14:paraId="5C0B61D2" w14:textId="77777777" w:rsidR="003E7C83" w:rsidRPr="003E7C83" w:rsidRDefault="003E7C83" w:rsidP="003E7C83">
      <w:pPr>
        <w:rPr>
          <w:b/>
          <w:bCs/>
        </w:rPr>
      </w:pPr>
      <w:r w:rsidRPr="003E7C83">
        <w:rPr>
          <w:b/>
          <w:bCs/>
        </w:rPr>
        <w:t>3.6.3　なぜこのモデルは維持できなかったのか</w:t>
      </w:r>
    </w:p>
    <w:p w14:paraId="19DAEB8A" w14:textId="274DE1F0" w:rsidR="003E7C83" w:rsidRPr="003E7C83" w:rsidRDefault="003E7C83" w:rsidP="003E7C83">
      <w:r w:rsidRPr="003E7C83">
        <w:t>この変化は、単に日本の競争力低下を意味するものではない。</w:t>
      </w:r>
      <w:r w:rsidRPr="003E7C83">
        <w:rPr>
          <w:b/>
          <w:bCs/>
        </w:rPr>
        <w:t>高純度物質の提供を中核に据えたモデルそのものの限界</w:t>
      </w:r>
      <w:r w:rsidRPr="003E7C83">
        <w:t>を示している。理由は大きく三つに整理できる。</w:t>
      </w:r>
    </w:p>
    <w:p w14:paraId="7E8ADD61" w14:textId="77777777" w:rsidR="003E7C83" w:rsidRPr="003E7C83" w:rsidRDefault="003E7C83" w:rsidP="003E7C83">
      <w:r w:rsidRPr="003E7C83">
        <w:t>第一に、</w:t>
      </w:r>
      <w:r w:rsidRPr="003E7C83">
        <w:rPr>
          <w:b/>
          <w:bCs/>
        </w:rPr>
        <w:t>高純度化技術が可視化・移転しやすかった</w:t>
      </w:r>
      <w:r w:rsidRPr="003E7C83">
        <w:t>点である。</w:t>
      </w:r>
      <w:r w:rsidRPr="003E7C83">
        <w:br/>
        <w:t>インジウムの高純度精製は、</w:t>
      </w:r>
    </w:p>
    <w:p w14:paraId="305BC0AF" w14:textId="77777777" w:rsidR="003E7C83" w:rsidRPr="003E7C83" w:rsidRDefault="003E7C83" w:rsidP="003E7C83">
      <w:pPr>
        <w:numPr>
          <w:ilvl w:val="0"/>
          <w:numId w:val="122"/>
        </w:numPr>
      </w:pPr>
      <w:r w:rsidRPr="003E7C83">
        <w:t>難度は高いが</w:t>
      </w:r>
    </w:p>
    <w:p w14:paraId="4AFBC986" w14:textId="77777777" w:rsidR="003E7C83" w:rsidRPr="003E7C83" w:rsidRDefault="003E7C83" w:rsidP="003E7C83">
      <w:pPr>
        <w:numPr>
          <w:ilvl w:val="0"/>
          <w:numId w:val="122"/>
        </w:numPr>
      </w:pPr>
      <w:r w:rsidRPr="003E7C83">
        <w:t>工程が比較的明確で</w:t>
      </w:r>
    </w:p>
    <w:p w14:paraId="386EEC40" w14:textId="77777777" w:rsidR="003E7C83" w:rsidRPr="003E7C83" w:rsidRDefault="003E7C83" w:rsidP="003E7C83">
      <w:pPr>
        <w:numPr>
          <w:ilvl w:val="0"/>
          <w:numId w:val="122"/>
        </w:numPr>
      </w:pPr>
      <w:r w:rsidRPr="003E7C83">
        <w:t>設備投資と人材育成により追随可能</w:t>
      </w:r>
    </w:p>
    <w:p w14:paraId="126A3389" w14:textId="71E17E70" w:rsidR="003E7C83" w:rsidRPr="003E7C83" w:rsidRDefault="003E7C83" w:rsidP="003E7C83">
      <w:r w:rsidRPr="003E7C83">
        <w:lastRenderedPageBreak/>
        <w:t>という性格を持っていた。結果として、需要国側が「自前でやる」インセンティブを持った。</w:t>
      </w:r>
    </w:p>
    <w:p w14:paraId="0F47D1E9" w14:textId="77777777" w:rsidR="003E7C83" w:rsidRPr="003E7C83" w:rsidRDefault="003E7C83" w:rsidP="003E7C83">
      <w:r w:rsidRPr="003E7C83">
        <w:t>第二に、</w:t>
      </w:r>
      <w:r w:rsidRPr="003E7C83">
        <w:rPr>
          <w:b/>
          <w:bCs/>
        </w:rPr>
        <w:t>高純度インジウムが“工程の中核”ではなかった</w:t>
      </w:r>
      <w:r w:rsidRPr="003E7C83">
        <w:t>点である。</w:t>
      </w:r>
      <w:r w:rsidRPr="003E7C83">
        <w:br/>
        <w:t>ITO工程において、インジウムは重要だが、</w:t>
      </w:r>
    </w:p>
    <w:p w14:paraId="514C8187" w14:textId="77777777" w:rsidR="003E7C83" w:rsidRPr="003E7C83" w:rsidRDefault="003E7C83" w:rsidP="003E7C83">
      <w:pPr>
        <w:numPr>
          <w:ilvl w:val="0"/>
          <w:numId w:val="123"/>
        </w:numPr>
      </w:pPr>
      <w:r w:rsidRPr="003E7C83">
        <w:t>製造条件</w:t>
      </w:r>
    </w:p>
    <w:p w14:paraId="7F12067C" w14:textId="77777777" w:rsidR="003E7C83" w:rsidRPr="003E7C83" w:rsidRDefault="003E7C83" w:rsidP="003E7C83">
      <w:pPr>
        <w:numPr>
          <w:ilvl w:val="0"/>
          <w:numId w:val="123"/>
        </w:numPr>
      </w:pPr>
      <w:r w:rsidRPr="003E7C83">
        <w:t>装置特性</w:t>
      </w:r>
    </w:p>
    <w:p w14:paraId="718FB935" w14:textId="77777777" w:rsidR="003E7C83" w:rsidRPr="003E7C83" w:rsidRDefault="003E7C83" w:rsidP="003E7C83">
      <w:pPr>
        <w:numPr>
          <w:ilvl w:val="0"/>
          <w:numId w:val="123"/>
        </w:numPr>
      </w:pPr>
      <w:r w:rsidRPr="003E7C83">
        <w:t>プロセス統合</w:t>
      </w:r>
    </w:p>
    <w:p w14:paraId="31C11154" w14:textId="72BC8F1D" w:rsidR="003E7C83" w:rsidRPr="003E7C83" w:rsidRDefault="003E7C83" w:rsidP="003E7C83">
      <w:r w:rsidRPr="003E7C83">
        <w:t>の中で、</w:t>
      </w:r>
      <w:r w:rsidRPr="003E7C83">
        <w:rPr>
          <w:b/>
          <w:bCs/>
        </w:rPr>
        <w:t>工程全体を支配する位置</w:t>
      </w:r>
      <w:r w:rsidRPr="003E7C83">
        <w:t>にはなかった。したがって、高純度材を外から買い続ける必然性が弱かった。</w:t>
      </w:r>
    </w:p>
    <w:p w14:paraId="56C28CB8" w14:textId="77777777" w:rsidR="003E7C83" w:rsidRPr="003E7C83" w:rsidRDefault="003E7C83" w:rsidP="003E7C83">
      <w:r w:rsidRPr="003E7C83">
        <w:t>第三に、</w:t>
      </w:r>
      <w:r w:rsidRPr="003E7C83">
        <w:rPr>
          <w:b/>
          <w:bCs/>
        </w:rPr>
        <w:t>価値が「物質の純度」に閉じていた</w:t>
      </w:r>
      <w:r w:rsidRPr="003E7C83">
        <w:t>点である。</w:t>
      </w:r>
      <w:r w:rsidRPr="003E7C83">
        <w:br/>
        <w:t>日本が提供していたのは、</w:t>
      </w:r>
    </w:p>
    <w:p w14:paraId="009D5A72" w14:textId="77777777" w:rsidR="003E7C83" w:rsidRPr="003E7C83" w:rsidRDefault="003E7C83" w:rsidP="003E7C83">
      <w:pPr>
        <w:numPr>
          <w:ilvl w:val="0"/>
          <w:numId w:val="124"/>
        </w:numPr>
      </w:pPr>
      <w:r w:rsidRPr="003E7C83">
        <w:t>より高い純度</w:t>
      </w:r>
    </w:p>
    <w:p w14:paraId="2FA37499" w14:textId="77777777" w:rsidR="003E7C83" w:rsidRPr="003E7C83" w:rsidRDefault="003E7C83" w:rsidP="003E7C83">
      <w:pPr>
        <w:numPr>
          <w:ilvl w:val="0"/>
          <w:numId w:val="124"/>
        </w:numPr>
      </w:pPr>
      <w:r w:rsidRPr="003E7C83">
        <w:t>より安定した品質</w:t>
      </w:r>
    </w:p>
    <w:p w14:paraId="6C2F3205" w14:textId="224347A8" w:rsidR="003E7C83" w:rsidRPr="003E7C83" w:rsidRDefault="003E7C83" w:rsidP="003E7C83">
      <w:r w:rsidRPr="003E7C83">
        <w:t>であったが、それは最終的に「より良い材料」であり、「その材料でなければ工程が成立しない」</w:t>
      </w:r>
    </w:p>
    <w:p w14:paraId="699EDD21" w14:textId="77777777" w:rsidR="003E7C83" w:rsidRPr="003E7C83" w:rsidRDefault="003E7C83" w:rsidP="003E7C83">
      <w:r w:rsidRPr="003E7C83">
        <w:t>ところまでは踏み込めていなかった。</w:t>
      </w:r>
    </w:p>
    <w:p w14:paraId="0E9629D0" w14:textId="34F8BD05" w:rsidR="003E7C83" w:rsidRPr="003E7C83" w:rsidRDefault="003E7C83" w:rsidP="003E7C83"/>
    <w:p w14:paraId="31CEB67A" w14:textId="77777777" w:rsidR="003E7C83" w:rsidRPr="003E7C83" w:rsidRDefault="003E7C83" w:rsidP="003E7C83">
      <w:pPr>
        <w:rPr>
          <w:b/>
          <w:bCs/>
        </w:rPr>
      </w:pPr>
      <w:r w:rsidRPr="003E7C83">
        <w:rPr>
          <w:b/>
          <w:bCs/>
        </w:rPr>
        <w:t>3.6.4　この事例が示す教訓――高純度物質提供の限界</w:t>
      </w:r>
    </w:p>
    <w:p w14:paraId="1594FC85" w14:textId="1E70FBE3" w:rsidR="003E7C83" w:rsidRPr="003E7C83" w:rsidRDefault="003E7C83" w:rsidP="003E7C83">
      <w:r w:rsidRPr="003E7C83">
        <w:t>高純度インジウムの事例は、次のことを明確に示している。</w:t>
      </w:r>
      <w:r w:rsidRPr="003E7C83">
        <w:rPr>
          <w:b/>
          <w:bCs/>
        </w:rPr>
        <w:t>高純度という属性だけを付加価値の源泉にした場合、その優位は時間とともに必ず縮小する</w:t>
      </w:r>
    </w:p>
    <w:p w14:paraId="0FA82B19" w14:textId="77777777" w:rsidR="003E7C83" w:rsidRPr="003E7C83" w:rsidRDefault="003E7C83" w:rsidP="003E7C83">
      <w:r w:rsidRPr="003E7C83">
        <w:t>これはCEや資源戦略の文脈で極めて重要である。</w:t>
      </w:r>
    </w:p>
    <w:p w14:paraId="418A1B13" w14:textId="77777777" w:rsidR="003E7C83" w:rsidRPr="003E7C83" w:rsidRDefault="003E7C83" w:rsidP="003E7C83">
      <w:pPr>
        <w:numPr>
          <w:ilvl w:val="0"/>
          <w:numId w:val="125"/>
        </w:numPr>
      </w:pPr>
      <w:r w:rsidRPr="003E7C83">
        <w:t>物質としての高純度</w:t>
      </w:r>
    </w:p>
    <w:p w14:paraId="6A3D7C32" w14:textId="77777777" w:rsidR="003E7C83" w:rsidRPr="003E7C83" w:rsidRDefault="003E7C83" w:rsidP="003E7C83">
      <w:pPr>
        <w:numPr>
          <w:ilvl w:val="0"/>
          <w:numId w:val="125"/>
        </w:numPr>
      </w:pPr>
      <w:r w:rsidRPr="003E7C83">
        <w:t>元素としての希少性</w:t>
      </w:r>
    </w:p>
    <w:p w14:paraId="4B501525" w14:textId="6B6AB4A3" w:rsidR="003E7C83" w:rsidRPr="003E7C83" w:rsidRDefault="003E7C83" w:rsidP="003E7C83">
      <w:r w:rsidRPr="003E7C83">
        <w:t>は、</w:t>
      </w:r>
      <w:r w:rsidRPr="003E7C83">
        <w:rPr>
          <w:b/>
          <w:bCs/>
        </w:rPr>
        <w:t>最終的に模倣・内製化され得る</w:t>
      </w:r>
      <w:r w:rsidRPr="003E7C83">
        <w:t>。真に維持される価値は、</w:t>
      </w:r>
    </w:p>
    <w:p w14:paraId="5A48054E" w14:textId="77777777" w:rsidR="003E7C83" w:rsidRPr="003E7C83" w:rsidRDefault="003E7C83" w:rsidP="003E7C83">
      <w:pPr>
        <w:numPr>
          <w:ilvl w:val="0"/>
          <w:numId w:val="126"/>
        </w:numPr>
      </w:pPr>
      <w:r w:rsidRPr="003E7C83">
        <w:t>工程に不可欠であること</w:t>
      </w:r>
    </w:p>
    <w:p w14:paraId="18006B83" w14:textId="77777777" w:rsidR="003E7C83" w:rsidRPr="003E7C83" w:rsidRDefault="003E7C83" w:rsidP="003E7C83">
      <w:pPr>
        <w:numPr>
          <w:ilvl w:val="0"/>
          <w:numId w:val="126"/>
        </w:numPr>
      </w:pPr>
      <w:r w:rsidRPr="003E7C83">
        <w:t>他の要素と一体で最適化されていること</w:t>
      </w:r>
    </w:p>
    <w:p w14:paraId="632942D3" w14:textId="77777777" w:rsidR="003E7C83" w:rsidRPr="003E7C83" w:rsidRDefault="003E7C83" w:rsidP="003E7C83">
      <w:pPr>
        <w:numPr>
          <w:ilvl w:val="0"/>
          <w:numId w:val="126"/>
        </w:numPr>
      </w:pPr>
      <w:r w:rsidRPr="003E7C83">
        <w:t>単体では切り出せないこと</w:t>
      </w:r>
    </w:p>
    <w:p w14:paraId="40F5885F" w14:textId="77777777" w:rsidR="003E7C83" w:rsidRPr="003E7C83" w:rsidRDefault="003E7C83" w:rsidP="003E7C83">
      <w:r w:rsidRPr="003E7C83">
        <w:t>にある。</w:t>
      </w:r>
    </w:p>
    <w:p w14:paraId="267D77AF" w14:textId="77A0C50D" w:rsidR="003E7C83" w:rsidRPr="003E7C83" w:rsidRDefault="003E7C83" w:rsidP="003E7C83"/>
    <w:p w14:paraId="36653FE1" w14:textId="77777777" w:rsidR="003E7C83" w:rsidRPr="003E7C83" w:rsidRDefault="003E7C83" w:rsidP="003E7C83">
      <w:pPr>
        <w:rPr>
          <w:b/>
          <w:bCs/>
        </w:rPr>
      </w:pPr>
      <w:r w:rsidRPr="003E7C83">
        <w:rPr>
          <w:b/>
          <w:bCs/>
        </w:rPr>
        <w:t>3.6.5　では、タンタル（Ta）は同じ道をたどるのか</w:t>
      </w:r>
    </w:p>
    <w:p w14:paraId="65506344" w14:textId="77777777" w:rsidR="003E7C83" w:rsidRPr="003E7C83" w:rsidRDefault="003E7C83" w:rsidP="003E7C83">
      <w:r w:rsidRPr="003E7C83">
        <w:t>この問いは、現在の日本のレアメタル戦略を考えるうえで避けて通れない。</w:t>
      </w:r>
    </w:p>
    <w:p w14:paraId="24F3CC56" w14:textId="18F86E57" w:rsidR="003E7C83" w:rsidRPr="003E7C83" w:rsidRDefault="003E7C83" w:rsidP="003E7C83">
      <w:r w:rsidRPr="003E7C83">
        <w:t>結論から言えば、</w:t>
      </w:r>
      <w:r w:rsidRPr="003E7C83">
        <w:rPr>
          <w:b/>
          <w:bCs/>
        </w:rPr>
        <w:t>Taにも同種の危険性は存在するが、現時点ではインジウムとは質的に異なる位置にある</w:t>
      </w:r>
    </w:p>
    <w:p w14:paraId="37F2C3A7" w14:textId="77777777" w:rsidR="003E7C83" w:rsidRPr="003E7C83" w:rsidRDefault="003E7C83" w:rsidP="003E7C83">
      <w:r w:rsidRPr="003E7C83">
        <w:t>と整理できる。</w:t>
      </w:r>
    </w:p>
    <w:p w14:paraId="7748B149" w14:textId="77777777" w:rsidR="003E7C83" w:rsidRPr="003E7C83" w:rsidRDefault="003E7C83" w:rsidP="003E7C83">
      <w:r w:rsidRPr="003E7C83">
        <w:t>Taの場合、日本の優位は、</w:t>
      </w:r>
    </w:p>
    <w:p w14:paraId="3AC632A2" w14:textId="77777777" w:rsidR="003E7C83" w:rsidRPr="003E7C83" w:rsidRDefault="003E7C83" w:rsidP="003E7C83">
      <w:pPr>
        <w:numPr>
          <w:ilvl w:val="0"/>
          <w:numId w:val="127"/>
        </w:numPr>
      </w:pPr>
      <w:r w:rsidRPr="003E7C83">
        <w:t>高純度Ta粉末そのもの</w:t>
      </w:r>
      <w:r w:rsidRPr="003E7C83">
        <w:br/>
        <w:t>ではなく、</w:t>
      </w:r>
    </w:p>
    <w:p w14:paraId="60914718" w14:textId="77777777" w:rsidR="003E7C83" w:rsidRPr="003E7C83" w:rsidRDefault="003E7C83" w:rsidP="003E7C83">
      <w:pPr>
        <w:numPr>
          <w:ilvl w:val="0"/>
          <w:numId w:val="127"/>
        </w:numPr>
      </w:pPr>
      <w:r w:rsidRPr="003E7C83">
        <w:rPr>
          <w:b/>
          <w:bCs/>
        </w:rPr>
        <w:t>半導体用スパッタターゲットとしての工程適合性</w:t>
      </w:r>
    </w:p>
    <w:p w14:paraId="4061402E" w14:textId="77777777" w:rsidR="003E7C83" w:rsidRPr="003E7C83" w:rsidRDefault="003E7C83" w:rsidP="003E7C83">
      <w:pPr>
        <w:numPr>
          <w:ilvl w:val="0"/>
          <w:numId w:val="127"/>
        </w:numPr>
      </w:pPr>
      <w:r w:rsidRPr="003E7C83">
        <w:t>成膜条件・寿命・欠陥率まで含めた</w:t>
      </w:r>
      <w:r w:rsidRPr="003E7C83">
        <w:rPr>
          <w:b/>
          <w:bCs/>
        </w:rPr>
        <w:t>工程支配</w:t>
      </w:r>
    </w:p>
    <w:p w14:paraId="0720B9B1" w14:textId="36258E15" w:rsidR="003E7C83" w:rsidRPr="003E7C83" w:rsidRDefault="003E7C83" w:rsidP="003E7C83">
      <w:r w:rsidRPr="003E7C83">
        <w:t>にある。つまり、日本が提供しているのは、「高純度Ta」ではなく、</w:t>
      </w:r>
      <w:r w:rsidRPr="003E7C83">
        <w:rPr>
          <w:b/>
          <w:bCs/>
        </w:rPr>
        <w:t>「このTaターゲットでなければ、</w:t>
      </w:r>
      <w:r w:rsidRPr="003E7C83">
        <w:rPr>
          <w:b/>
          <w:bCs/>
        </w:rPr>
        <w:br/>
      </w:r>
      <w:r w:rsidRPr="003E7C83">
        <w:rPr>
          <w:b/>
          <w:bCs/>
        </w:rPr>
        <w:lastRenderedPageBreak/>
        <w:t>この工程がこの歩留まりで成立しない」</w:t>
      </w:r>
      <w:r w:rsidRPr="003E7C83">
        <w:t>という</w:t>
      </w:r>
      <w:r w:rsidRPr="003E7C83">
        <w:rPr>
          <w:b/>
          <w:bCs/>
        </w:rPr>
        <w:t>状態価値</w:t>
      </w:r>
      <w:r w:rsidRPr="003E7C83">
        <w:t>である。この点が、インジウムとの決定的な違いである。</w:t>
      </w:r>
    </w:p>
    <w:p w14:paraId="0D807599" w14:textId="77777777" w:rsidR="003E7C83" w:rsidRPr="003E7C83" w:rsidRDefault="003E7C83" w:rsidP="003E7C83">
      <w:r w:rsidRPr="003E7C83">
        <w:t>しかし同時に、注意すべき点もある。</w:t>
      </w:r>
    </w:p>
    <w:p w14:paraId="3E605FF0" w14:textId="4E0D7FCE" w:rsidR="003E7C83" w:rsidRPr="003E7C83" w:rsidRDefault="003E7C83" w:rsidP="005051AA">
      <w:pPr>
        <w:numPr>
          <w:ilvl w:val="0"/>
          <w:numId w:val="128"/>
        </w:numPr>
      </w:pPr>
      <w:r w:rsidRPr="003E7C83">
        <w:t>Taターゲットの製造技術が</w:t>
      </w:r>
      <w:r w:rsidR="005051AA">
        <w:rPr>
          <w:rFonts w:hint="eastAsia"/>
        </w:rPr>
        <w:t>、</w:t>
      </w:r>
      <w:r w:rsidRPr="003E7C83">
        <w:t>分解可能な工程として切り出され</w:t>
      </w:r>
      <w:r w:rsidR="005051AA">
        <w:rPr>
          <w:rFonts w:hint="eastAsia"/>
        </w:rPr>
        <w:t>、</w:t>
      </w:r>
      <w:r w:rsidRPr="003E7C83">
        <w:t>中国・他国で再構成される</w:t>
      </w:r>
    </w:p>
    <w:p w14:paraId="0C0774F0" w14:textId="2F1240E1" w:rsidR="003E7C83" w:rsidRPr="003E7C83" w:rsidRDefault="003E7C83" w:rsidP="003E7C83">
      <w:pPr>
        <w:numPr>
          <w:ilvl w:val="0"/>
          <w:numId w:val="128"/>
        </w:numPr>
      </w:pPr>
      <w:r w:rsidRPr="003E7C83">
        <w:t>Taが単なる材料供給</w:t>
      </w:r>
      <w:r w:rsidR="005051AA">
        <w:rPr>
          <w:rFonts w:hint="eastAsia"/>
        </w:rPr>
        <w:t>、</w:t>
      </w:r>
      <w:r w:rsidRPr="003E7C83">
        <w:t>価格競争対象に引き戻された場合、</w:t>
      </w:r>
      <w:r w:rsidRPr="003E7C83">
        <w:rPr>
          <w:b/>
          <w:bCs/>
        </w:rPr>
        <w:t>インジウムと同じ道をたどる可能性は否定できない</w:t>
      </w:r>
      <w:r w:rsidRPr="003E7C83">
        <w:t>。</w:t>
      </w:r>
    </w:p>
    <w:p w14:paraId="151DDE8D" w14:textId="3B533183" w:rsidR="003E7C83" w:rsidRPr="003E7C83" w:rsidRDefault="003E7C83" w:rsidP="003E7C83"/>
    <w:p w14:paraId="35EF8603" w14:textId="77777777" w:rsidR="003E7C83" w:rsidRPr="003E7C83" w:rsidRDefault="003E7C83" w:rsidP="003E7C83">
      <w:pPr>
        <w:rPr>
          <w:b/>
          <w:bCs/>
        </w:rPr>
      </w:pPr>
      <w:r w:rsidRPr="003E7C83">
        <w:rPr>
          <w:b/>
          <w:bCs/>
        </w:rPr>
        <w:t>3.6.6　小括――「巡回」を担うとは何を担うことか</w:t>
      </w:r>
    </w:p>
    <w:p w14:paraId="40F5032C" w14:textId="77777777" w:rsidR="003E7C83" w:rsidRPr="003E7C83" w:rsidRDefault="003E7C83" w:rsidP="003E7C83">
      <w:r w:rsidRPr="003E7C83">
        <w:t>高純度インジウムの国際巡回を日本が担っていた時代は、</w:t>
      </w:r>
    </w:p>
    <w:p w14:paraId="12877FE9" w14:textId="77777777" w:rsidR="003E7C83" w:rsidRPr="003E7C83" w:rsidRDefault="003E7C83" w:rsidP="003E7C83">
      <w:pPr>
        <w:numPr>
          <w:ilvl w:val="0"/>
          <w:numId w:val="129"/>
        </w:numPr>
      </w:pPr>
      <w:r w:rsidRPr="003E7C83">
        <w:t>日本の精製技術の高さ</w:t>
      </w:r>
    </w:p>
    <w:p w14:paraId="7342C7B6" w14:textId="77777777" w:rsidR="003E7C83" w:rsidRPr="003E7C83" w:rsidRDefault="003E7C83" w:rsidP="003E7C83">
      <w:pPr>
        <w:numPr>
          <w:ilvl w:val="0"/>
          <w:numId w:val="129"/>
        </w:numPr>
      </w:pPr>
      <w:r w:rsidRPr="003E7C83">
        <w:t>国際分業の中での重要性</w:t>
      </w:r>
    </w:p>
    <w:p w14:paraId="23CD22E1" w14:textId="13D0EAA9" w:rsidR="003E7C83" w:rsidRPr="003E7C83" w:rsidRDefault="003E7C83" w:rsidP="003E7C83">
      <w:r w:rsidRPr="003E7C83">
        <w:t>を象徴する成功例であった。しかしそれは同時に、</w:t>
      </w:r>
      <w:r w:rsidRPr="003E7C83">
        <w:rPr>
          <w:b/>
          <w:bCs/>
        </w:rPr>
        <w:t>物質の巡回を担うだけでは、価値の巡回を担ったことにはならない</w:t>
      </w:r>
      <w:r w:rsidRPr="003E7C83">
        <w:t>という教訓を残した。今後、日本が担うべきは、</w:t>
      </w:r>
    </w:p>
    <w:p w14:paraId="0FBFDEFE" w14:textId="77777777" w:rsidR="003E7C83" w:rsidRPr="003E7C83" w:rsidRDefault="003E7C83" w:rsidP="003E7C83">
      <w:pPr>
        <w:numPr>
          <w:ilvl w:val="0"/>
          <w:numId w:val="130"/>
        </w:numPr>
      </w:pPr>
      <w:r w:rsidRPr="003E7C83">
        <w:t>元素を巡回させることではなく</w:t>
      </w:r>
    </w:p>
    <w:p w14:paraId="4EDA742A" w14:textId="77777777" w:rsidR="003E7C83" w:rsidRPr="003E7C83" w:rsidRDefault="003E7C83" w:rsidP="003E7C83">
      <w:pPr>
        <w:numPr>
          <w:ilvl w:val="0"/>
          <w:numId w:val="130"/>
        </w:numPr>
      </w:pPr>
      <w:r w:rsidRPr="003E7C83">
        <w:rPr>
          <w:b/>
          <w:bCs/>
        </w:rPr>
        <w:t>工程を成立させる状態を巡回させること</w:t>
      </w:r>
    </w:p>
    <w:p w14:paraId="2DA74A72" w14:textId="77777777" w:rsidR="003E7C83" w:rsidRPr="003E7C83" w:rsidRDefault="003E7C83" w:rsidP="003E7C83">
      <w:pPr>
        <w:numPr>
          <w:ilvl w:val="0"/>
          <w:numId w:val="130"/>
        </w:numPr>
      </w:pPr>
      <w:r w:rsidRPr="003E7C83">
        <w:t>すなわち、</w:t>
      </w:r>
      <w:r w:rsidRPr="003E7C83">
        <w:rPr>
          <w:b/>
          <w:bCs/>
        </w:rPr>
        <w:t>機能と信頼性の循環</w:t>
      </w:r>
    </w:p>
    <w:p w14:paraId="05DFD36E" w14:textId="77777777" w:rsidR="003E7C83" w:rsidRPr="003E7C83" w:rsidRDefault="003E7C83" w:rsidP="003E7C83">
      <w:r w:rsidRPr="003E7C83">
        <w:t>である。</w:t>
      </w:r>
    </w:p>
    <w:p w14:paraId="76BED888" w14:textId="7DC06F49" w:rsidR="003E7C83" w:rsidRPr="003E7C83" w:rsidRDefault="003E7C83" w:rsidP="003E7C83">
      <w:r w:rsidRPr="003E7C83">
        <w:t>Taを含む現在の戦略金属において、この一線を守れるかどうかが、日本が再び「巡回の中心」に立てるか否かを分ける。</w:t>
      </w:r>
    </w:p>
    <w:p w14:paraId="0A66A407" w14:textId="77777777" w:rsidR="003E7C83" w:rsidRDefault="003E7C83" w:rsidP="005A19C9"/>
    <w:p w14:paraId="3439EB04" w14:textId="77777777" w:rsidR="00CB502B" w:rsidRPr="005A19C9" w:rsidRDefault="00CB502B" w:rsidP="005A19C9"/>
    <w:p w14:paraId="75FC2F03" w14:textId="6DE5E75C" w:rsidR="005A19C9" w:rsidRPr="005A19C9" w:rsidRDefault="005A19C9" w:rsidP="005A19C9">
      <w:pPr>
        <w:rPr>
          <w:b/>
          <w:bCs/>
        </w:rPr>
      </w:pPr>
      <w:r w:rsidRPr="005A19C9">
        <w:rPr>
          <w:b/>
          <w:bCs/>
        </w:rPr>
        <w:t>3.</w:t>
      </w:r>
      <w:r w:rsidR="001116D6">
        <w:rPr>
          <w:rFonts w:hint="eastAsia"/>
          <w:b/>
          <w:bCs/>
        </w:rPr>
        <w:t>7</w:t>
      </w:r>
      <w:r w:rsidRPr="005A19C9">
        <w:rPr>
          <w:b/>
          <w:bCs/>
        </w:rPr>
        <w:t xml:space="preserve"> 「機能循環」という現実解</w:t>
      </w:r>
    </w:p>
    <w:p w14:paraId="51A99271" w14:textId="52ACE4A3" w:rsidR="005A19C9" w:rsidRPr="005A19C9" w:rsidRDefault="00CB502B" w:rsidP="005A19C9">
      <w:r>
        <w:rPr>
          <w:rFonts w:hint="eastAsia"/>
        </w:rPr>
        <w:t>前の項で見てきたように、</w:t>
      </w:r>
      <w:r w:rsidR="005A19C9" w:rsidRPr="005A19C9">
        <w:t>日本にとって現実的な解は、レアメタルを</w:t>
      </w:r>
      <w:r w:rsidR="005A19C9" w:rsidRPr="005A19C9">
        <w:rPr>
          <w:b/>
          <w:bCs/>
        </w:rPr>
        <w:t>元素として回すのではなく、機能として回す循環</w:t>
      </w:r>
      <w:r w:rsidR="005A19C9" w:rsidRPr="005A19C9">
        <w:t>である。この概念を、レアアース（Dy）を例に示したのが表3-4である。</w:t>
      </w:r>
    </w:p>
    <w:p w14:paraId="7163DDE7" w14:textId="59D7A08D" w:rsidR="005A19C9" w:rsidRPr="005A19C9" w:rsidRDefault="005A19C9" w:rsidP="005A19C9"/>
    <w:p w14:paraId="1F44D37E" w14:textId="77777777" w:rsidR="005A19C9" w:rsidRPr="005A19C9" w:rsidRDefault="005A19C9" w:rsidP="005A19C9">
      <w:pPr>
        <w:rPr>
          <w:b/>
          <w:bCs/>
        </w:rPr>
      </w:pPr>
      <w:r w:rsidRPr="005A19C9">
        <w:rPr>
          <w:b/>
          <w:bCs/>
        </w:rPr>
        <w:t>表3-4　Dyの循環における日本型モデル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941"/>
        <w:gridCol w:w="1395"/>
      </w:tblGrid>
      <w:tr w:rsidR="005A19C9" w:rsidRPr="005A19C9" w14:paraId="76A25D9B" w14:textId="77777777">
        <w:trPr>
          <w:tblHeader/>
          <w:tblCellSpacing w:w="15" w:type="dxa"/>
        </w:trPr>
        <w:tc>
          <w:tcPr>
            <w:tcW w:w="0" w:type="auto"/>
            <w:vAlign w:val="center"/>
            <w:hideMark/>
          </w:tcPr>
          <w:p w14:paraId="2E7243E5" w14:textId="77777777" w:rsidR="005A19C9" w:rsidRPr="005A19C9" w:rsidRDefault="005A19C9" w:rsidP="005A19C9">
            <w:pPr>
              <w:rPr>
                <w:b/>
                <w:bCs/>
              </w:rPr>
            </w:pPr>
            <w:r w:rsidRPr="005A19C9">
              <w:rPr>
                <w:b/>
                <w:bCs/>
              </w:rPr>
              <w:t>工程</w:t>
            </w:r>
          </w:p>
        </w:tc>
        <w:tc>
          <w:tcPr>
            <w:tcW w:w="0" w:type="auto"/>
            <w:vAlign w:val="center"/>
            <w:hideMark/>
          </w:tcPr>
          <w:p w14:paraId="70A367BA" w14:textId="77777777" w:rsidR="005A19C9" w:rsidRPr="005A19C9" w:rsidRDefault="005A19C9" w:rsidP="005A19C9">
            <w:pPr>
              <w:rPr>
                <w:b/>
                <w:bCs/>
              </w:rPr>
            </w:pPr>
            <w:r w:rsidRPr="005A19C9">
              <w:rPr>
                <w:b/>
                <w:bCs/>
              </w:rPr>
              <w:t>国内可否</w:t>
            </w:r>
          </w:p>
        </w:tc>
        <w:tc>
          <w:tcPr>
            <w:tcW w:w="0" w:type="auto"/>
            <w:vAlign w:val="center"/>
            <w:hideMark/>
          </w:tcPr>
          <w:p w14:paraId="47CF4BF9" w14:textId="77777777" w:rsidR="005A19C9" w:rsidRPr="005A19C9" w:rsidRDefault="005A19C9" w:rsidP="005A19C9">
            <w:pPr>
              <w:rPr>
                <w:b/>
                <w:bCs/>
              </w:rPr>
            </w:pPr>
            <w:r w:rsidRPr="005A19C9">
              <w:rPr>
                <w:b/>
                <w:bCs/>
              </w:rPr>
              <w:t>意味</w:t>
            </w:r>
          </w:p>
        </w:tc>
      </w:tr>
      <w:tr w:rsidR="005A19C9" w:rsidRPr="005A19C9" w14:paraId="15536FF7" w14:textId="77777777">
        <w:trPr>
          <w:tblCellSpacing w:w="15" w:type="dxa"/>
        </w:trPr>
        <w:tc>
          <w:tcPr>
            <w:tcW w:w="0" w:type="auto"/>
            <w:vAlign w:val="center"/>
            <w:hideMark/>
          </w:tcPr>
          <w:p w14:paraId="4DEDEE75" w14:textId="77777777" w:rsidR="005A19C9" w:rsidRPr="005A19C9" w:rsidRDefault="005A19C9" w:rsidP="005A19C9">
            <w:r w:rsidRPr="005A19C9">
              <w:t>使用済み磁石回収</w:t>
            </w:r>
          </w:p>
        </w:tc>
        <w:tc>
          <w:tcPr>
            <w:tcW w:w="0" w:type="auto"/>
            <w:vAlign w:val="center"/>
            <w:hideMark/>
          </w:tcPr>
          <w:p w14:paraId="3BE1CEC1" w14:textId="77777777" w:rsidR="005A19C9" w:rsidRPr="005A19C9" w:rsidRDefault="005A19C9" w:rsidP="005A19C9">
            <w:r w:rsidRPr="005A19C9">
              <w:t>可</w:t>
            </w:r>
          </w:p>
        </w:tc>
        <w:tc>
          <w:tcPr>
            <w:tcW w:w="0" w:type="auto"/>
            <w:vAlign w:val="center"/>
            <w:hideMark/>
          </w:tcPr>
          <w:p w14:paraId="60C58A31" w14:textId="77777777" w:rsidR="005A19C9" w:rsidRPr="005A19C9" w:rsidRDefault="005A19C9" w:rsidP="005A19C9">
            <w:r w:rsidRPr="005A19C9">
              <w:t>組成が既知</w:t>
            </w:r>
          </w:p>
        </w:tc>
      </w:tr>
      <w:tr w:rsidR="005A19C9" w:rsidRPr="005A19C9" w14:paraId="00009513" w14:textId="77777777">
        <w:trPr>
          <w:tblCellSpacing w:w="15" w:type="dxa"/>
        </w:trPr>
        <w:tc>
          <w:tcPr>
            <w:tcW w:w="0" w:type="auto"/>
            <w:vAlign w:val="center"/>
            <w:hideMark/>
          </w:tcPr>
          <w:p w14:paraId="3CFB1B5E" w14:textId="77777777" w:rsidR="005A19C9" w:rsidRPr="005A19C9" w:rsidRDefault="005A19C9" w:rsidP="005A19C9">
            <w:r w:rsidRPr="005A19C9">
              <w:t>元素完全分離</w:t>
            </w:r>
          </w:p>
        </w:tc>
        <w:tc>
          <w:tcPr>
            <w:tcW w:w="0" w:type="auto"/>
            <w:vAlign w:val="center"/>
            <w:hideMark/>
          </w:tcPr>
          <w:p w14:paraId="0855A750" w14:textId="77777777" w:rsidR="005A19C9" w:rsidRPr="005A19C9" w:rsidRDefault="005A19C9" w:rsidP="005A19C9">
            <w:r w:rsidRPr="005A19C9">
              <w:t>不要</w:t>
            </w:r>
          </w:p>
        </w:tc>
        <w:tc>
          <w:tcPr>
            <w:tcW w:w="0" w:type="auto"/>
            <w:vAlign w:val="center"/>
            <w:hideMark/>
          </w:tcPr>
          <w:p w14:paraId="59006A73" w14:textId="77777777" w:rsidR="005A19C9" w:rsidRPr="005A19C9" w:rsidRDefault="005A19C9" w:rsidP="005A19C9">
            <w:r w:rsidRPr="005A19C9">
              <w:t>中国優位</w:t>
            </w:r>
          </w:p>
        </w:tc>
      </w:tr>
      <w:tr w:rsidR="005A19C9" w:rsidRPr="005A19C9" w14:paraId="1144F65A" w14:textId="77777777">
        <w:trPr>
          <w:tblCellSpacing w:w="15" w:type="dxa"/>
        </w:trPr>
        <w:tc>
          <w:tcPr>
            <w:tcW w:w="0" w:type="auto"/>
            <w:vAlign w:val="center"/>
            <w:hideMark/>
          </w:tcPr>
          <w:p w14:paraId="31639E78" w14:textId="77777777" w:rsidR="005A19C9" w:rsidRPr="005A19C9" w:rsidRDefault="005A19C9" w:rsidP="005A19C9">
            <w:r w:rsidRPr="005A19C9">
              <w:t>Dy機能回収</w:t>
            </w:r>
          </w:p>
        </w:tc>
        <w:tc>
          <w:tcPr>
            <w:tcW w:w="0" w:type="auto"/>
            <w:vAlign w:val="center"/>
            <w:hideMark/>
          </w:tcPr>
          <w:p w14:paraId="55C32DA5" w14:textId="77777777" w:rsidR="005A19C9" w:rsidRPr="005A19C9" w:rsidRDefault="005A19C9" w:rsidP="005A19C9">
            <w:r w:rsidRPr="005A19C9">
              <w:t>可</w:t>
            </w:r>
          </w:p>
        </w:tc>
        <w:tc>
          <w:tcPr>
            <w:tcW w:w="0" w:type="auto"/>
            <w:vAlign w:val="center"/>
            <w:hideMark/>
          </w:tcPr>
          <w:p w14:paraId="3BBB0894" w14:textId="77777777" w:rsidR="005A19C9" w:rsidRPr="005A19C9" w:rsidRDefault="005A19C9" w:rsidP="005A19C9">
            <w:r w:rsidRPr="005A19C9">
              <w:t>粒界用途</w:t>
            </w:r>
          </w:p>
        </w:tc>
      </w:tr>
      <w:tr w:rsidR="005A19C9" w:rsidRPr="005A19C9" w14:paraId="136F0074" w14:textId="77777777">
        <w:trPr>
          <w:tblCellSpacing w:w="15" w:type="dxa"/>
        </w:trPr>
        <w:tc>
          <w:tcPr>
            <w:tcW w:w="0" w:type="auto"/>
            <w:vAlign w:val="center"/>
            <w:hideMark/>
          </w:tcPr>
          <w:p w14:paraId="1DAB9358" w14:textId="77777777" w:rsidR="005A19C9" w:rsidRPr="005A19C9" w:rsidRDefault="005A19C9" w:rsidP="005A19C9">
            <w:r w:rsidRPr="005A19C9">
              <w:t>粒界拡散再投入</w:t>
            </w:r>
          </w:p>
        </w:tc>
        <w:tc>
          <w:tcPr>
            <w:tcW w:w="0" w:type="auto"/>
            <w:vAlign w:val="center"/>
            <w:hideMark/>
          </w:tcPr>
          <w:p w14:paraId="5A4056BB" w14:textId="77777777" w:rsidR="005A19C9" w:rsidRPr="005A19C9" w:rsidRDefault="005A19C9" w:rsidP="005A19C9">
            <w:r w:rsidRPr="005A19C9">
              <w:t>可</w:t>
            </w:r>
          </w:p>
        </w:tc>
        <w:tc>
          <w:tcPr>
            <w:tcW w:w="0" w:type="auto"/>
            <w:vAlign w:val="center"/>
            <w:hideMark/>
          </w:tcPr>
          <w:p w14:paraId="714C33E0" w14:textId="77777777" w:rsidR="005A19C9" w:rsidRPr="005A19C9" w:rsidRDefault="005A19C9" w:rsidP="005A19C9">
            <w:r w:rsidRPr="005A19C9">
              <w:t>高温特性維持</w:t>
            </w:r>
          </w:p>
        </w:tc>
      </w:tr>
    </w:tbl>
    <w:p w14:paraId="4CCA7012" w14:textId="08A76183" w:rsidR="002F4921" w:rsidRPr="002F4921" w:rsidRDefault="005A19C9" w:rsidP="002F4921">
      <w:r w:rsidRPr="005A19C9">
        <w:t>ここで重要なのは、「Dyを取り出さない」という選択である。Dyは磁石中で粒界に偏在しており、その状態を活かすことで、</w:t>
      </w:r>
      <w:r w:rsidRPr="005A19C9">
        <w:rPr>
          <w:b/>
          <w:bCs/>
        </w:rPr>
        <w:t>元素分離を経ずに再利用</w:t>
      </w:r>
      <w:r w:rsidRPr="005A19C9">
        <w:t>できる。</w:t>
      </w:r>
      <w:r w:rsidR="002F4921">
        <w:br/>
      </w:r>
      <w:r w:rsidR="002F4921">
        <w:br/>
      </w:r>
      <w:r w:rsidR="002F4921">
        <w:rPr>
          <w:rFonts w:hint="eastAsia"/>
        </w:rPr>
        <w:t>具体的に述べよう。</w:t>
      </w:r>
      <w:r w:rsidR="002F4921">
        <w:br/>
      </w:r>
      <w:r w:rsidR="002F4921" w:rsidRPr="002F4921">
        <w:t>Nd-Fe-B系焼結磁石において、</w:t>
      </w:r>
      <w:r w:rsidR="002F4921" w:rsidRPr="002F4921">
        <w:rPr>
          <w:b/>
          <w:bCs/>
        </w:rPr>
        <w:t>Dy（ジスプロシウム）は磁石全体に均一に溶けているわけではない</w:t>
      </w:r>
      <w:r w:rsidR="002F4921" w:rsidRPr="002F4921">
        <w:t>。高性能磁石では、Dyは主として</w:t>
      </w:r>
      <w:r w:rsidR="002F4921" w:rsidRPr="002F4921">
        <w:rPr>
          <w:b/>
          <w:bCs/>
        </w:rPr>
        <w:t>結晶粒の粒界（grain boundary）近傍</w:t>
      </w:r>
      <w:r w:rsidR="002F4921" w:rsidRPr="002F4921">
        <w:t>に偏在している。</w:t>
      </w:r>
    </w:p>
    <w:p w14:paraId="0D3A2FF2" w14:textId="77777777" w:rsidR="002F4921" w:rsidRPr="002F4921" w:rsidRDefault="002F4921" w:rsidP="002F4921">
      <w:pPr>
        <w:numPr>
          <w:ilvl w:val="0"/>
          <w:numId w:val="131"/>
        </w:numPr>
      </w:pPr>
      <w:r w:rsidRPr="002F4921">
        <w:t>結晶粒内部：Nd₂Fe₁₄B 主相（磁化を担う）</w:t>
      </w:r>
    </w:p>
    <w:p w14:paraId="0C4DFC62" w14:textId="77777777" w:rsidR="002F4921" w:rsidRPr="002F4921" w:rsidRDefault="002F4921" w:rsidP="002F4921">
      <w:pPr>
        <w:numPr>
          <w:ilvl w:val="0"/>
          <w:numId w:val="131"/>
        </w:numPr>
      </w:pPr>
      <w:r w:rsidRPr="002F4921">
        <w:lastRenderedPageBreak/>
        <w:t>結晶粒界：Dyが偏在し、</w:t>
      </w:r>
      <w:r w:rsidRPr="002F4921">
        <w:rPr>
          <w:b/>
          <w:bCs/>
        </w:rPr>
        <w:t>高温での保磁力低下を抑制</w:t>
      </w:r>
    </w:p>
    <w:p w14:paraId="43F32FD6" w14:textId="00AD2AD1" w:rsidR="002F4921" w:rsidRPr="002F4921" w:rsidRDefault="002F4921" w:rsidP="002F4921">
      <w:r w:rsidRPr="002F4921">
        <w:t>この配置が重要なのは、</w:t>
      </w:r>
      <w:r w:rsidRPr="002F4921">
        <w:rPr>
          <w:b/>
          <w:bCs/>
        </w:rPr>
        <w:t>Dyの役割が「量」ではなく「位置」で決まる</w:t>
      </w:r>
      <w:r w:rsidRPr="002F4921">
        <w:t>からである。</w:t>
      </w:r>
      <w:r w:rsidRPr="002F4921">
        <w:br/>
        <w:t>すなわち、Dyは「多く含める」必要はなく、</w:t>
      </w:r>
      <w:r w:rsidRPr="002F4921">
        <w:rPr>
          <w:b/>
          <w:bCs/>
        </w:rPr>
        <w:t>「粒界に、必要なだけ、留まっていればよい」</w:t>
      </w:r>
      <w:r w:rsidR="009E5015" w:rsidRPr="009E5015">
        <w:rPr>
          <w:rFonts w:hint="eastAsia"/>
        </w:rPr>
        <w:t>のである。</w:t>
      </w:r>
    </w:p>
    <w:p w14:paraId="49FE7A51" w14:textId="72D210FC" w:rsidR="003A0027" w:rsidRPr="003A0027" w:rsidRDefault="003A0027" w:rsidP="003D5E3D">
      <w:r w:rsidRPr="003A0027">
        <w:t>従来のレアメタルリサイクルは、次の工程を前提にしてきた。</w:t>
      </w:r>
      <w:r w:rsidR="00FB02B6">
        <w:rPr>
          <w:rFonts w:hint="eastAsia"/>
        </w:rPr>
        <w:t>1.</w:t>
      </w:r>
      <w:r w:rsidRPr="003A0027">
        <w:t>使用済み磁石を回収</w:t>
      </w:r>
      <w:r w:rsidR="00FB02B6">
        <w:rPr>
          <w:rFonts w:hint="eastAsia"/>
        </w:rPr>
        <w:t>、2.</w:t>
      </w:r>
      <w:r w:rsidRPr="003A0027">
        <w:t>粉砕・溶解</w:t>
      </w:r>
      <w:r w:rsidR="00FB02B6">
        <w:rPr>
          <w:rFonts w:hint="eastAsia"/>
        </w:rPr>
        <w:t>、</w:t>
      </w:r>
      <w:r w:rsidR="003D5E3D">
        <w:rPr>
          <w:rFonts w:hint="eastAsia"/>
        </w:rPr>
        <w:t>3.</w:t>
      </w:r>
      <w:r w:rsidRPr="003A0027">
        <w:t>Nd・Dy・Feを</w:t>
      </w:r>
      <w:r w:rsidRPr="003A0027">
        <w:rPr>
          <w:b/>
          <w:bCs/>
        </w:rPr>
        <w:t>元素分離</w:t>
      </w:r>
      <w:r w:rsidR="003D5E3D">
        <w:rPr>
          <w:rFonts w:hint="eastAsia"/>
        </w:rPr>
        <w:t>、4.</w:t>
      </w:r>
      <w:r w:rsidRPr="003A0027">
        <w:t>Dyを再精製</w:t>
      </w:r>
      <w:r w:rsidR="003D5E3D">
        <w:rPr>
          <w:rFonts w:hint="eastAsia"/>
        </w:rPr>
        <w:t>。5.</w:t>
      </w:r>
      <w:r w:rsidRPr="003A0027">
        <w:t>新たに磁石を再製造</w:t>
      </w:r>
    </w:p>
    <w:p w14:paraId="61448A17" w14:textId="48D9CA95" w:rsidR="003A0027" w:rsidRPr="003A0027" w:rsidRDefault="003A0027" w:rsidP="003A0027">
      <w:r w:rsidRPr="003A0027">
        <w:t>この方法では、エネルギー消費が大きい</w:t>
      </w:r>
      <w:r w:rsidR="00383A36">
        <w:rPr>
          <w:rFonts w:hint="eastAsia"/>
        </w:rPr>
        <w:t>、</w:t>
      </w:r>
      <w:r w:rsidRPr="003A0027">
        <w:t>分離精製が中国工程に依存しやすい</w:t>
      </w:r>
      <w:r w:rsidR="00383A36">
        <w:rPr>
          <w:rFonts w:hint="eastAsia"/>
        </w:rPr>
        <w:t>、</w:t>
      </w:r>
      <w:r w:rsidRPr="003A0027">
        <w:t>Dyの「機能配置（粒界）」情報が失われる</w:t>
      </w:r>
      <w:r w:rsidR="00383A36">
        <w:rPr>
          <w:rFonts w:hint="eastAsia"/>
        </w:rPr>
        <w:t>、</w:t>
      </w:r>
      <w:r w:rsidRPr="003A0027">
        <w:t>という致命的な欠点があ</w:t>
      </w:r>
      <w:r w:rsidR="00CB6C10">
        <w:rPr>
          <w:rFonts w:hint="eastAsia"/>
        </w:rPr>
        <w:t>った</w:t>
      </w:r>
      <w:r w:rsidRPr="003A0027">
        <w:t>。</w:t>
      </w:r>
    </w:p>
    <w:p w14:paraId="7893D8FC" w14:textId="460F81D7" w:rsidR="00DC3517" w:rsidRPr="00DC3517" w:rsidRDefault="00DC3517" w:rsidP="00DC3517">
      <w:r w:rsidRPr="00DC3517">
        <w:t>日本で実装されている方法は、</w:t>
      </w:r>
      <w:r w:rsidRPr="00DC3517">
        <w:rPr>
          <w:b/>
          <w:bCs/>
        </w:rPr>
        <w:t>Dyを元素として回収しない</w:t>
      </w:r>
      <w:r w:rsidRPr="00DC3517">
        <w:t>。代わりに、</w:t>
      </w:r>
      <w:r w:rsidRPr="00DC3517">
        <w:rPr>
          <w:b/>
          <w:bCs/>
        </w:rPr>
        <w:t>磁石としての構造を壊しすぎない</w:t>
      </w:r>
      <w:r w:rsidRPr="00DC3517">
        <w:t>ことを最優先にする。</w:t>
      </w:r>
    </w:p>
    <w:p w14:paraId="5AF83DEC" w14:textId="7E2B20D0" w:rsidR="00DC3517" w:rsidRPr="00DC3517" w:rsidRDefault="00DC3517" w:rsidP="00DC3517">
      <w:pPr>
        <w:rPr>
          <w:b/>
          <w:bCs/>
        </w:rPr>
      </w:pPr>
      <w:r w:rsidRPr="00DC3517">
        <w:rPr>
          <w:b/>
          <w:bCs/>
        </w:rPr>
        <w:t>プロセスの流れ</w:t>
      </w:r>
      <w:r w:rsidR="00B75E60">
        <w:rPr>
          <w:rFonts w:hint="eastAsia"/>
          <w:b/>
          <w:bCs/>
        </w:rPr>
        <w:t>は</w:t>
      </w:r>
      <w:r w:rsidR="00B75E60" w:rsidRPr="00B75E60">
        <w:rPr>
          <w:rFonts w:hint="eastAsia"/>
        </w:rPr>
        <w:t>いかのようになる</w:t>
      </w:r>
    </w:p>
    <w:p w14:paraId="006C62AD" w14:textId="77777777" w:rsidR="00DC3517" w:rsidRPr="00DC3517" w:rsidRDefault="00DC3517" w:rsidP="00DC3517">
      <w:r w:rsidRPr="00DC3517">
        <w:rPr>
          <w:b/>
          <w:bCs/>
        </w:rPr>
        <w:t>ステップ1：磁石単位での回収</w:t>
      </w:r>
    </w:p>
    <w:p w14:paraId="72D9A640" w14:textId="73CE9682" w:rsidR="00DC3517" w:rsidRPr="00DC3517" w:rsidRDefault="00DC3517" w:rsidP="003A6B45">
      <w:pPr>
        <w:numPr>
          <w:ilvl w:val="0"/>
          <w:numId w:val="132"/>
        </w:numPr>
      </w:pPr>
      <w:r w:rsidRPr="00DC3517">
        <w:t>対象は主にHDDモーター</w:t>
      </w:r>
      <w:r w:rsidR="003A6B45">
        <w:rPr>
          <w:rFonts w:hint="eastAsia"/>
        </w:rPr>
        <w:t>、</w:t>
      </w:r>
      <w:r w:rsidRPr="00DC3517">
        <w:t>産業用サーボモーターEV・HV用モーター</w:t>
      </w:r>
    </w:p>
    <w:p w14:paraId="22CBEBC0" w14:textId="5770FFDF" w:rsidR="00DC3517" w:rsidRPr="00DC3517" w:rsidRDefault="00DC3517" w:rsidP="00DC3517">
      <w:pPr>
        <w:numPr>
          <w:ilvl w:val="0"/>
          <w:numId w:val="132"/>
        </w:numPr>
      </w:pPr>
      <w:r w:rsidRPr="00DC3517">
        <w:t>重要なのは、</w:t>
      </w:r>
      <w:r w:rsidRPr="00DC3517">
        <w:rPr>
          <w:b/>
          <w:bCs/>
        </w:rPr>
        <w:t>磁石を他部材と混ぜない</w:t>
      </w:r>
      <w:r w:rsidRPr="00DC3517">
        <w:t>こと→ 粒界構造を保つ前提条件</w:t>
      </w:r>
    </w:p>
    <w:p w14:paraId="041FDA07" w14:textId="77777777" w:rsidR="00DC3517" w:rsidRPr="00DC3517" w:rsidRDefault="00DC3517" w:rsidP="00DC3517">
      <w:r w:rsidRPr="00DC3517">
        <w:rPr>
          <w:b/>
          <w:bCs/>
        </w:rPr>
        <w:t>ステップ2：水素処理（HDDR／類似プロセス）</w:t>
      </w:r>
    </w:p>
    <w:p w14:paraId="0AAF499A" w14:textId="703606A5" w:rsidR="00DC3517" w:rsidRPr="00DC3517" w:rsidRDefault="00DC3517" w:rsidP="003A6B45">
      <w:pPr>
        <w:numPr>
          <w:ilvl w:val="0"/>
          <w:numId w:val="133"/>
        </w:numPr>
      </w:pPr>
      <w:r w:rsidRPr="00DC3517">
        <w:t>磁石を水素雰囲気下で処理</w:t>
      </w:r>
      <w:r w:rsidR="003A6B45">
        <w:rPr>
          <w:rFonts w:hint="eastAsia"/>
        </w:rPr>
        <w:t>、</w:t>
      </w:r>
      <w:r w:rsidRPr="00DC3517">
        <w:t>Nd₂Fe₁₄B相が微粉化（脱磁）</w:t>
      </w:r>
      <w:r w:rsidR="003A6B45">
        <w:rPr>
          <w:rFonts w:hint="eastAsia"/>
        </w:rPr>
        <w:t>で</w:t>
      </w:r>
      <w:r w:rsidRPr="00DC3517">
        <w:rPr>
          <w:b/>
          <w:bCs/>
        </w:rPr>
        <w:t>Dyは粒界に留まったまま</w:t>
      </w:r>
    </w:p>
    <w:p w14:paraId="74BF11D1" w14:textId="77777777" w:rsidR="00DC3517" w:rsidRPr="00DC3517" w:rsidRDefault="00DC3517" w:rsidP="00DC3517">
      <w:r w:rsidRPr="00DC3517">
        <w:rPr>
          <w:b/>
          <w:bCs/>
        </w:rPr>
        <w:t>ステップ3：再焼結・再成形</w:t>
      </w:r>
    </w:p>
    <w:p w14:paraId="0778C7B5" w14:textId="70BFAA27" w:rsidR="00DC3517" w:rsidRPr="00DC3517" w:rsidRDefault="00DC3517" w:rsidP="00190ACD">
      <w:pPr>
        <w:numPr>
          <w:ilvl w:val="0"/>
          <w:numId w:val="135"/>
        </w:numPr>
      </w:pPr>
      <w:r w:rsidRPr="00DC3517">
        <w:t>微粉化した磁粉を再成形・再焼結</w:t>
      </w:r>
      <w:r w:rsidR="00370B99">
        <w:rPr>
          <w:rFonts w:hint="eastAsia"/>
        </w:rPr>
        <w:t>、</w:t>
      </w:r>
      <w:r w:rsidRPr="00DC3517">
        <w:t>必要に応じて粒界拡散処理（GBD）を追加</w:t>
      </w:r>
      <w:r w:rsidR="00370B99">
        <w:rPr>
          <w:rFonts w:hint="eastAsia"/>
        </w:rPr>
        <w:t>、</w:t>
      </w:r>
      <w:r w:rsidRPr="00DC3517">
        <w:t>追加Dyは</w:t>
      </w:r>
      <w:r w:rsidRPr="00DC3517">
        <w:rPr>
          <w:b/>
          <w:bCs/>
        </w:rPr>
        <w:t>最小量</w:t>
      </w:r>
      <w:r w:rsidRPr="00DC3517">
        <w:t>で済む</w:t>
      </w:r>
    </w:p>
    <w:p w14:paraId="6462064F" w14:textId="099C0EB2" w:rsidR="00DC3517" w:rsidRPr="00DC3517" w:rsidRDefault="00DC3517" w:rsidP="00DC3517">
      <w:r w:rsidRPr="00DC3517">
        <w:t>結果として、元の磁石に含まれていたDyは、</w:t>
      </w:r>
      <w:r w:rsidRPr="00DC3517">
        <w:rPr>
          <w:b/>
          <w:bCs/>
        </w:rPr>
        <w:t>再び粒界に存在したまま、新しい磁石の機能を担う</w:t>
      </w:r>
    </w:p>
    <w:p w14:paraId="252B7D63" w14:textId="4B161903" w:rsidR="00DC3517" w:rsidRPr="00DC3517" w:rsidRDefault="00DC3517" w:rsidP="00DC3517">
      <w:pPr>
        <w:rPr>
          <w:b/>
          <w:bCs/>
        </w:rPr>
      </w:pPr>
      <w:r w:rsidRPr="00DC3517">
        <w:rPr>
          <w:b/>
          <w:bCs/>
        </w:rPr>
        <w:t>これは「再資源化」ではなく「機能の継承」である</w:t>
      </w:r>
      <w:r w:rsidR="00190ACD">
        <w:rPr>
          <w:rFonts w:hint="eastAsia"/>
          <w:b/>
          <w:bCs/>
        </w:rPr>
        <w:t>。</w:t>
      </w:r>
      <w:r w:rsidRPr="00DC3517">
        <w:t>このプロセスの本質は、Dyを「回収」したのではな</w:t>
      </w:r>
      <w:r w:rsidR="00301503">
        <w:rPr>
          <w:rFonts w:hint="eastAsia"/>
        </w:rPr>
        <w:t>く、</w:t>
      </w:r>
      <w:r w:rsidRPr="00DC3517">
        <w:t>Dyを「再利用」したのでもないという点にある。正確には、</w:t>
      </w:r>
      <w:r w:rsidRPr="00DC3517">
        <w:rPr>
          <w:b/>
          <w:bCs/>
        </w:rPr>
        <w:t>Dyが担っていた“保磁力向上という機能”を、元素分離を経ずに、そのまま次の製品に継承した</w:t>
      </w:r>
      <w:r w:rsidRPr="00DC3517">
        <w:t>つまりこれは、物質循環ではなく、機能循環（functional circularity）である。</w:t>
      </w:r>
    </w:p>
    <w:p w14:paraId="1076034D" w14:textId="29CA545E" w:rsidR="00DC3517" w:rsidRPr="00DC3517" w:rsidRDefault="00DC3517" w:rsidP="00DC3517"/>
    <w:p w14:paraId="1A696DA0" w14:textId="71619091" w:rsidR="00DC3517" w:rsidRPr="00DC3517" w:rsidRDefault="00DC3517" w:rsidP="00DC3517">
      <w:pPr>
        <w:rPr>
          <w:b/>
          <w:bCs/>
        </w:rPr>
      </w:pPr>
      <w:r w:rsidRPr="00DC3517">
        <w:rPr>
          <w:b/>
          <w:bCs/>
        </w:rPr>
        <w:t>実際に実践している日本企業</w:t>
      </w:r>
      <w:r w:rsidR="000C7267" w:rsidRPr="000C7267">
        <w:rPr>
          <w:rFonts w:hint="eastAsia"/>
        </w:rPr>
        <w:t>には次のようなものがある</w:t>
      </w:r>
    </w:p>
    <w:p w14:paraId="46FF0FEF" w14:textId="047E0494" w:rsidR="00DC3517" w:rsidRPr="00DC3517" w:rsidRDefault="00DC3517" w:rsidP="00F275BB">
      <w:r w:rsidRPr="00DC3517">
        <w:rPr>
          <w:b/>
          <w:bCs/>
        </w:rPr>
        <w:t>■ Proterial（旧 日立金属）</w:t>
      </w:r>
      <w:r w:rsidR="00410939">
        <w:rPr>
          <w:rFonts w:hint="eastAsia"/>
          <w:b/>
          <w:bCs/>
        </w:rPr>
        <w:t>数百トン規模、</w:t>
      </w:r>
      <w:r w:rsidRPr="00DC3517">
        <w:t>対象：高性能Nd-Fe-B焼結磁石</w:t>
      </w:r>
      <w:r w:rsidR="00AC1EBD">
        <w:rPr>
          <w:rFonts w:hint="eastAsia"/>
          <w:b/>
          <w:bCs/>
        </w:rPr>
        <w:t>、</w:t>
      </w:r>
      <w:r w:rsidRPr="00DC3517">
        <w:t>技術：粒界拡散法（GBD）による</w:t>
      </w:r>
      <w:r w:rsidRPr="00DC3517">
        <w:rPr>
          <w:b/>
          <w:bCs/>
        </w:rPr>
        <w:t>Dy使用量削減</w:t>
      </w:r>
      <w:r w:rsidR="00AC1EBD">
        <w:rPr>
          <w:rFonts w:hint="eastAsia"/>
          <w:b/>
          <w:bCs/>
        </w:rPr>
        <w:t>、</w:t>
      </w:r>
      <w:r w:rsidRPr="00DC3517">
        <w:t>再生磁粉を前提とした磁石設計</w:t>
      </w:r>
    </w:p>
    <w:p w14:paraId="5D9E2B17" w14:textId="583D8FBD" w:rsidR="00DC3517" w:rsidRPr="00DC3517" w:rsidRDefault="00DC3517" w:rsidP="00F275BB">
      <w:pPr>
        <w:rPr>
          <w:b/>
          <w:bCs/>
        </w:rPr>
      </w:pPr>
      <w:r w:rsidRPr="00DC3517">
        <w:rPr>
          <w:b/>
          <w:bCs/>
        </w:rPr>
        <w:t>■ TDK</w:t>
      </w:r>
      <w:r w:rsidR="00F275BB">
        <w:rPr>
          <w:rFonts w:hint="eastAsia"/>
          <w:b/>
          <w:bCs/>
        </w:rPr>
        <w:t xml:space="preserve">　</w:t>
      </w:r>
      <w:r w:rsidR="009945A9">
        <w:rPr>
          <w:rFonts w:hint="eastAsia"/>
          <w:b/>
          <w:bCs/>
        </w:rPr>
        <w:t xml:space="preserve">数十から百トン級?  </w:t>
      </w:r>
      <w:r w:rsidRPr="00DC3517">
        <w:t>対象：モーター用磁石（車載・産業）</w:t>
      </w:r>
      <w:r w:rsidR="00F275BB">
        <w:rPr>
          <w:rFonts w:hint="eastAsia"/>
          <w:b/>
          <w:bCs/>
        </w:rPr>
        <w:t xml:space="preserve">、　</w:t>
      </w:r>
      <w:r w:rsidRPr="00DC3517">
        <w:t>技術：磁石＋モーター一体設計</w:t>
      </w:r>
      <w:r w:rsidR="00F275BB">
        <w:rPr>
          <w:rFonts w:hint="eastAsia"/>
          <w:b/>
          <w:bCs/>
        </w:rPr>
        <w:t>、</w:t>
      </w:r>
      <w:r w:rsidRPr="00DC3517">
        <w:t>再生磁石でも要求性能を満たす設計余地を確保</w:t>
      </w:r>
      <w:r w:rsidR="00F275BB">
        <w:rPr>
          <w:rFonts w:hint="eastAsia"/>
          <w:b/>
          <w:bCs/>
        </w:rPr>
        <w:t>、</w:t>
      </w:r>
      <w:r w:rsidRPr="00DC3517">
        <w:t>特徴：磁石単体ではなく、</w:t>
      </w:r>
      <w:r w:rsidRPr="00DC3517">
        <w:rPr>
          <w:b/>
          <w:bCs/>
        </w:rPr>
        <w:t>システム性能でDyを“効かせる”</w:t>
      </w:r>
    </w:p>
    <w:p w14:paraId="1486C5AF" w14:textId="41B03CFF" w:rsidR="00DC3517" w:rsidRPr="00DC3517" w:rsidRDefault="00DC3517" w:rsidP="00D03B6C">
      <w:pPr>
        <w:rPr>
          <w:b/>
          <w:bCs/>
        </w:rPr>
      </w:pPr>
      <w:r w:rsidRPr="00DC3517">
        <w:rPr>
          <w:b/>
          <w:bCs/>
        </w:rPr>
        <w:t>■ 三徳</w:t>
      </w:r>
      <w:r w:rsidR="00D03B6C">
        <w:rPr>
          <w:rFonts w:hint="eastAsia"/>
          <w:b/>
          <w:bCs/>
        </w:rPr>
        <w:t xml:space="preserve">　</w:t>
      </w:r>
      <w:r w:rsidR="00260544">
        <w:rPr>
          <w:rFonts w:hint="eastAsia"/>
          <w:b/>
          <w:bCs/>
        </w:rPr>
        <w:t>数十から百トン級</w:t>
      </w:r>
      <w:r w:rsidR="00D03B6C">
        <w:rPr>
          <w:rFonts w:hint="eastAsia"/>
          <w:b/>
          <w:bCs/>
        </w:rPr>
        <w:t xml:space="preserve">　</w:t>
      </w:r>
      <w:r w:rsidRPr="00DC3517">
        <w:t>対象：使用済みNd-Fe-B磁石（主に産業用途）</w:t>
      </w:r>
      <w:r w:rsidR="00D03B6C">
        <w:rPr>
          <w:rFonts w:hint="eastAsia"/>
          <w:b/>
          <w:bCs/>
        </w:rPr>
        <w:t>、</w:t>
      </w:r>
      <w:r w:rsidRPr="00DC3517">
        <w:t>技術：磁石分別・回収</w:t>
      </w:r>
      <w:r w:rsidR="00D03B6C">
        <w:rPr>
          <w:rFonts w:hint="eastAsia"/>
          <w:b/>
          <w:bCs/>
        </w:rPr>
        <w:t>、</w:t>
      </w:r>
      <w:r w:rsidRPr="00DC3517">
        <w:t>水素処理を用いた磁粉再生</w:t>
      </w:r>
      <w:r w:rsidR="00D03B6C">
        <w:rPr>
          <w:rFonts w:hint="eastAsia"/>
        </w:rPr>
        <w:t>、</w:t>
      </w:r>
      <w:r w:rsidR="00D03B6C">
        <w:rPr>
          <w:rFonts w:hint="eastAsia"/>
          <w:b/>
          <w:bCs/>
        </w:rPr>
        <w:t xml:space="preserve">　</w:t>
      </w:r>
      <w:r w:rsidRPr="00DC3517">
        <w:t>特徴：元素分離に踏み込まず、</w:t>
      </w:r>
      <w:r w:rsidRPr="00DC3517">
        <w:rPr>
          <w:b/>
          <w:bCs/>
        </w:rPr>
        <w:t>磁石として戻す循環</w:t>
      </w:r>
      <w:r w:rsidRPr="00DC3517">
        <w:t>を実装</w:t>
      </w:r>
    </w:p>
    <w:p w14:paraId="46716AE4" w14:textId="1DEB90E5" w:rsidR="00320355" w:rsidRPr="00320355" w:rsidRDefault="00320355" w:rsidP="00320355">
      <w:r w:rsidRPr="00320355">
        <w:rPr>
          <w:b/>
          <w:bCs/>
        </w:rPr>
        <w:t>世界のNd-Fe-B磁石需要</w:t>
      </w:r>
      <w:r w:rsidRPr="00320355">
        <w:t xml:space="preserve">→ 約 </w:t>
      </w:r>
      <w:r w:rsidRPr="00320355">
        <w:rPr>
          <w:b/>
          <w:bCs/>
        </w:rPr>
        <w:t>18～22万トン/年</w:t>
      </w:r>
      <w:r>
        <w:rPr>
          <w:rFonts w:hint="eastAsia"/>
        </w:rPr>
        <w:t>に対し</w:t>
      </w:r>
      <w:r w:rsidRPr="00320355">
        <w:rPr>
          <w:b/>
          <w:bCs/>
        </w:rPr>
        <w:t>水素処理（磁粉再生）を経由した再生磁石</w:t>
      </w:r>
      <w:r w:rsidRPr="00320355">
        <w:br/>
        <w:t xml:space="preserve">→ </w:t>
      </w:r>
      <w:r w:rsidRPr="00320355">
        <w:rPr>
          <w:b/>
          <w:bCs/>
        </w:rPr>
        <w:t>数千トン/年規模（1～3%程度）</w:t>
      </w:r>
      <w:r w:rsidR="005C6AAF">
        <w:rPr>
          <w:rFonts w:hint="eastAsia"/>
          <w:b/>
          <w:bCs/>
        </w:rPr>
        <w:t>で</w:t>
      </w:r>
      <w:r w:rsidRPr="00320355">
        <w:t>このうち、</w:t>
      </w:r>
      <w:r w:rsidRPr="00320355">
        <w:rPr>
          <w:b/>
          <w:bCs/>
        </w:rPr>
        <w:t>日本関連（国内＋日系企業の海外拠点）</w:t>
      </w:r>
      <w:r w:rsidRPr="00320355">
        <w:t xml:space="preserve">→ </w:t>
      </w:r>
      <w:r w:rsidRPr="00320355">
        <w:rPr>
          <w:b/>
          <w:bCs/>
        </w:rPr>
        <w:t>数百～1,000トン/年弱</w:t>
      </w:r>
      <w:r w:rsidRPr="00320355">
        <w:t>が、HDD用</w:t>
      </w:r>
      <w:r w:rsidR="00B8215A">
        <w:rPr>
          <w:rFonts w:hint="eastAsia"/>
        </w:rPr>
        <w:t>、</w:t>
      </w:r>
      <w:r w:rsidRPr="00320355">
        <w:t>産業用モーター</w:t>
      </w:r>
      <w:r w:rsidR="00B8215A">
        <w:rPr>
          <w:rFonts w:hint="eastAsia"/>
        </w:rPr>
        <w:t>、</w:t>
      </w:r>
      <w:r w:rsidRPr="00320355">
        <w:t>一部車載（補助系）に</w:t>
      </w:r>
      <w:r w:rsidRPr="00320355">
        <w:rPr>
          <w:b/>
          <w:bCs/>
        </w:rPr>
        <w:t>実装レベルで使われている</w:t>
      </w:r>
      <w:r w:rsidRPr="00320355">
        <w:t>と見られ</w:t>
      </w:r>
      <w:r w:rsidR="00484704">
        <w:rPr>
          <w:rFonts w:hint="eastAsia"/>
        </w:rPr>
        <w:t>る</w:t>
      </w:r>
      <w:r w:rsidRPr="00320355">
        <w:t>。</w:t>
      </w:r>
    </w:p>
    <w:p w14:paraId="60085DFC" w14:textId="52EF4966" w:rsidR="007F345F" w:rsidRPr="007F345F" w:rsidRDefault="00320355" w:rsidP="007F345F">
      <w:r w:rsidRPr="00320355">
        <w:t>重要なのは、これは「技術的に可能な最大量」ではなく、</w:t>
      </w:r>
      <w:r w:rsidRPr="00320355">
        <w:rPr>
          <w:b/>
          <w:bCs/>
        </w:rPr>
        <w:t>「品質保証が成立する用途に限定して、意図的に抑えられている量」</w:t>
      </w:r>
      <w:r w:rsidRPr="00320355">
        <w:t>だという点で</w:t>
      </w:r>
      <w:r w:rsidR="001B2196">
        <w:rPr>
          <w:rFonts w:hint="eastAsia"/>
        </w:rPr>
        <w:t>あ</w:t>
      </w:r>
      <w:r w:rsidR="00484704">
        <w:rPr>
          <w:rFonts w:hint="eastAsia"/>
        </w:rPr>
        <w:t>る</w:t>
      </w:r>
      <w:r w:rsidRPr="00320355">
        <w:t>。水素処理で再生されている磁粉の原料構成は、概ね</w:t>
      </w:r>
      <w:r w:rsidR="001B2196">
        <w:rPr>
          <w:rFonts w:hint="eastAsia"/>
        </w:rPr>
        <w:t>、</w:t>
      </w:r>
      <w:r w:rsidRPr="00320355">
        <w:rPr>
          <w:b/>
          <w:bCs/>
        </w:rPr>
        <w:t>工程くず（製造時スクラップ）</w:t>
      </w:r>
      <w:r w:rsidRPr="00320355">
        <w:t xml:space="preserve">→ </w:t>
      </w:r>
      <w:r w:rsidRPr="00320355">
        <w:rPr>
          <w:b/>
          <w:bCs/>
        </w:rPr>
        <w:t>60～80%</w:t>
      </w:r>
      <w:r w:rsidR="001B2196">
        <w:rPr>
          <w:rFonts w:hint="eastAsia"/>
        </w:rPr>
        <w:t>、</w:t>
      </w:r>
      <w:r w:rsidRPr="00320355">
        <w:rPr>
          <w:b/>
          <w:bCs/>
        </w:rPr>
        <w:t>使用済み製品由来（EoL磁石）</w:t>
      </w:r>
      <w:r w:rsidRPr="00320355">
        <w:t xml:space="preserve">→ </w:t>
      </w:r>
      <w:r w:rsidRPr="00320355">
        <w:rPr>
          <w:b/>
          <w:bCs/>
        </w:rPr>
        <w:t>20～40%</w:t>
      </w:r>
      <w:r w:rsidR="001B2196" w:rsidRPr="001B2196">
        <w:rPr>
          <w:rFonts w:hint="eastAsia"/>
        </w:rPr>
        <w:t>であ</w:t>
      </w:r>
      <w:r w:rsidR="00DA4B09">
        <w:rPr>
          <w:rFonts w:hint="eastAsia"/>
        </w:rPr>
        <w:t>り、</w:t>
      </w:r>
      <w:r w:rsidR="00F90F40">
        <w:rPr>
          <w:rFonts w:hint="eastAsia"/>
        </w:rPr>
        <w:t>品質管理の観点から、</w:t>
      </w:r>
      <w:r w:rsidR="00DA4B09">
        <w:rPr>
          <w:rFonts w:hint="eastAsia"/>
        </w:rPr>
        <w:t>基本は</w:t>
      </w:r>
      <w:r w:rsidR="007F345F" w:rsidRPr="007F345F">
        <w:rPr>
          <w:b/>
          <w:bCs/>
        </w:rPr>
        <w:t>「製造工程の中で完結するCE」</w:t>
      </w:r>
      <w:r w:rsidR="007F345F" w:rsidRPr="007F345F">
        <w:t>すなわち</w:t>
      </w:r>
      <w:r w:rsidR="007F345F" w:rsidRPr="007F345F">
        <w:rPr>
          <w:b/>
          <w:bCs/>
        </w:rPr>
        <w:t>value network内部で価値を保持する循環</w:t>
      </w:r>
      <w:r w:rsidR="007F345F" w:rsidRPr="007F345F">
        <w:t>である</w:t>
      </w:r>
      <w:r w:rsidR="007F345F">
        <w:rPr>
          <w:rFonts w:hint="eastAsia"/>
        </w:rPr>
        <w:t>が、</w:t>
      </w:r>
      <w:r w:rsidR="00223CA4">
        <w:rPr>
          <w:rFonts w:hint="eastAsia"/>
        </w:rPr>
        <w:t>サプライチェーンで管理された素性の明確な</w:t>
      </w:r>
      <w:r w:rsidR="00F90F40">
        <w:rPr>
          <w:rFonts w:hint="eastAsia"/>
        </w:rPr>
        <w:t>使用済み</w:t>
      </w:r>
      <w:r w:rsidR="00223CA4">
        <w:rPr>
          <w:rFonts w:hint="eastAsia"/>
        </w:rPr>
        <w:t>製品由来も取り組まれている。</w:t>
      </w:r>
    </w:p>
    <w:p w14:paraId="595F980D" w14:textId="77777777" w:rsidR="00410939" w:rsidRPr="005A19C9" w:rsidRDefault="00410939" w:rsidP="005A19C9"/>
    <w:p w14:paraId="2311CC28" w14:textId="4037160B" w:rsidR="005A19C9" w:rsidRPr="005A19C9" w:rsidRDefault="005A19C9" w:rsidP="005A19C9"/>
    <w:p w14:paraId="7CD1DF16" w14:textId="44631926" w:rsidR="005A19C9" w:rsidRPr="005A19C9" w:rsidRDefault="005A19C9" w:rsidP="005A19C9">
      <w:pPr>
        <w:rPr>
          <w:b/>
          <w:bCs/>
        </w:rPr>
      </w:pPr>
      <w:r w:rsidRPr="005A19C9">
        <w:rPr>
          <w:b/>
          <w:bCs/>
        </w:rPr>
        <w:t>3.</w:t>
      </w:r>
      <w:r w:rsidR="001116D6">
        <w:rPr>
          <w:rFonts w:hint="eastAsia"/>
          <w:b/>
          <w:bCs/>
        </w:rPr>
        <w:t>8</w:t>
      </w:r>
      <w:r w:rsidRPr="005A19C9">
        <w:rPr>
          <w:b/>
          <w:bCs/>
        </w:rPr>
        <w:t xml:space="preserve"> 機能循環と中小企業の接続</w:t>
      </w:r>
    </w:p>
    <w:p w14:paraId="1A6856EA" w14:textId="77777777" w:rsidR="005A19C9" w:rsidRPr="005A19C9" w:rsidRDefault="005A19C9" w:rsidP="005A19C9">
      <w:r w:rsidRPr="005A19C9">
        <w:t>この機能循環を成立させる主体は、大規模製錬企業ではない。実際に循環を担うのは、</w:t>
      </w:r>
    </w:p>
    <w:p w14:paraId="2FDB15AB" w14:textId="77777777" w:rsidR="005A19C9" w:rsidRPr="005A19C9" w:rsidRDefault="005A19C9" w:rsidP="006C79D0">
      <w:pPr>
        <w:numPr>
          <w:ilvl w:val="0"/>
          <w:numId w:val="22"/>
        </w:numPr>
      </w:pPr>
      <w:r w:rsidRPr="005A19C9">
        <w:t>使用済み装置を知る企業</w:t>
      </w:r>
    </w:p>
    <w:p w14:paraId="02DAFF9E" w14:textId="77777777" w:rsidR="005A19C9" w:rsidRPr="005A19C9" w:rsidRDefault="005A19C9" w:rsidP="006C79D0">
      <w:pPr>
        <w:numPr>
          <w:ilvl w:val="0"/>
          <w:numId w:val="22"/>
        </w:numPr>
      </w:pPr>
      <w:r w:rsidRPr="005A19C9">
        <w:t>材料組成を理解する企業</w:t>
      </w:r>
    </w:p>
    <w:p w14:paraId="268CF03F" w14:textId="77777777" w:rsidR="005A19C9" w:rsidRPr="005A19C9" w:rsidRDefault="005A19C9" w:rsidP="006C79D0">
      <w:pPr>
        <w:numPr>
          <w:ilvl w:val="0"/>
          <w:numId w:val="22"/>
        </w:numPr>
      </w:pPr>
      <w:r w:rsidRPr="005A19C9">
        <w:t>工程条件を調整できる企業</w:t>
      </w:r>
    </w:p>
    <w:p w14:paraId="07E95BF0" w14:textId="77777777" w:rsidR="005A19C9" w:rsidRPr="005A19C9" w:rsidRDefault="005A19C9" w:rsidP="005A19C9">
      <w:r w:rsidRPr="005A19C9">
        <w:t>すなわち、第2章で論じた</w:t>
      </w:r>
      <w:r w:rsidRPr="005A19C9">
        <w:rPr>
          <w:b/>
          <w:bCs/>
        </w:rPr>
        <w:t>中小企業群</w:t>
      </w:r>
      <w:r w:rsidRPr="005A19C9">
        <w:t>である。</w:t>
      </w:r>
    </w:p>
    <w:p w14:paraId="1E78AF67" w14:textId="77777777" w:rsidR="005A19C9" w:rsidRPr="005A19C9" w:rsidRDefault="005A19C9" w:rsidP="005A19C9">
      <w:r w:rsidRPr="005A19C9">
        <w:t>中小企業は、</w:t>
      </w:r>
    </w:p>
    <w:p w14:paraId="16EDB226" w14:textId="77777777" w:rsidR="005A19C9" w:rsidRPr="005A19C9" w:rsidRDefault="005A19C9" w:rsidP="006C79D0">
      <w:pPr>
        <w:numPr>
          <w:ilvl w:val="0"/>
          <w:numId w:val="23"/>
        </w:numPr>
      </w:pPr>
      <w:r w:rsidRPr="005A19C9">
        <w:t>回収対象の選別</w:t>
      </w:r>
    </w:p>
    <w:p w14:paraId="37D82A55" w14:textId="77777777" w:rsidR="005A19C9" w:rsidRPr="005A19C9" w:rsidRDefault="005A19C9" w:rsidP="006C79D0">
      <w:pPr>
        <w:numPr>
          <w:ilvl w:val="0"/>
          <w:numId w:val="23"/>
        </w:numPr>
      </w:pPr>
      <w:r w:rsidRPr="005A19C9">
        <w:t>再利用可能性の判断</w:t>
      </w:r>
    </w:p>
    <w:p w14:paraId="7ADCC023" w14:textId="77777777" w:rsidR="005A19C9" w:rsidRPr="005A19C9" w:rsidRDefault="005A19C9" w:rsidP="006C79D0">
      <w:pPr>
        <w:numPr>
          <w:ilvl w:val="0"/>
          <w:numId w:val="23"/>
        </w:numPr>
      </w:pPr>
      <w:r w:rsidRPr="005A19C9">
        <w:t>工程への再適用</w:t>
      </w:r>
    </w:p>
    <w:p w14:paraId="01C406F0" w14:textId="77777777" w:rsidR="005A19C9" w:rsidRPr="005A19C9" w:rsidRDefault="005A19C9" w:rsidP="005A19C9">
      <w:r w:rsidRPr="005A19C9">
        <w:t>といった「人が判断する工程」を担う。これこそが、日本の産業構造に適合した循環である。</w:t>
      </w:r>
    </w:p>
    <w:p w14:paraId="584AE15B" w14:textId="237885CE" w:rsidR="005A19C9" w:rsidRPr="005A19C9" w:rsidRDefault="005A19C9" w:rsidP="005A19C9"/>
    <w:p w14:paraId="4BB4346E" w14:textId="040D4612" w:rsidR="005A19C9" w:rsidRPr="005A19C9" w:rsidRDefault="005A19C9" w:rsidP="005A19C9">
      <w:pPr>
        <w:rPr>
          <w:b/>
          <w:bCs/>
        </w:rPr>
      </w:pPr>
      <w:r w:rsidRPr="005A19C9">
        <w:rPr>
          <w:b/>
          <w:bCs/>
        </w:rPr>
        <w:t>3.</w:t>
      </w:r>
      <w:r w:rsidR="001116D6">
        <w:rPr>
          <w:rFonts w:hint="eastAsia"/>
          <w:b/>
          <w:bCs/>
        </w:rPr>
        <w:t>9</w:t>
      </w:r>
      <w:r w:rsidRPr="005A19C9">
        <w:rPr>
          <w:b/>
          <w:bCs/>
        </w:rPr>
        <w:t xml:space="preserve"> 新しいレアメタル戦略の三本柱</w:t>
      </w:r>
    </w:p>
    <w:p w14:paraId="5B4C3EAB" w14:textId="77777777" w:rsidR="005A19C9" w:rsidRPr="005A19C9" w:rsidRDefault="005A19C9" w:rsidP="005A19C9">
      <w:r w:rsidRPr="005A19C9">
        <w:t>以上を踏まえると、日本に必要なレアメタル戦略は、次の三本柱に整理できる。</w:t>
      </w:r>
    </w:p>
    <w:p w14:paraId="170D16BE" w14:textId="77777777" w:rsidR="005A19C9" w:rsidRPr="005A19C9" w:rsidRDefault="005A19C9" w:rsidP="006C79D0">
      <w:pPr>
        <w:numPr>
          <w:ilvl w:val="0"/>
          <w:numId w:val="24"/>
        </w:numPr>
      </w:pPr>
      <w:r w:rsidRPr="005A19C9">
        <w:rPr>
          <w:b/>
          <w:bCs/>
        </w:rPr>
        <w:t>工程支配を守ること</w:t>
      </w:r>
    </w:p>
    <w:p w14:paraId="6C2E2AB9" w14:textId="77777777" w:rsidR="005A19C9" w:rsidRPr="005A19C9" w:rsidRDefault="005A19C9" w:rsidP="006C79D0">
      <w:pPr>
        <w:numPr>
          <w:ilvl w:val="0"/>
          <w:numId w:val="24"/>
        </w:numPr>
      </w:pPr>
      <w:r w:rsidRPr="005A19C9">
        <w:rPr>
          <w:b/>
          <w:bCs/>
        </w:rPr>
        <w:t>機能循環を設計すること</w:t>
      </w:r>
    </w:p>
    <w:p w14:paraId="4229E1C9" w14:textId="77777777" w:rsidR="005A19C9" w:rsidRPr="005A19C9" w:rsidRDefault="005A19C9" w:rsidP="006C79D0">
      <w:pPr>
        <w:numPr>
          <w:ilvl w:val="0"/>
          <w:numId w:val="24"/>
        </w:numPr>
      </w:pPr>
      <w:r w:rsidRPr="005A19C9">
        <w:rPr>
          <w:b/>
          <w:bCs/>
        </w:rPr>
        <w:t>中小企業の工程知を維持すること</w:t>
      </w:r>
    </w:p>
    <w:p w14:paraId="5BC7A91F" w14:textId="77777777" w:rsidR="005A19C9" w:rsidRPr="005A19C9" w:rsidRDefault="005A19C9" w:rsidP="005A19C9">
      <w:r w:rsidRPr="005A19C9">
        <w:t>これらを対応づけた整理が、表3-5である。</w:t>
      </w:r>
    </w:p>
    <w:p w14:paraId="17477133" w14:textId="77777777" w:rsidR="005A19C9" w:rsidRPr="005A19C9" w:rsidRDefault="005A19C9" w:rsidP="005A19C9">
      <w:pPr>
        <w:rPr>
          <w:b/>
          <w:bCs/>
        </w:rPr>
      </w:pPr>
      <w:r w:rsidRPr="005A19C9">
        <w:rPr>
          <w:b/>
          <w:bCs/>
        </w:rPr>
        <w:t>表3-5　日本型レアメタル戦略の構造</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
        <w:gridCol w:w="2715"/>
      </w:tblGrid>
      <w:tr w:rsidR="005A19C9" w:rsidRPr="005A19C9" w14:paraId="626C7394" w14:textId="77777777">
        <w:trPr>
          <w:tblHeader/>
          <w:tblCellSpacing w:w="15" w:type="dxa"/>
        </w:trPr>
        <w:tc>
          <w:tcPr>
            <w:tcW w:w="0" w:type="auto"/>
            <w:vAlign w:val="center"/>
            <w:hideMark/>
          </w:tcPr>
          <w:p w14:paraId="2ACE666E" w14:textId="77777777" w:rsidR="005A19C9" w:rsidRPr="005A19C9" w:rsidRDefault="005A19C9" w:rsidP="005A19C9">
            <w:pPr>
              <w:rPr>
                <w:b/>
                <w:bCs/>
              </w:rPr>
            </w:pPr>
            <w:r w:rsidRPr="005A19C9">
              <w:rPr>
                <w:b/>
                <w:bCs/>
              </w:rPr>
              <w:t>視点</w:t>
            </w:r>
          </w:p>
        </w:tc>
        <w:tc>
          <w:tcPr>
            <w:tcW w:w="0" w:type="auto"/>
            <w:vAlign w:val="center"/>
            <w:hideMark/>
          </w:tcPr>
          <w:p w14:paraId="4B3C4694" w14:textId="77777777" w:rsidR="005A19C9" w:rsidRPr="005A19C9" w:rsidRDefault="005A19C9" w:rsidP="005A19C9">
            <w:pPr>
              <w:rPr>
                <w:b/>
                <w:bCs/>
              </w:rPr>
            </w:pPr>
            <w:r w:rsidRPr="005A19C9">
              <w:rPr>
                <w:b/>
                <w:bCs/>
              </w:rPr>
              <w:t>内容</w:t>
            </w:r>
          </w:p>
        </w:tc>
      </w:tr>
      <w:tr w:rsidR="005A19C9" w:rsidRPr="005A19C9" w14:paraId="57E12A4D" w14:textId="77777777">
        <w:trPr>
          <w:tblCellSpacing w:w="15" w:type="dxa"/>
        </w:trPr>
        <w:tc>
          <w:tcPr>
            <w:tcW w:w="0" w:type="auto"/>
            <w:vAlign w:val="center"/>
            <w:hideMark/>
          </w:tcPr>
          <w:p w14:paraId="759AF078" w14:textId="77777777" w:rsidR="005A19C9" w:rsidRPr="005A19C9" w:rsidRDefault="005A19C9" w:rsidP="005A19C9">
            <w:r w:rsidRPr="005A19C9">
              <w:t>資源</w:t>
            </w:r>
          </w:p>
        </w:tc>
        <w:tc>
          <w:tcPr>
            <w:tcW w:w="0" w:type="auto"/>
            <w:vAlign w:val="center"/>
            <w:hideMark/>
          </w:tcPr>
          <w:p w14:paraId="54082786" w14:textId="77777777" w:rsidR="005A19C9" w:rsidRPr="005A19C9" w:rsidRDefault="005A19C9" w:rsidP="005A19C9">
            <w:r w:rsidRPr="005A19C9">
              <w:t>全量確保ではなく用途限定</w:t>
            </w:r>
          </w:p>
        </w:tc>
      </w:tr>
      <w:tr w:rsidR="005A19C9" w:rsidRPr="005A19C9" w14:paraId="10E7D0B2" w14:textId="77777777">
        <w:trPr>
          <w:tblCellSpacing w:w="15" w:type="dxa"/>
        </w:trPr>
        <w:tc>
          <w:tcPr>
            <w:tcW w:w="0" w:type="auto"/>
            <w:vAlign w:val="center"/>
            <w:hideMark/>
          </w:tcPr>
          <w:p w14:paraId="7420B804" w14:textId="77777777" w:rsidR="005A19C9" w:rsidRPr="005A19C9" w:rsidRDefault="005A19C9" w:rsidP="005A19C9">
            <w:r w:rsidRPr="005A19C9">
              <w:t>循環</w:t>
            </w:r>
          </w:p>
        </w:tc>
        <w:tc>
          <w:tcPr>
            <w:tcW w:w="0" w:type="auto"/>
            <w:vAlign w:val="center"/>
            <w:hideMark/>
          </w:tcPr>
          <w:p w14:paraId="26406ECF" w14:textId="77777777" w:rsidR="005A19C9" w:rsidRPr="005A19C9" w:rsidRDefault="005A19C9" w:rsidP="005A19C9">
            <w:r w:rsidRPr="005A19C9">
              <w:t>元素でなく機能</w:t>
            </w:r>
          </w:p>
        </w:tc>
      </w:tr>
      <w:tr w:rsidR="005A19C9" w:rsidRPr="005A19C9" w14:paraId="1918090A" w14:textId="77777777">
        <w:trPr>
          <w:tblCellSpacing w:w="15" w:type="dxa"/>
        </w:trPr>
        <w:tc>
          <w:tcPr>
            <w:tcW w:w="0" w:type="auto"/>
            <w:vAlign w:val="center"/>
            <w:hideMark/>
          </w:tcPr>
          <w:p w14:paraId="283DF9CF" w14:textId="77777777" w:rsidR="005A19C9" w:rsidRPr="005A19C9" w:rsidRDefault="005A19C9" w:rsidP="005A19C9">
            <w:r w:rsidRPr="005A19C9">
              <w:t>主体</w:t>
            </w:r>
          </w:p>
        </w:tc>
        <w:tc>
          <w:tcPr>
            <w:tcW w:w="0" w:type="auto"/>
            <w:vAlign w:val="center"/>
            <w:hideMark/>
          </w:tcPr>
          <w:p w14:paraId="6CA53611" w14:textId="77777777" w:rsidR="005A19C9" w:rsidRPr="005A19C9" w:rsidRDefault="005A19C9" w:rsidP="005A19C9">
            <w:r w:rsidRPr="005A19C9">
              <w:t>中小企業＋装置産業</w:t>
            </w:r>
          </w:p>
        </w:tc>
      </w:tr>
      <w:tr w:rsidR="005A19C9" w:rsidRPr="005A19C9" w14:paraId="4F9A410B" w14:textId="77777777">
        <w:trPr>
          <w:tblCellSpacing w:w="15" w:type="dxa"/>
        </w:trPr>
        <w:tc>
          <w:tcPr>
            <w:tcW w:w="0" w:type="auto"/>
            <w:vAlign w:val="center"/>
            <w:hideMark/>
          </w:tcPr>
          <w:p w14:paraId="4A1F769C" w14:textId="77777777" w:rsidR="005A19C9" w:rsidRPr="005A19C9" w:rsidRDefault="005A19C9" w:rsidP="005A19C9">
            <w:r w:rsidRPr="005A19C9">
              <w:t>目的</w:t>
            </w:r>
          </w:p>
        </w:tc>
        <w:tc>
          <w:tcPr>
            <w:tcW w:w="0" w:type="auto"/>
            <w:vAlign w:val="center"/>
            <w:hideMark/>
          </w:tcPr>
          <w:p w14:paraId="34161E6E" w14:textId="77777777" w:rsidR="005A19C9" w:rsidRPr="005A19C9" w:rsidRDefault="005A19C9" w:rsidP="005A19C9">
            <w:r w:rsidRPr="005A19C9">
              <w:t>工程主権の維持</w:t>
            </w:r>
          </w:p>
        </w:tc>
      </w:tr>
    </w:tbl>
    <w:p w14:paraId="6BBE3017" w14:textId="6B5479CD" w:rsidR="005A19C9" w:rsidRPr="005A19C9" w:rsidRDefault="005A19C9" w:rsidP="005A19C9"/>
    <w:p w14:paraId="7A47CE2D" w14:textId="6350E253" w:rsidR="005A19C9" w:rsidRPr="005A19C9" w:rsidRDefault="005A19C9" w:rsidP="005A19C9">
      <w:pPr>
        <w:rPr>
          <w:b/>
          <w:bCs/>
        </w:rPr>
      </w:pPr>
      <w:r w:rsidRPr="005A19C9">
        <w:rPr>
          <w:b/>
          <w:bCs/>
        </w:rPr>
        <w:t>3.</w:t>
      </w:r>
      <w:r w:rsidR="001116D6">
        <w:rPr>
          <w:rFonts w:hint="eastAsia"/>
          <w:b/>
          <w:bCs/>
        </w:rPr>
        <w:t>10</w:t>
      </w:r>
      <w:r w:rsidRPr="005A19C9">
        <w:rPr>
          <w:b/>
          <w:bCs/>
        </w:rPr>
        <w:t xml:space="preserve"> 政策・産業への含意</w:t>
      </w:r>
    </w:p>
    <w:p w14:paraId="3FA57301" w14:textId="5B9E3F88" w:rsidR="005A19C9" w:rsidRPr="005A19C9" w:rsidRDefault="005A19C9" w:rsidP="005A19C9">
      <w:r w:rsidRPr="005A19C9">
        <w:t>この戦略は、従来の資源政策とも、単なる環境政策とも異なる。これは、</w:t>
      </w:r>
      <w:r w:rsidRPr="005A19C9">
        <w:rPr>
          <w:b/>
          <w:bCs/>
        </w:rPr>
        <w:t>産業競争力を維持するための技術戦略</w:t>
      </w:r>
      <w:r w:rsidRPr="005A19C9">
        <w:t>である。</w:t>
      </w:r>
    </w:p>
    <w:p w14:paraId="4939B42C" w14:textId="77777777" w:rsidR="005A19C9" w:rsidRPr="005A19C9" w:rsidRDefault="005A19C9" w:rsidP="006C79D0">
      <w:pPr>
        <w:numPr>
          <w:ilvl w:val="0"/>
          <w:numId w:val="25"/>
        </w:numPr>
      </w:pPr>
      <w:r w:rsidRPr="005A19C9">
        <w:t>備蓄政策は「時間」を稼ぐ手段</w:t>
      </w:r>
    </w:p>
    <w:p w14:paraId="45C1C869" w14:textId="77777777" w:rsidR="005A19C9" w:rsidRPr="005A19C9" w:rsidRDefault="005A19C9" w:rsidP="006C79D0">
      <w:pPr>
        <w:numPr>
          <w:ilvl w:val="0"/>
          <w:numId w:val="25"/>
        </w:numPr>
      </w:pPr>
      <w:r w:rsidRPr="005A19C9">
        <w:t>機能循環は「競争力」を維持する手段</w:t>
      </w:r>
    </w:p>
    <w:p w14:paraId="36324879" w14:textId="77777777" w:rsidR="005A19C9" w:rsidRPr="005A19C9" w:rsidRDefault="005A19C9" w:rsidP="005A19C9">
      <w:r w:rsidRPr="005A19C9">
        <w:t>両者を混同してはならない。</w:t>
      </w:r>
    </w:p>
    <w:p w14:paraId="42132C1D" w14:textId="60F81C38" w:rsidR="005A19C9" w:rsidRPr="005A19C9" w:rsidRDefault="005A19C9" w:rsidP="005A19C9"/>
    <w:p w14:paraId="74902C6C" w14:textId="085BD860" w:rsidR="005A19C9" w:rsidRPr="005A19C9" w:rsidRDefault="005A19C9" w:rsidP="005A19C9">
      <w:pPr>
        <w:rPr>
          <w:b/>
          <w:bCs/>
        </w:rPr>
      </w:pPr>
      <w:r w:rsidRPr="005A19C9">
        <w:rPr>
          <w:b/>
          <w:bCs/>
        </w:rPr>
        <w:t>3.1</w:t>
      </w:r>
      <w:r w:rsidR="001116D6">
        <w:rPr>
          <w:rFonts w:hint="eastAsia"/>
          <w:b/>
          <w:bCs/>
        </w:rPr>
        <w:t>1</w:t>
      </w:r>
      <w:r w:rsidRPr="005A19C9">
        <w:rPr>
          <w:b/>
          <w:bCs/>
        </w:rPr>
        <w:t xml:space="preserve"> まとめ</w:t>
      </w:r>
    </w:p>
    <w:p w14:paraId="5A052DE8" w14:textId="6DDC769A" w:rsidR="005A19C9" w:rsidRPr="005A19C9" w:rsidRDefault="005A19C9" w:rsidP="006C79D0">
      <w:pPr>
        <w:numPr>
          <w:ilvl w:val="0"/>
          <w:numId w:val="26"/>
        </w:numPr>
      </w:pPr>
      <w:r w:rsidRPr="005A19C9">
        <w:lastRenderedPageBreak/>
        <w:t>日本のレアメタル戦略は</w:t>
      </w:r>
      <w:r w:rsidRPr="005A19C9">
        <w:rPr>
          <w:b/>
          <w:bCs/>
        </w:rPr>
        <w:t>鉱山確保型では成立しない</w:t>
      </w:r>
    </w:p>
    <w:p w14:paraId="13BF1518" w14:textId="3DBEF61F" w:rsidR="005A19C9" w:rsidRPr="005A19C9" w:rsidRDefault="005A19C9" w:rsidP="006C79D0">
      <w:pPr>
        <w:numPr>
          <w:ilvl w:val="0"/>
          <w:numId w:val="26"/>
        </w:numPr>
      </w:pPr>
      <w:r w:rsidRPr="005A19C9">
        <w:t>日本の強みは</w:t>
      </w:r>
      <w:r w:rsidRPr="005A19C9">
        <w:rPr>
          <w:b/>
          <w:bCs/>
        </w:rPr>
        <w:t>最終工程・機能設計</w:t>
      </w:r>
    </w:p>
    <w:p w14:paraId="2498FE35" w14:textId="61F4C69F" w:rsidR="005A19C9" w:rsidRPr="005A19C9" w:rsidRDefault="005A19C9" w:rsidP="006C79D0">
      <w:pPr>
        <w:numPr>
          <w:ilvl w:val="0"/>
          <w:numId w:val="26"/>
        </w:numPr>
      </w:pPr>
      <w:r w:rsidRPr="005A19C9">
        <w:t>現実解は</w:t>
      </w:r>
      <w:r w:rsidRPr="005A19C9">
        <w:rPr>
          <w:b/>
          <w:bCs/>
        </w:rPr>
        <w:t>機能循環＋工程知の維持</w:t>
      </w:r>
    </w:p>
    <w:p w14:paraId="1C5CEB7B" w14:textId="0674A6EB" w:rsidR="005A19C9" w:rsidRPr="005A19C9" w:rsidRDefault="005A19C9" w:rsidP="006C79D0">
      <w:pPr>
        <w:numPr>
          <w:ilvl w:val="0"/>
          <w:numId w:val="26"/>
        </w:numPr>
      </w:pPr>
      <w:r w:rsidRPr="005A19C9">
        <w:t>その担い手は</w:t>
      </w:r>
      <w:r w:rsidRPr="005A19C9">
        <w:rPr>
          <w:b/>
          <w:bCs/>
        </w:rPr>
        <w:t>中小企業を含む産業現場</w:t>
      </w:r>
    </w:p>
    <w:p w14:paraId="33C29850" w14:textId="134C4D5A" w:rsidR="005A19C9" w:rsidRPr="005A19C9" w:rsidRDefault="005A19C9" w:rsidP="005A19C9">
      <w:r w:rsidRPr="005A19C9">
        <w:t>レアメタル戦略とは、資源の話ではなく、</w:t>
      </w:r>
      <w:r w:rsidRPr="005A19C9">
        <w:rPr>
          <w:b/>
          <w:bCs/>
        </w:rPr>
        <w:t>産業の話である。</w:t>
      </w:r>
    </w:p>
    <w:p w14:paraId="682342C6" w14:textId="3BC6F9C6" w:rsidR="00E2259D" w:rsidRDefault="00E2259D">
      <w:pPr>
        <w:widowControl/>
        <w:spacing w:line="259" w:lineRule="auto"/>
      </w:pPr>
      <w:r>
        <w:br w:type="page"/>
      </w:r>
    </w:p>
    <w:p w14:paraId="447EABB1" w14:textId="77777777" w:rsidR="00695BCD" w:rsidRPr="00695BCD" w:rsidRDefault="00695BCD" w:rsidP="00695BCD">
      <w:pPr>
        <w:rPr>
          <w:b/>
          <w:bCs/>
        </w:rPr>
      </w:pPr>
      <w:r w:rsidRPr="00695BCD">
        <w:rPr>
          <w:b/>
          <w:bCs/>
        </w:rPr>
        <w:lastRenderedPageBreak/>
        <w:t>第4章</w:t>
      </w:r>
    </w:p>
    <w:p w14:paraId="4A8D86B5" w14:textId="39FFA379" w:rsidR="00695BCD" w:rsidRPr="00695BCD" w:rsidRDefault="00695BCD" w:rsidP="00695BCD">
      <w:pPr>
        <w:rPr>
          <w:b/>
          <w:bCs/>
        </w:rPr>
      </w:pPr>
      <w:r w:rsidRPr="00695BCD">
        <w:rPr>
          <w:b/>
          <w:bCs/>
        </w:rPr>
        <w:t>日本経済は</w:t>
      </w:r>
      <w:r w:rsidR="00B21484">
        <w:rPr>
          <w:rFonts w:hint="eastAsia"/>
          <w:b/>
          <w:bCs/>
        </w:rPr>
        <w:t>すでに</w:t>
      </w:r>
      <w:r w:rsidR="00163461">
        <w:rPr>
          <w:rFonts w:hint="eastAsia"/>
          <w:b/>
          <w:bCs/>
        </w:rPr>
        <w:t>サーキュラー</w:t>
      </w:r>
      <w:r w:rsidR="00B21484">
        <w:rPr>
          <w:rFonts w:hint="eastAsia"/>
          <w:b/>
          <w:bCs/>
        </w:rPr>
        <w:t>エコノミーに足を踏み入れている</w:t>
      </w:r>
    </w:p>
    <w:p w14:paraId="3275ACB0" w14:textId="77777777" w:rsidR="00695BCD" w:rsidRDefault="00695BCD" w:rsidP="00695BCD">
      <w:r w:rsidRPr="00695BCD">
        <w:t>――輸出構造と中小企業から見た実像と、次の跳躍条件――</w:t>
      </w:r>
    </w:p>
    <w:p w14:paraId="395E34CA" w14:textId="77777777" w:rsidR="00422DD2" w:rsidRPr="00695BCD" w:rsidRDefault="00422DD2" w:rsidP="00695BCD"/>
    <w:p w14:paraId="676EBB18" w14:textId="77777777" w:rsidR="00695BCD" w:rsidRPr="00695BCD" w:rsidRDefault="00695BCD" w:rsidP="00695BCD">
      <w:pPr>
        <w:rPr>
          <w:b/>
          <w:bCs/>
        </w:rPr>
      </w:pPr>
      <w:r w:rsidRPr="00695BCD">
        <w:rPr>
          <w:b/>
          <w:bCs/>
        </w:rPr>
        <w:t>4.1 問題設定――日本はサーキュラーエコノミーに入っているのか</w:t>
      </w:r>
    </w:p>
    <w:p w14:paraId="1E0C7BC9" w14:textId="77777777" w:rsidR="00695BCD" w:rsidRPr="00695BCD" w:rsidRDefault="00695BCD" w:rsidP="00695BCD">
      <w:r w:rsidRPr="00695BCD">
        <w:t>本報告書で整理してきた日本の輸出構造、半導体製造装置・材料産業、中小企業（SME）の役割変化、そしてレアメタルの扱われ方を総合すると、日本経済はすでに</w:t>
      </w:r>
      <w:r w:rsidRPr="00695BCD">
        <w:rPr>
          <w:b/>
          <w:bCs/>
        </w:rPr>
        <w:t>サーキュラーエコノミー（以下CE）に「意図せず足を踏み入れている」状態</w:t>
      </w:r>
      <w:r w:rsidRPr="00695BCD">
        <w:t>にあると評価できる。</w:t>
      </w:r>
    </w:p>
    <w:p w14:paraId="37D5825D" w14:textId="431FAEF4" w:rsidR="00695BCD" w:rsidRPr="00695BCD" w:rsidRDefault="00695BCD" w:rsidP="00695BCD">
      <w:r w:rsidRPr="00695BCD">
        <w:t>ただし、それは政策文書で語られるような「循環型社会」を完成させた状態ではない。むしろ、</w:t>
      </w:r>
      <w:r w:rsidRPr="00695BCD">
        <w:rPr>
          <w:b/>
          <w:bCs/>
        </w:rPr>
        <w:t>輸出構造と産業構造の変化の結果として、モノを売る経済から、機能・稼働・工程を売る経済へと移行する過程で、結果的に循環的な性質を帯び始めている段階</w:t>
      </w:r>
      <w:r w:rsidRPr="00695BCD">
        <w:t>と表現するのが、実態に最も近い。</w:t>
      </w:r>
    </w:p>
    <w:p w14:paraId="14F6F098" w14:textId="77777777" w:rsidR="00695BCD" w:rsidRPr="00695BCD" w:rsidRDefault="00695BCD" w:rsidP="00695BCD">
      <w:r w:rsidRPr="00695BCD">
        <w:t>重要なのは、この状態が</w:t>
      </w:r>
    </w:p>
    <w:p w14:paraId="6078C3A5" w14:textId="77777777" w:rsidR="00695BCD" w:rsidRPr="00695BCD" w:rsidRDefault="00695BCD" w:rsidP="008201BF">
      <w:pPr>
        <w:numPr>
          <w:ilvl w:val="0"/>
          <w:numId w:val="92"/>
        </w:numPr>
      </w:pPr>
      <w:r w:rsidRPr="00695BCD">
        <w:t>明確なCE戦略の下で設計されたものではなく</w:t>
      </w:r>
    </w:p>
    <w:p w14:paraId="13F67546" w14:textId="77777777" w:rsidR="00695BCD" w:rsidRPr="00695BCD" w:rsidRDefault="00695BCD" w:rsidP="008201BF">
      <w:pPr>
        <w:numPr>
          <w:ilvl w:val="0"/>
          <w:numId w:val="92"/>
        </w:numPr>
      </w:pPr>
      <w:r w:rsidRPr="00695BCD">
        <w:t>競争・制約・国際分業の中で「そうならざるを得なかった」</w:t>
      </w:r>
      <w:r w:rsidRPr="00695BCD">
        <w:br/>
        <w:t>という点である。</w:t>
      </w:r>
    </w:p>
    <w:p w14:paraId="70FDBA38" w14:textId="77777777" w:rsidR="00695BCD" w:rsidRPr="00695BCD" w:rsidRDefault="00695BCD" w:rsidP="00695BCD">
      <w:r w:rsidRPr="00695BCD">
        <w:t>本章では、</w:t>
      </w:r>
    </w:p>
    <w:p w14:paraId="50DDF499" w14:textId="77777777" w:rsidR="00695BCD" w:rsidRPr="00695BCD" w:rsidRDefault="00695BCD" w:rsidP="008201BF">
      <w:pPr>
        <w:numPr>
          <w:ilvl w:val="0"/>
          <w:numId w:val="93"/>
        </w:numPr>
      </w:pPr>
      <w:r w:rsidRPr="00695BCD">
        <w:t>日本の輸出構造とSMEが「モノからコトへの転換過程」にあること</w:t>
      </w:r>
    </w:p>
    <w:p w14:paraId="6DFD6DF7" w14:textId="77777777" w:rsidR="00695BCD" w:rsidRPr="00695BCD" w:rsidRDefault="00695BCD" w:rsidP="008201BF">
      <w:pPr>
        <w:numPr>
          <w:ilvl w:val="0"/>
          <w:numId w:val="93"/>
        </w:numPr>
      </w:pPr>
      <w:r w:rsidRPr="00695BCD">
        <w:t>それがどの点でCE的であり、どの点でまだ不十分か</w:t>
      </w:r>
    </w:p>
    <w:p w14:paraId="2E709B83" w14:textId="77777777" w:rsidR="00695BCD" w:rsidRPr="00695BCD" w:rsidRDefault="00695BCD" w:rsidP="008201BF">
      <w:pPr>
        <w:numPr>
          <w:ilvl w:val="0"/>
          <w:numId w:val="93"/>
        </w:numPr>
      </w:pPr>
      <w:r w:rsidRPr="00695BCD">
        <w:t>その延長線上で、国・企業・アカデミーが何を補強すべきか</w:t>
      </w:r>
      <w:r w:rsidRPr="00695BCD">
        <w:br/>
        <w:t>を、既存文書に示された具体的表現と事例を用いて論じる。</w:t>
      </w:r>
    </w:p>
    <w:p w14:paraId="310AB0F4" w14:textId="6E1C01B9" w:rsidR="00695BCD" w:rsidRPr="00695BCD" w:rsidRDefault="00695BCD" w:rsidP="00695BCD"/>
    <w:p w14:paraId="02335B9C" w14:textId="77777777" w:rsidR="00695BCD" w:rsidRPr="00695BCD" w:rsidRDefault="00695BCD" w:rsidP="00695BCD">
      <w:pPr>
        <w:rPr>
          <w:b/>
          <w:bCs/>
        </w:rPr>
      </w:pPr>
      <w:r w:rsidRPr="00695BCD">
        <w:rPr>
          <w:b/>
          <w:bCs/>
        </w:rPr>
        <w:t>4.2 輸出構造の変化――「完成品」から「工程の成立条件」へ</w:t>
      </w:r>
    </w:p>
    <w:p w14:paraId="58D89ACF" w14:textId="4EE428AA" w:rsidR="00695BCD" w:rsidRPr="00695BCD" w:rsidRDefault="00695BCD" w:rsidP="00695BCD">
      <w:r w:rsidRPr="00695BCD">
        <w:t>本報告書が繰り返し示してきた最大の特徴は、日本の輸出構造が、もはや「完成品」中心ではないという点である。</w:t>
      </w:r>
      <w:r w:rsidR="00720F45">
        <w:rPr>
          <w:rFonts w:hint="eastAsia"/>
        </w:rPr>
        <w:t>ここまでの</w:t>
      </w:r>
      <w:r w:rsidRPr="00695BCD">
        <w:t>文書では、日本の輸出を次のように特徴づけている。</w:t>
      </w:r>
    </w:p>
    <w:p w14:paraId="08B7E20B" w14:textId="21F8F23A" w:rsidR="00695BCD" w:rsidRPr="00695BCD" w:rsidRDefault="00695BCD" w:rsidP="00695BCD">
      <w:r w:rsidRPr="00695BCD">
        <w:t>「日本が輸出しているのは、最終製品ではなく、それが成立するための工程・条件・安定稼働の要素である」</w:t>
      </w:r>
    </w:p>
    <w:p w14:paraId="584F3DA0" w14:textId="603FC1C4" w:rsidR="00695BCD" w:rsidRPr="00695BCD" w:rsidRDefault="00695BCD" w:rsidP="007A1F0D">
      <w:r w:rsidRPr="00695BCD">
        <w:t>これは、半導体製造装置、材料、精密部材、計測・制御装置に典型的に現れている。例えば半導体製造装置では、装置そのものよりも</w:t>
      </w:r>
      <w:r w:rsidR="007A1F0D">
        <w:rPr>
          <w:rFonts w:hint="eastAsia"/>
        </w:rPr>
        <w:t>、</w:t>
      </w:r>
      <w:r w:rsidRPr="00695BCD">
        <w:t>その装置がどの材料を、どの条件で、どれだけ安定して処理できるかが価値の源泉になっている。</w:t>
      </w:r>
    </w:p>
    <w:p w14:paraId="72FC0DE5" w14:textId="77777777" w:rsidR="00695BCD" w:rsidRPr="00695BCD" w:rsidRDefault="00695BCD" w:rsidP="00695BCD">
      <w:r w:rsidRPr="00695BCD">
        <w:t>この構造では、製品は</w:t>
      </w:r>
      <w:r w:rsidRPr="00695BCD">
        <w:rPr>
          <w:b/>
          <w:bCs/>
        </w:rPr>
        <w:t>一度売って終わるモノ</w:t>
      </w:r>
      <w:r w:rsidRPr="00695BCD">
        <w:t>ではない。</w:t>
      </w:r>
    </w:p>
    <w:p w14:paraId="4AAE042D" w14:textId="77777777" w:rsidR="00695BCD" w:rsidRPr="00695BCD" w:rsidRDefault="00695BCD" w:rsidP="008201BF">
      <w:pPr>
        <w:numPr>
          <w:ilvl w:val="0"/>
          <w:numId w:val="94"/>
        </w:numPr>
      </w:pPr>
      <w:r w:rsidRPr="00695BCD">
        <w:t>立上げ</w:t>
      </w:r>
    </w:p>
    <w:p w14:paraId="10E3011A" w14:textId="77777777" w:rsidR="00695BCD" w:rsidRPr="00695BCD" w:rsidRDefault="00695BCD" w:rsidP="008201BF">
      <w:pPr>
        <w:numPr>
          <w:ilvl w:val="0"/>
          <w:numId w:val="94"/>
        </w:numPr>
      </w:pPr>
      <w:r w:rsidRPr="00695BCD">
        <w:t>条件出し</w:t>
      </w:r>
    </w:p>
    <w:p w14:paraId="6FADF23F" w14:textId="77777777" w:rsidR="00695BCD" w:rsidRPr="00695BCD" w:rsidRDefault="00695BCD" w:rsidP="008201BF">
      <w:pPr>
        <w:numPr>
          <w:ilvl w:val="0"/>
          <w:numId w:val="94"/>
        </w:numPr>
      </w:pPr>
      <w:r w:rsidRPr="00695BCD">
        <w:t>微調整</w:t>
      </w:r>
    </w:p>
    <w:p w14:paraId="7F3356BD" w14:textId="77777777" w:rsidR="00695BCD" w:rsidRPr="00695BCD" w:rsidRDefault="00695BCD" w:rsidP="008201BF">
      <w:pPr>
        <w:numPr>
          <w:ilvl w:val="0"/>
          <w:numId w:val="94"/>
        </w:numPr>
      </w:pPr>
      <w:r w:rsidRPr="00695BCD">
        <w:t>改良</w:t>
      </w:r>
    </w:p>
    <w:p w14:paraId="6F939A9A" w14:textId="77777777" w:rsidR="00695BCD" w:rsidRPr="00695BCD" w:rsidRDefault="00695BCD" w:rsidP="008201BF">
      <w:pPr>
        <w:numPr>
          <w:ilvl w:val="0"/>
          <w:numId w:val="94"/>
        </w:numPr>
      </w:pPr>
      <w:r w:rsidRPr="00695BCD">
        <w:t>長期安定稼働</w:t>
      </w:r>
      <w:r w:rsidRPr="00695BCD">
        <w:br/>
        <w:t>といったプロセス全体が価値となる。</w:t>
      </w:r>
    </w:p>
    <w:p w14:paraId="0C9EEF39" w14:textId="77777777" w:rsidR="00695BCD" w:rsidRPr="00695BCD" w:rsidRDefault="00695BCD" w:rsidP="00695BCD">
      <w:r w:rsidRPr="00695BCD">
        <w:t>これは経済構造として明確に「モノからコトへの転換過程」に入っていることを意味する。</w:t>
      </w:r>
    </w:p>
    <w:p w14:paraId="484C1920" w14:textId="00EA547F" w:rsidR="00695BCD" w:rsidRPr="00695BCD" w:rsidRDefault="00695BCD" w:rsidP="00695BCD"/>
    <w:p w14:paraId="2A6CBC0A" w14:textId="77777777" w:rsidR="00695BCD" w:rsidRPr="00695BCD" w:rsidRDefault="00695BCD" w:rsidP="00695BCD">
      <w:pPr>
        <w:rPr>
          <w:b/>
          <w:bCs/>
        </w:rPr>
      </w:pPr>
      <w:r w:rsidRPr="00695BCD">
        <w:rPr>
          <w:b/>
          <w:bCs/>
        </w:rPr>
        <w:t>4.3 中小企業（SME）の位置づけ――部品供給から工程知の担い手へ</w:t>
      </w:r>
    </w:p>
    <w:p w14:paraId="46750698" w14:textId="77777777" w:rsidR="007E505B" w:rsidRDefault="00695BCD" w:rsidP="00695BCD">
      <w:r w:rsidRPr="00695BCD">
        <w:lastRenderedPageBreak/>
        <w:t>この転換を最も端的に体現しているのが、日本の中小企業である。報告書では</w:t>
      </w:r>
      <w:r w:rsidR="002340B7">
        <w:rPr>
          <w:rFonts w:hint="eastAsia"/>
        </w:rPr>
        <w:t>ここまで</w:t>
      </w:r>
      <w:r w:rsidRPr="00695BCD">
        <w:t>、中小企業の役割を次のように描写している。「</w:t>
      </w:r>
      <w:r w:rsidRPr="00695BCD">
        <w:rPr>
          <w:b/>
          <w:bCs/>
        </w:rPr>
        <w:t>多くの中小企業は、単なる部品供給者ではなく、工程条件の成立、ばらつきの吸収、不具合の未然防止を担っている。その価値は、問題が起きないこととして現れるため、外から見えにくい</w:t>
      </w:r>
      <w:r w:rsidRPr="00695BCD">
        <w:t>」</w:t>
      </w:r>
    </w:p>
    <w:p w14:paraId="3FB01599" w14:textId="6D2BDAC7" w:rsidR="00695BCD" w:rsidRPr="00695BCD" w:rsidRDefault="00695BCD" w:rsidP="00695BCD">
      <w:r w:rsidRPr="00695BCD">
        <w:t>この表現は、日本型CEの特徴を極めてよく示している。</w:t>
      </w:r>
    </w:p>
    <w:p w14:paraId="61397635" w14:textId="77777777" w:rsidR="00695BCD" w:rsidRPr="00695BCD" w:rsidRDefault="00695BCD" w:rsidP="00695BCD">
      <w:r w:rsidRPr="00695BCD">
        <w:t>中小企業の価値は、</w:t>
      </w:r>
    </w:p>
    <w:p w14:paraId="7478B11B" w14:textId="77777777" w:rsidR="00695BCD" w:rsidRPr="00695BCD" w:rsidRDefault="00695BCD" w:rsidP="008201BF">
      <w:pPr>
        <w:numPr>
          <w:ilvl w:val="0"/>
          <w:numId w:val="95"/>
        </w:numPr>
      </w:pPr>
      <w:r w:rsidRPr="00695BCD">
        <w:t>目に見える量</w:t>
      </w:r>
    </w:p>
    <w:p w14:paraId="552F618D" w14:textId="77777777" w:rsidR="00695BCD" w:rsidRPr="00695BCD" w:rsidRDefault="00695BCD" w:rsidP="008201BF">
      <w:pPr>
        <w:numPr>
          <w:ilvl w:val="0"/>
          <w:numId w:val="95"/>
        </w:numPr>
      </w:pPr>
      <w:r w:rsidRPr="00695BCD">
        <w:t>出荷台数</w:t>
      </w:r>
    </w:p>
    <w:p w14:paraId="15BE4B19" w14:textId="77777777" w:rsidR="00695BCD" w:rsidRPr="00695BCD" w:rsidRDefault="00695BCD" w:rsidP="008201BF">
      <w:pPr>
        <w:numPr>
          <w:ilvl w:val="0"/>
          <w:numId w:val="95"/>
        </w:numPr>
      </w:pPr>
      <w:r w:rsidRPr="00695BCD">
        <w:t>原材料量</w:t>
      </w:r>
      <w:r w:rsidRPr="00695BCD">
        <w:br/>
        <w:t>では測れない。</w:t>
      </w:r>
    </w:p>
    <w:p w14:paraId="4053AEA3" w14:textId="77777777" w:rsidR="00695BCD" w:rsidRPr="00695BCD" w:rsidRDefault="00695BCD" w:rsidP="00695BCD">
      <w:r w:rsidRPr="00695BCD">
        <w:t>むしろ、</w:t>
      </w:r>
    </w:p>
    <w:p w14:paraId="655F71AA" w14:textId="77777777" w:rsidR="00695BCD" w:rsidRPr="00695BCD" w:rsidRDefault="00695BCD" w:rsidP="008201BF">
      <w:pPr>
        <w:numPr>
          <w:ilvl w:val="0"/>
          <w:numId w:val="96"/>
        </w:numPr>
      </w:pPr>
      <w:r w:rsidRPr="00695BCD">
        <w:t>稼働が止まらない</w:t>
      </w:r>
    </w:p>
    <w:p w14:paraId="1998676B" w14:textId="77777777" w:rsidR="00695BCD" w:rsidRPr="00695BCD" w:rsidRDefault="00695BCD" w:rsidP="008201BF">
      <w:pPr>
        <w:numPr>
          <w:ilvl w:val="0"/>
          <w:numId w:val="96"/>
        </w:numPr>
      </w:pPr>
      <w:r w:rsidRPr="00695BCD">
        <w:t>品質が崩れない</w:t>
      </w:r>
    </w:p>
    <w:p w14:paraId="06C4337D" w14:textId="77777777" w:rsidR="00695BCD" w:rsidRPr="00695BCD" w:rsidRDefault="00695BCD" w:rsidP="008201BF">
      <w:pPr>
        <w:numPr>
          <w:ilvl w:val="0"/>
          <w:numId w:val="96"/>
        </w:numPr>
      </w:pPr>
      <w:r w:rsidRPr="00695BCD">
        <w:t>設計変更に柔軟に対応できる</w:t>
      </w:r>
      <w:r w:rsidRPr="00695BCD">
        <w:br/>
        <w:t>といった</w:t>
      </w:r>
      <w:r w:rsidRPr="00695BCD">
        <w:rPr>
          <w:b/>
          <w:bCs/>
        </w:rPr>
        <w:t>状態の維持</w:t>
      </w:r>
      <w:r w:rsidRPr="00695BCD">
        <w:t>にある。</w:t>
      </w:r>
    </w:p>
    <w:p w14:paraId="2FF7FE0E" w14:textId="77777777" w:rsidR="00695BCD" w:rsidRPr="00695BCD" w:rsidRDefault="00695BCD" w:rsidP="00695BCD">
      <w:r w:rsidRPr="00695BCD">
        <w:t>これはCEでいうところの「価値の保持（retained value）」そのものであり、</w:t>
      </w:r>
      <w:r w:rsidRPr="00695BCD">
        <w:br/>
        <w:t>日本はこれを</w:t>
      </w:r>
      <w:r w:rsidRPr="00695BCD">
        <w:rPr>
          <w:b/>
          <w:bCs/>
        </w:rPr>
        <w:t>意識せずに</w:t>
      </w:r>
      <w:r w:rsidRPr="00695BCD">
        <w:t>経済の中核に据えてきたと言える。</w:t>
      </w:r>
    </w:p>
    <w:p w14:paraId="57DA290A" w14:textId="128ACA44" w:rsidR="00695BCD" w:rsidRPr="00695BCD" w:rsidRDefault="00695BCD" w:rsidP="00695BCD"/>
    <w:p w14:paraId="6765492F" w14:textId="77777777" w:rsidR="00695BCD" w:rsidRPr="00695BCD" w:rsidRDefault="00695BCD" w:rsidP="00695BCD">
      <w:pPr>
        <w:rPr>
          <w:b/>
          <w:bCs/>
        </w:rPr>
      </w:pPr>
      <w:r w:rsidRPr="00695BCD">
        <w:rPr>
          <w:b/>
          <w:bCs/>
        </w:rPr>
        <w:t>4.4 レアメタルの扱いに現れる「無意識の循環」</w:t>
      </w:r>
    </w:p>
    <w:p w14:paraId="33B58723" w14:textId="77777777" w:rsidR="00695BCD" w:rsidRPr="00695BCD" w:rsidRDefault="00695BCD" w:rsidP="00695BCD">
      <w:r w:rsidRPr="00695BCD">
        <w:t>レアメタルに関する記述は、この無意識の循環性をさらに明確に示している。</w:t>
      </w:r>
    </w:p>
    <w:p w14:paraId="7551C8F5" w14:textId="02CA28C3" w:rsidR="00695BCD" w:rsidRPr="00695BCD" w:rsidRDefault="00695BCD" w:rsidP="00695BCD">
      <w:r w:rsidRPr="00695BCD">
        <w:t>本報告書では、レアメタルについて次のような認識が示されている。「</w:t>
      </w:r>
      <w:r w:rsidRPr="00695BCD">
        <w:rPr>
          <w:b/>
          <w:bCs/>
        </w:rPr>
        <w:t>日本にとって重要なのは、レアメタルをどれだけ国内に囲い込むかではなく、必要な機能を、必要な形で、必要な工程に供給できるかである</w:t>
      </w:r>
      <w:r w:rsidRPr="00695BCD">
        <w:t>」</w:t>
      </w:r>
    </w:p>
    <w:p w14:paraId="5D974C3F" w14:textId="77777777" w:rsidR="00695BCD" w:rsidRPr="00695BCD" w:rsidRDefault="00695BCD" w:rsidP="00695BCD">
      <w:r w:rsidRPr="00695BCD">
        <w:t>ここでは、</w:t>
      </w:r>
    </w:p>
    <w:p w14:paraId="105506CC" w14:textId="77777777" w:rsidR="00695BCD" w:rsidRPr="00695BCD" w:rsidRDefault="00695BCD" w:rsidP="008201BF">
      <w:pPr>
        <w:numPr>
          <w:ilvl w:val="0"/>
          <w:numId w:val="97"/>
        </w:numPr>
      </w:pPr>
      <w:r w:rsidRPr="00695BCD">
        <w:t>採掘量</w:t>
      </w:r>
    </w:p>
    <w:p w14:paraId="28F287E4" w14:textId="77777777" w:rsidR="00695BCD" w:rsidRPr="00695BCD" w:rsidRDefault="00695BCD" w:rsidP="008201BF">
      <w:pPr>
        <w:numPr>
          <w:ilvl w:val="0"/>
          <w:numId w:val="97"/>
        </w:numPr>
      </w:pPr>
      <w:r w:rsidRPr="00695BCD">
        <w:t>国内自給率</w:t>
      </w:r>
      <w:r w:rsidRPr="00695BCD">
        <w:br/>
        <w:t>といった指標よりも、</w:t>
      </w:r>
      <w:r w:rsidRPr="00695BCD">
        <w:rPr>
          <w:b/>
          <w:bCs/>
        </w:rPr>
        <w:t>工程適合性</w:t>
      </w:r>
      <w:r w:rsidRPr="00695BCD">
        <w:t>が重視されている。</w:t>
      </w:r>
    </w:p>
    <w:p w14:paraId="7B54101D" w14:textId="77777777" w:rsidR="00695BCD" w:rsidRPr="00695BCD" w:rsidRDefault="00695BCD" w:rsidP="00695BCD">
      <w:r w:rsidRPr="00695BCD">
        <w:t>特に象徴的なのが、希土類（Dyなど）に関する議論である。</w:t>
      </w:r>
    </w:p>
    <w:p w14:paraId="62FB2404" w14:textId="77777777" w:rsidR="00695BCD" w:rsidRPr="00695BCD" w:rsidRDefault="00695BCD" w:rsidP="00695BCD">
      <w:r w:rsidRPr="00695BCD">
        <w:t>文書は、</w:t>
      </w:r>
    </w:p>
    <w:p w14:paraId="57A1947A" w14:textId="77777777" w:rsidR="00695BCD" w:rsidRPr="00695BCD" w:rsidRDefault="00695BCD" w:rsidP="008201BF">
      <w:pPr>
        <w:numPr>
          <w:ilvl w:val="0"/>
          <w:numId w:val="98"/>
        </w:numPr>
      </w:pPr>
      <w:r w:rsidRPr="00695BCD">
        <w:t>Dyを元素として回収・再精製する完全循環は現実的でない</w:t>
      </w:r>
    </w:p>
    <w:p w14:paraId="6CCA0327" w14:textId="77777777" w:rsidR="00695BCD" w:rsidRPr="00695BCD" w:rsidRDefault="00695BCD" w:rsidP="008201BF">
      <w:pPr>
        <w:numPr>
          <w:ilvl w:val="0"/>
          <w:numId w:val="98"/>
        </w:numPr>
      </w:pPr>
      <w:r w:rsidRPr="00695BCD">
        <w:t>むしろ磁石としての機能を保ったまま回す「機能循環」が重要</w:t>
      </w:r>
      <w:r w:rsidRPr="00695BCD">
        <w:br/>
        <w:t>と述べている。</w:t>
      </w:r>
    </w:p>
    <w:p w14:paraId="1CE7F285" w14:textId="77777777" w:rsidR="00695BCD" w:rsidRPr="00695BCD" w:rsidRDefault="00695BCD" w:rsidP="00695BCD">
      <w:r w:rsidRPr="00695BCD">
        <w:t>これは、</w:t>
      </w:r>
    </w:p>
    <w:p w14:paraId="094F9BD5" w14:textId="77777777" w:rsidR="00695BCD" w:rsidRPr="00695BCD" w:rsidRDefault="00695BCD" w:rsidP="008201BF">
      <w:pPr>
        <w:numPr>
          <w:ilvl w:val="0"/>
          <w:numId w:val="99"/>
        </w:numPr>
      </w:pPr>
      <w:r w:rsidRPr="00695BCD">
        <w:t>物質量を減らし</w:t>
      </w:r>
    </w:p>
    <w:p w14:paraId="4E19E0BE" w14:textId="7684CBFA" w:rsidR="00695BCD" w:rsidRPr="00695BCD" w:rsidRDefault="00695BCD" w:rsidP="008201BF">
      <w:pPr>
        <w:numPr>
          <w:ilvl w:val="0"/>
          <w:numId w:val="99"/>
        </w:numPr>
      </w:pPr>
      <w:r w:rsidRPr="00695BCD">
        <w:t>機能を最大化する</w:t>
      </w:r>
      <w:r w:rsidRPr="00695BCD">
        <w:br/>
        <w:t>という意味で、極めてCE的であり、dematerialization（脱物量化）の実例でもある。</w:t>
      </w:r>
    </w:p>
    <w:p w14:paraId="7F0A60E1" w14:textId="3A56A0BE" w:rsidR="00F62536" w:rsidRDefault="0021640B" w:rsidP="00F62536">
      <w:r>
        <w:br/>
      </w:r>
      <w:r w:rsidR="00F62536">
        <w:rPr>
          <w:rFonts w:hint="eastAsia"/>
        </w:rPr>
        <w:t>これらをC</w:t>
      </w:r>
      <w:r w:rsidR="009C3D7D">
        <w:rPr>
          <w:rFonts w:hint="eastAsia"/>
        </w:rPr>
        <w:t>E</w:t>
      </w:r>
      <w:r w:rsidR="00F62536">
        <w:rPr>
          <w:rFonts w:hint="eastAsia"/>
        </w:rPr>
        <w:t>の視点で整理してみるとつぎのようになる。</w:t>
      </w:r>
    </w:p>
    <w:p w14:paraId="16894A19" w14:textId="55BDBB4E" w:rsidR="00F62536" w:rsidRPr="00194405" w:rsidRDefault="00F62536" w:rsidP="00F62536">
      <w:pPr>
        <w:rPr>
          <w:b/>
          <w:bCs/>
        </w:rPr>
      </w:pPr>
      <w:r w:rsidRPr="00194405">
        <w:rPr>
          <w:b/>
          <w:bCs/>
        </w:rPr>
        <w:t>A. value network（工程知ネットワーク）が既に“循環の骨格”</w:t>
      </w:r>
    </w:p>
    <w:p w14:paraId="2BEC5190" w14:textId="79447BA8" w:rsidR="00F62536" w:rsidRPr="00194405" w:rsidRDefault="00F62536" w:rsidP="00F62536">
      <w:r w:rsidRPr="00194405">
        <w:lastRenderedPageBreak/>
        <w:t>日本の輸出</w:t>
      </w:r>
      <w:r w:rsidR="0004301F">
        <w:rPr>
          <w:rFonts w:hint="eastAsia"/>
        </w:rPr>
        <w:t>は</w:t>
      </w:r>
      <w:r w:rsidRPr="00194405">
        <w:t>「完成品」ではなく「工程の成立条件を供給する国」と捉え直し、</w:t>
      </w:r>
      <w:r w:rsidRPr="00194405">
        <w:rPr>
          <w:b/>
          <w:bCs/>
        </w:rPr>
        <w:t>装置・材料・部材・計測</w:t>
      </w:r>
      <w:r w:rsidRPr="00194405">
        <w:t xml:space="preserve">などの“工程支配型”に重心が移った。これは </w:t>
      </w:r>
      <w:r w:rsidRPr="00194405">
        <w:rPr>
          <w:b/>
          <w:bCs/>
        </w:rPr>
        <w:t>企業間の分業・相互依存（＝value network）を前提に価値が立つ構造</w:t>
      </w:r>
      <w:r w:rsidRPr="00194405">
        <w:t xml:space="preserve">で、垂直統合よりも「ネットワークで価値が出る」状態に近い。 </w:t>
      </w:r>
    </w:p>
    <w:p w14:paraId="7380F886" w14:textId="678E1859" w:rsidR="00F62536" w:rsidRPr="00194405" w:rsidRDefault="00F62536" w:rsidP="00F62536">
      <w:r w:rsidRPr="00194405">
        <w:t>特に、中小企業が「部品供給」から「工程知の担い手」へ移った（条件設定、ばらつき吸収、改良提案など）という</w:t>
      </w:r>
      <w:r w:rsidR="00702C07">
        <w:rPr>
          <w:rFonts w:hint="eastAsia"/>
        </w:rPr>
        <w:t>こと</w:t>
      </w:r>
      <w:r w:rsidRPr="00194405">
        <w:t>は、“</w:t>
      </w:r>
      <w:r w:rsidRPr="00194405">
        <w:rPr>
          <w:b/>
          <w:bCs/>
        </w:rPr>
        <w:t>価値の所在がモノではなく工程能力に保持される</w:t>
      </w:r>
      <w:r w:rsidRPr="00194405">
        <w:t>”ことを示してい</w:t>
      </w:r>
      <w:r w:rsidR="00702C07">
        <w:rPr>
          <w:rFonts w:hint="eastAsia"/>
        </w:rPr>
        <w:t>る</w:t>
      </w:r>
      <w:r w:rsidRPr="00194405">
        <w:t>。これはCEでいう「ネットワーク内で価値を保持し続ける」土台で</w:t>
      </w:r>
      <w:r w:rsidR="007B30A0">
        <w:rPr>
          <w:rFonts w:hint="eastAsia"/>
        </w:rPr>
        <w:t>ある</w:t>
      </w:r>
      <w:r w:rsidRPr="00194405">
        <w:t xml:space="preserve">。 </w:t>
      </w:r>
    </w:p>
    <w:p w14:paraId="4A8939AF" w14:textId="77777777" w:rsidR="00F62536" w:rsidRPr="00194405" w:rsidRDefault="00F62536" w:rsidP="00F62536">
      <w:pPr>
        <w:rPr>
          <w:b/>
          <w:bCs/>
        </w:rPr>
      </w:pPr>
      <w:r w:rsidRPr="00194405">
        <w:rPr>
          <w:b/>
          <w:bCs/>
        </w:rPr>
        <w:t>B. retained value（価値保持）＝「切り替えコスト・長寿命・品質保証」が既に主戦場</w:t>
      </w:r>
    </w:p>
    <w:p w14:paraId="56783936" w14:textId="30728905" w:rsidR="00F62536" w:rsidRPr="00194405" w:rsidRDefault="00F62536" w:rsidP="00F62536">
      <w:r w:rsidRPr="00194405">
        <w:t>工程支配型の財は「一度採用されると切り替えコストが高く、長期にわたり使われる」</w:t>
      </w:r>
      <w:r w:rsidR="007B30A0">
        <w:rPr>
          <w:rFonts w:hint="eastAsia"/>
        </w:rPr>
        <w:t>特徴がある</w:t>
      </w:r>
      <w:r w:rsidRPr="00194405">
        <w:t>。これは、CEの retained value のど真ん中で、</w:t>
      </w:r>
      <w:r w:rsidRPr="00194405">
        <w:rPr>
          <w:b/>
          <w:bCs/>
        </w:rPr>
        <w:t>“価値を長く保持する設計・保証・運用”が競争力</w:t>
      </w:r>
      <w:r w:rsidRPr="00194405">
        <w:t>になっている。 また「不具合が起きないこととして現れる」＝保全・安定稼働を価値として売っている点も、CEの「価値を毀損させない」方向</w:t>
      </w:r>
      <w:r w:rsidR="00950E55">
        <w:rPr>
          <w:rFonts w:hint="eastAsia"/>
        </w:rPr>
        <w:t>にいっちしている</w:t>
      </w:r>
      <w:r w:rsidRPr="00194405">
        <w:t xml:space="preserve">。 </w:t>
      </w:r>
    </w:p>
    <w:p w14:paraId="3CC5937C" w14:textId="77777777" w:rsidR="00F62536" w:rsidRPr="00194405" w:rsidRDefault="00F62536" w:rsidP="00F62536">
      <w:pPr>
        <w:rPr>
          <w:b/>
          <w:bCs/>
        </w:rPr>
      </w:pPr>
      <w:r w:rsidRPr="00194405">
        <w:rPr>
          <w:b/>
          <w:bCs/>
        </w:rPr>
        <w:t>C. dematerialization（脱物量）＝“量でなく工程機能”に価値が移動</w:t>
      </w:r>
    </w:p>
    <w:p w14:paraId="4462E242" w14:textId="119BB0FE" w:rsidR="00F62536" w:rsidRPr="00194405" w:rsidRDefault="00F62536" w:rsidP="00F62536">
      <w:r w:rsidRPr="00194405">
        <w:t xml:space="preserve">レアメタル戦略で、「量の確保」より </w:t>
      </w:r>
      <w:r w:rsidRPr="00194405">
        <w:rPr>
          <w:b/>
          <w:bCs/>
        </w:rPr>
        <w:t>“どの工程でどう使えるか”</w:t>
      </w:r>
      <w:r w:rsidRPr="00194405">
        <w:t xml:space="preserve"> を問うべき、さらに </w:t>
      </w:r>
      <w:r w:rsidRPr="00194405">
        <w:rPr>
          <w:b/>
          <w:bCs/>
        </w:rPr>
        <w:t>元素ではなく機能として回す（機能循環）</w:t>
      </w:r>
      <w:r w:rsidRPr="00194405">
        <w:t xml:space="preserve"> という論旨は、まさに dematerialization 的で</w:t>
      </w:r>
      <w:r w:rsidR="00E540FB">
        <w:rPr>
          <w:rFonts w:hint="eastAsia"/>
        </w:rPr>
        <w:t>ある</w:t>
      </w:r>
      <w:r w:rsidRPr="00194405">
        <w:t>（重量や原料量ではなく、機能と性能で価値を作る）。 例としてDy</w:t>
      </w:r>
      <w:r w:rsidR="00F61430">
        <w:rPr>
          <w:rFonts w:hint="eastAsia"/>
        </w:rPr>
        <w:t>は</w:t>
      </w:r>
      <w:r w:rsidRPr="00194405">
        <w:t xml:space="preserve">「取り出さない」循環（粒界用途の“状態”を活かす）など、物質量の再生産より </w:t>
      </w:r>
      <w:r w:rsidRPr="00194405">
        <w:rPr>
          <w:b/>
          <w:bCs/>
        </w:rPr>
        <w:t>“機能状態の維持”</w:t>
      </w:r>
      <w:r w:rsidRPr="00194405">
        <w:t xml:space="preserve"> に寄せています。 </w:t>
      </w:r>
    </w:p>
    <w:p w14:paraId="24B4EAAF" w14:textId="6D76FCCD" w:rsidR="00F62536" w:rsidRPr="00194405" w:rsidRDefault="00F62536" w:rsidP="00F62536">
      <w:pPr>
        <w:rPr>
          <w:b/>
          <w:bCs/>
        </w:rPr>
      </w:pPr>
      <w:r w:rsidRPr="00194405">
        <w:rPr>
          <w:b/>
          <w:bCs/>
        </w:rPr>
        <w:t xml:space="preserve">D. </w:t>
      </w:r>
      <w:r w:rsidR="00DD7452" w:rsidRPr="00194405">
        <w:rPr>
          <w:b/>
          <w:bCs/>
        </w:rPr>
        <w:t>servicing</w:t>
      </w:r>
      <w:r w:rsidRPr="00194405">
        <w:rPr>
          <w:b/>
          <w:bCs/>
        </w:rPr>
        <w:t>（サービス化）の“芽”＝工程稼働の保証・立上げ支援</w:t>
      </w:r>
    </w:p>
    <w:p w14:paraId="4B9C0022" w14:textId="619BD024" w:rsidR="00F62536" w:rsidRPr="00194405" w:rsidRDefault="00BA478F" w:rsidP="00F62536">
      <w:r>
        <w:rPr>
          <w:rFonts w:hint="eastAsia"/>
        </w:rPr>
        <w:t>注目すべきは、</w:t>
      </w:r>
      <w:r w:rsidR="00F62536" w:rsidRPr="00194405">
        <w:t>中小企業機能（立上げ、トラブル切り分け、安定稼働の保証）</w:t>
      </w:r>
      <w:r>
        <w:rPr>
          <w:rFonts w:hint="eastAsia"/>
        </w:rPr>
        <w:t>であり</w:t>
      </w:r>
      <w:r w:rsidR="00F62536" w:rsidRPr="00194405">
        <w:t xml:space="preserve">、製品売り切りより </w:t>
      </w:r>
      <w:r w:rsidR="00F62536" w:rsidRPr="00194405">
        <w:rPr>
          <w:b/>
          <w:bCs/>
        </w:rPr>
        <w:t>稼働・安定という成果に価値が移る</w:t>
      </w:r>
      <w:r w:rsidR="00F62536" w:rsidRPr="00194405">
        <w:t>方向で、サービス化の芽が</w:t>
      </w:r>
      <w:r>
        <w:rPr>
          <w:rFonts w:hint="eastAsia"/>
        </w:rPr>
        <w:t>育っている</w:t>
      </w:r>
      <w:r w:rsidR="00F62536" w:rsidRPr="00194405">
        <w:t xml:space="preserve">。 </w:t>
      </w:r>
    </w:p>
    <w:p w14:paraId="51CFB2DD" w14:textId="0204BDE2" w:rsidR="00695BCD" w:rsidRPr="00695BCD" w:rsidRDefault="00695BCD" w:rsidP="00695BCD"/>
    <w:p w14:paraId="280D99F5" w14:textId="77777777" w:rsidR="00695BCD" w:rsidRPr="00695BCD" w:rsidRDefault="00695BCD" w:rsidP="00695BCD">
      <w:pPr>
        <w:rPr>
          <w:b/>
          <w:bCs/>
        </w:rPr>
      </w:pPr>
      <w:r w:rsidRPr="00695BCD">
        <w:rPr>
          <w:b/>
          <w:bCs/>
        </w:rPr>
        <w:t>4.5 それでも「CEと言うには不十分」な理由</w:t>
      </w:r>
    </w:p>
    <w:p w14:paraId="7B1F61EA" w14:textId="6FF00BC1" w:rsidR="00695BCD" w:rsidRPr="00695BCD" w:rsidRDefault="00695BCD" w:rsidP="00695BCD">
      <w:r w:rsidRPr="00695BCD">
        <w:t>しかし、日本がCEに「入っている」と言える一方で、</w:t>
      </w:r>
      <w:r w:rsidRPr="00695BCD">
        <w:rPr>
          <w:b/>
          <w:bCs/>
        </w:rPr>
        <w:t>それをCEとして自覚し、設計し、社会全体で共有しているか</w:t>
      </w:r>
      <w:r w:rsidRPr="00695BCD">
        <w:t>と問えば、答えは否である。不十分な点は大きく三つに整理できる。</w:t>
      </w:r>
    </w:p>
    <w:p w14:paraId="7DFC401F" w14:textId="77777777" w:rsidR="00695BCD" w:rsidRPr="00695BCD" w:rsidRDefault="00695BCD" w:rsidP="00695BCD">
      <w:pPr>
        <w:rPr>
          <w:b/>
          <w:bCs/>
        </w:rPr>
      </w:pPr>
      <w:r w:rsidRPr="00695BCD">
        <w:rPr>
          <w:b/>
          <w:bCs/>
        </w:rPr>
        <w:t>第一に、循環が「製造工程の内部」に閉じている</w:t>
      </w:r>
    </w:p>
    <w:p w14:paraId="5134D7AD" w14:textId="77777777" w:rsidR="00695BCD" w:rsidRPr="00695BCD" w:rsidRDefault="00695BCD" w:rsidP="00695BCD">
      <w:r w:rsidRPr="00695BCD">
        <w:t>日本の循環性は、</w:t>
      </w:r>
    </w:p>
    <w:p w14:paraId="7342EFC5" w14:textId="77777777" w:rsidR="00695BCD" w:rsidRPr="00695BCD" w:rsidRDefault="00695BCD" w:rsidP="008201BF">
      <w:pPr>
        <w:numPr>
          <w:ilvl w:val="0"/>
          <w:numId w:val="100"/>
        </w:numPr>
      </w:pPr>
      <w:r w:rsidRPr="00695BCD">
        <w:t>製造現場</w:t>
      </w:r>
    </w:p>
    <w:p w14:paraId="69F5564B" w14:textId="77777777" w:rsidR="00695BCD" w:rsidRPr="00695BCD" w:rsidRDefault="00695BCD" w:rsidP="008201BF">
      <w:pPr>
        <w:numPr>
          <w:ilvl w:val="0"/>
          <w:numId w:val="100"/>
        </w:numPr>
      </w:pPr>
      <w:r w:rsidRPr="00695BCD">
        <w:t>工程間</w:t>
      </w:r>
    </w:p>
    <w:p w14:paraId="03FC73A9" w14:textId="77777777" w:rsidR="00695BCD" w:rsidRPr="00695BCD" w:rsidRDefault="00695BCD" w:rsidP="008201BF">
      <w:pPr>
        <w:numPr>
          <w:ilvl w:val="0"/>
          <w:numId w:val="100"/>
        </w:numPr>
      </w:pPr>
      <w:r w:rsidRPr="00695BCD">
        <w:t>サプライヤーと装置メーカーの間</w:t>
      </w:r>
      <w:r w:rsidRPr="00695BCD">
        <w:br/>
        <w:t>に強く存在する。</w:t>
      </w:r>
    </w:p>
    <w:p w14:paraId="06EDC9E7" w14:textId="77777777" w:rsidR="00695BCD" w:rsidRPr="00695BCD" w:rsidRDefault="00695BCD" w:rsidP="00695BCD">
      <w:r w:rsidRPr="00695BCD">
        <w:t>しかし、</w:t>
      </w:r>
    </w:p>
    <w:p w14:paraId="6B675C89" w14:textId="77777777" w:rsidR="00695BCD" w:rsidRPr="00695BCD" w:rsidRDefault="00695BCD" w:rsidP="008201BF">
      <w:pPr>
        <w:numPr>
          <w:ilvl w:val="0"/>
          <w:numId w:val="101"/>
        </w:numPr>
      </w:pPr>
      <w:r w:rsidRPr="00695BCD">
        <w:t>使用後</w:t>
      </w:r>
    </w:p>
    <w:p w14:paraId="7755E7C1" w14:textId="77777777" w:rsidR="00695BCD" w:rsidRPr="00695BCD" w:rsidRDefault="00695BCD" w:rsidP="008201BF">
      <w:pPr>
        <w:numPr>
          <w:ilvl w:val="0"/>
          <w:numId w:val="101"/>
        </w:numPr>
      </w:pPr>
      <w:r w:rsidRPr="00695BCD">
        <w:t>廃棄段階</w:t>
      </w:r>
    </w:p>
    <w:p w14:paraId="35A8DE36" w14:textId="77777777" w:rsidR="00695BCD" w:rsidRPr="00695BCD" w:rsidRDefault="00695BCD" w:rsidP="008201BF">
      <w:pPr>
        <w:numPr>
          <w:ilvl w:val="0"/>
          <w:numId w:val="101"/>
        </w:numPr>
      </w:pPr>
      <w:r w:rsidRPr="00695BCD">
        <w:t>回収・再配置</w:t>
      </w:r>
      <w:r w:rsidRPr="00695BCD">
        <w:br/>
        <w:t>まで含めた</w:t>
      </w:r>
      <w:r w:rsidRPr="00695BCD">
        <w:rPr>
          <w:b/>
          <w:bCs/>
        </w:rPr>
        <w:t>社会全体の循環設計</w:t>
      </w:r>
      <w:r w:rsidRPr="00695BCD">
        <w:t>には、まだ十分に接続されていない。</w:t>
      </w:r>
    </w:p>
    <w:p w14:paraId="2A618447" w14:textId="77777777" w:rsidR="00695BCD" w:rsidRPr="00695BCD" w:rsidRDefault="00695BCD" w:rsidP="00695BCD">
      <w:pPr>
        <w:rPr>
          <w:b/>
          <w:bCs/>
        </w:rPr>
      </w:pPr>
      <w:r w:rsidRPr="00695BCD">
        <w:rPr>
          <w:b/>
          <w:bCs/>
        </w:rPr>
        <w:t>第二に、価値が暗黙知に依存しすぎている</w:t>
      </w:r>
    </w:p>
    <w:p w14:paraId="6D87650D" w14:textId="5991B1F3" w:rsidR="00695BCD" w:rsidRPr="00695BCD" w:rsidRDefault="003D26BF" w:rsidP="00695BCD">
      <w:r>
        <w:rPr>
          <w:rFonts w:hint="eastAsia"/>
        </w:rPr>
        <w:t>ここまでみてきた</w:t>
      </w:r>
      <w:r w:rsidR="00695BCD" w:rsidRPr="00695BCD">
        <w:t>ように、「</w:t>
      </w:r>
      <w:r w:rsidR="00695BCD" w:rsidRPr="00695BCD">
        <w:rPr>
          <w:b/>
          <w:bCs/>
        </w:rPr>
        <w:t>中小企業の価値は、数値化しにくく、成功は『問題が起きない』こととして現れる</w:t>
      </w:r>
      <w:r w:rsidR="00695BCD" w:rsidRPr="00695BCD">
        <w:t>」この状態は強みであると同時に、</w:t>
      </w:r>
    </w:p>
    <w:p w14:paraId="7E3C899F" w14:textId="77777777" w:rsidR="00695BCD" w:rsidRPr="00695BCD" w:rsidRDefault="00695BCD" w:rsidP="008201BF">
      <w:pPr>
        <w:numPr>
          <w:ilvl w:val="0"/>
          <w:numId w:val="102"/>
        </w:numPr>
      </w:pPr>
      <w:r w:rsidRPr="00695BCD">
        <w:t>継承しにくい</w:t>
      </w:r>
    </w:p>
    <w:p w14:paraId="73789A29" w14:textId="77777777" w:rsidR="00695BCD" w:rsidRPr="00695BCD" w:rsidRDefault="00695BCD" w:rsidP="008201BF">
      <w:pPr>
        <w:numPr>
          <w:ilvl w:val="0"/>
          <w:numId w:val="102"/>
        </w:numPr>
      </w:pPr>
      <w:r w:rsidRPr="00695BCD">
        <w:t>外部に説明しにくい</w:t>
      </w:r>
    </w:p>
    <w:p w14:paraId="74BF0B68" w14:textId="77777777" w:rsidR="00695BCD" w:rsidRPr="00695BCD" w:rsidRDefault="00695BCD" w:rsidP="008201BF">
      <w:pPr>
        <w:numPr>
          <w:ilvl w:val="0"/>
          <w:numId w:val="102"/>
        </w:numPr>
      </w:pPr>
      <w:r w:rsidRPr="00695BCD">
        <w:t>若手・新規参入者が入りにくい</w:t>
      </w:r>
      <w:r w:rsidRPr="00695BCD">
        <w:br/>
        <w:t>という弱点を持つ。</w:t>
      </w:r>
    </w:p>
    <w:p w14:paraId="60258001" w14:textId="4564941D" w:rsidR="00695BCD" w:rsidRPr="00695BCD" w:rsidRDefault="00695BCD" w:rsidP="00695BCD">
      <w:r w:rsidRPr="00695BCD">
        <w:lastRenderedPageBreak/>
        <w:t>CEを社会システムとして広げるには、この暗黙知を</w:t>
      </w:r>
      <w:r w:rsidRPr="00695BCD">
        <w:rPr>
          <w:b/>
          <w:bCs/>
        </w:rPr>
        <w:t>一定程度形式知に翻訳する作業</w:t>
      </w:r>
      <w:r w:rsidRPr="00695BCD">
        <w:t>が不可欠である。</w:t>
      </w:r>
    </w:p>
    <w:p w14:paraId="19AC7D82" w14:textId="77777777" w:rsidR="00695BCD" w:rsidRPr="00695BCD" w:rsidRDefault="00695BCD" w:rsidP="00695BCD">
      <w:pPr>
        <w:rPr>
          <w:b/>
          <w:bCs/>
        </w:rPr>
      </w:pPr>
      <w:r w:rsidRPr="00695BCD">
        <w:rPr>
          <w:b/>
          <w:bCs/>
        </w:rPr>
        <w:t>第三に、「サービスとして売る」構造が前面化していない</w:t>
      </w:r>
    </w:p>
    <w:p w14:paraId="0957A139" w14:textId="77777777" w:rsidR="00695BCD" w:rsidRPr="00695BCD" w:rsidRDefault="00695BCD" w:rsidP="00695BCD">
      <w:r w:rsidRPr="00695BCD">
        <w:t>現実には、</w:t>
      </w:r>
    </w:p>
    <w:p w14:paraId="01D0B5A4" w14:textId="77777777" w:rsidR="00695BCD" w:rsidRPr="00695BCD" w:rsidRDefault="00695BCD" w:rsidP="008201BF">
      <w:pPr>
        <w:numPr>
          <w:ilvl w:val="0"/>
          <w:numId w:val="103"/>
        </w:numPr>
      </w:pPr>
      <w:r w:rsidRPr="00695BCD">
        <w:t>立上げ支援</w:t>
      </w:r>
    </w:p>
    <w:p w14:paraId="3ED51551" w14:textId="77777777" w:rsidR="00695BCD" w:rsidRPr="00695BCD" w:rsidRDefault="00695BCD" w:rsidP="008201BF">
      <w:pPr>
        <w:numPr>
          <w:ilvl w:val="0"/>
          <w:numId w:val="103"/>
        </w:numPr>
      </w:pPr>
      <w:r w:rsidRPr="00695BCD">
        <w:t>保全</w:t>
      </w:r>
    </w:p>
    <w:p w14:paraId="0F9F9BDF" w14:textId="3E92F866" w:rsidR="00695BCD" w:rsidRPr="00695BCD" w:rsidRDefault="00695BCD" w:rsidP="008201BF">
      <w:pPr>
        <w:numPr>
          <w:ilvl w:val="0"/>
          <w:numId w:val="103"/>
        </w:numPr>
      </w:pPr>
      <w:r w:rsidRPr="00695BCD">
        <w:t>改良</w:t>
      </w:r>
      <w:r w:rsidRPr="00695BCD">
        <w:br/>
        <w:t>といったサービス的要素が価値の中核にあるにもかかわらず、多くは「付随業務」として扱われている。</w:t>
      </w:r>
    </w:p>
    <w:p w14:paraId="792B8383" w14:textId="09E80EC1" w:rsidR="00695BCD" w:rsidRDefault="00695BCD" w:rsidP="00695BCD">
      <w:r w:rsidRPr="00695BCD">
        <w:t>これは、</w:t>
      </w:r>
      <w:r w:rsidRPr="00695BCD">
        <w:rPr>
          <w:b/>
          <w:bCs/>
        </w:rPr>
        <w:t>モノからコトへの転換が途中段階にある</w:t>
      </w:r>
      <w:r w:rsidRPr="00695BCD">
        <w:t>ことを示している。</w:t>
      </w:r>
    </w:p>
    <w:p w14:paraId="6AFE256C" w14:textId="77777777" w:rsidR="00485939" w:rsidRDefault="00A92985" w:rsidP="00A92985">
      <w:r>
        <w:rPr>
          <w:rFonts w:hint="eastAsia"/>
        </w:rPr>
        <w:t>これも同じくCE的に整理すると、</w:t>
      </w:r>
    </w:p>
    <w:p w14:paraId="0C8EDCCA" w14:textId="32EE8B4F" w:rsidR="00A92985" w:rsidRPr="00194405" w:rsidRDefault="00A92985" w:rsidP="00A92985">
      <w:pPr>
        <w:rPr>
          <w:b/>
          <w:bCs/>
        </w:rPr>
      </w:pPr>
      <w:r w:rsidRPr="00194405">
        <w:rPr>
          <w:b/>
          <w:bCs/>
        </w:rPr>
        <w:t>① value networkは強いが、“循環のネットワーク設計”になっていない</w:t>
      </w:r>
    </w:p>
    <w:p w14:paraId="5FB8E95A" w14:textId="77777777" w:rsidR="00A92985" w:rsidRPr="00194405" w:rsidRDefault="00A92985" w:rsidP="00A92985">
      <w:r w:rsidRPr="00194405">
        <w:t>現状のネットワークは「作るためのネットワーク（工程成立のための分業）」として強い一方、CEで重要な</w:t>
      </w:r>
    </w:p>
    <w:p w14:paraId="53DD15D5" w14:textId="77777777" w:rsidR="00A92985" w:rsidRPr="00194405" w:rsidRDefault="00A92985" w:rsidP="008201BF">
      <w:pPr>
        <w:numPr>
          <w:ilvl w:val="0"/>
          <w:numId w:val="108"/>
        </w:numPr>
      </w:pPr>
      <w:r w:rsidRPr="00194405">
        <w:t>回収・再使用・再製造・アップグレード</w:t>
      </w:r>
    </w:p>
    <w:p w14:paraId="639B7B0C" w14:textId="77777777" w:rsidR="00A92985" w:rsidRPr="00194405" w:rsidRDefault="00A92985" w:rsidP="008201BF">
      <w:pPr>
        <w:numPr>
          <w:ilvl w:val="0"/>
          <w:numId w:val="108"/>
        </w:numPr>
      </w:pPr>
      <w:r w:rsidRPr="00194405">
        <w:t>トレーサビリティ（材料・部材・化学品の履歴）</w:t>
      </w:r>
    </w:p>
    <w:p w14:paraId="221E06F3" w14:textId="77777777" w:rsidR="00691BEA" w:rsidRDefault="00A92985" w:rsidP="008201BF">
      <w:pPr>
        <w:numPr>
          <w:ilvl w:val="0"/>
          <w:numId w:val="108"/>
        </w:numPr>
      </w:pPr>
      <w:r w:rsidRPr="00194405">
        <w:t>逆物流・分解容易性</w:t>
      </w:r>
    </w:p>
    <w:p w14:paraId="5ECC6010" w14:textId="2171B449" w:rsidR="00A92985" w:rsidRPr="00194405" w:rsidRDefault="00A92985" w:rsidP="00691BEA">
      <w:r w:rsidRPr="00194405">
        <w:t xml:space="preserve">を </w:t>
      </w:r>
      <w:r w:rsidR="00B72535">
        <w:rPr>
          <w:rFonts w:hint="eastAsia"/>
        </w:rPr>
        <w:t>最終使用者や社会全体も含めた</w:t>
      </w:r>
      <w:r w:rsidRPr="00194405">
        <w:rPr>
          <w:b/>
          <w:bCs/>
        </w:rPr>
        <w:t>ネットワーク全体で前提化した設計</w:t>
      </w:r>
      <w:r w:rsidRPr="00194405">
        <w:t>としては、まだ“中心テーマ”</w:t>
      </w:r>
      <w:r w:rsidR="00485939">
        <w:rPr>
          <w:rFonts w:hint="eastAsia"/>
        </w:rPr>
        <w:t>にはなっていない</w:t>
      </w:r>
      <w:r w:rsidRPr="00194405">
        <w:t xml:space="preserve">。つまり、強いのは「製造のvalue network」であって、「循環のvalue network」へ制度設計が十分に接続されていない。 </w:t>
      </w:r>
    </w:p>
    <w:p w14:paraId="25191311" w14:textId="77777777" w:rsidR="00A92985" w:rsidRPr="00194405" w:rsidRDefault="00A92985" w:rsidP="00A92985">
      <w:pPr>
        <w:rPr>
          <w:b/>
          <w:bCs/>
        </w:rPr>
      </w:pPr>
      <w:r w:rsidRPr="00194405">
        <w:rPr>
          <w:b/>
          <w:bCs/>
        </w:rPr>
        <w:t>② retained valueの源泉が“暗黙知”に偏り、社会的に可視化・継承しにくい</w:t>
      </w:r>
    </w:p>
    <w:p w14:paraId="4DFD2AFF" w14:textId="77777777" w:rsidR="00A92985" w:rsidRPr="00194405" w:rsidRDefault="00A92985" w:rsidP="00A92985">
      <w:r w:rsidRPr="00194405">
        <w:t>中小企業価値は「数値化しにくい」「成功は問題が起きないこと」と書かれており、これは retained value の源泉が</w:t>
      </w:r>
    </w:p>
    <w:p w14:paraId="04675ED8" w14:textId="77777777" w:rsidR="00A92985" w:rsidRPr="00194405" w:rsidRDefault="00A92985" w:rsidP="008201BF">
      <w:pPr>
        <w:numPr>
          <w:ilvl w:val="0"/>
          <w:numId w:val="109"/>
        </w:numPr>
      </w:pPr>
      <w:r w:rsidRPr="00194405">
        <w:t>人（熟練）</w:t>
      </w:r>
    </w:p>
    <w:p w14:paraId="675D62DA" w14:textId="77777777" w:rsidR="007D5241" w:rsidRDefault="00A92985" w:rsidP="008201BF">
      <w:pPr>
        <w:numPr>
          <w:ilvl w:val="0"/>
          <w:numId w:val="109"/>
        </w:numPr>
      </w:pPr>
      <w:r w:rsidRPr="00194405">
        <w:t>現場（暗黙の条件設定）</w:t>
      </w:r>
    </w:p>
    <w:p w14:paraId="0CAE2EA8" w14:textId="42B9F5B1" w:rsidR="00A92985" w:rsidRPr="00194405" w:rsidRDefault="00A92985" w:rsidP="007D5241">
      <w:r w:rsidRPr="00194405">
        <w:t>に偏っていることを意味</w:t>
      </w:r>
      <w:r w:rsidR="007D5241">
        <w:rPr>
          <w:rFonts w:hint="eastAsia"/>
        </w:rPr>
        <w:t>する</w:t>
      </w:r>
      <w:r w:rsidRPr="00194405">
        <w:t xml:space="preserve">。CEの本気モードでは、価値保持を </w:t>
      </w:r>
      <w:r w:rsidRPr="00194405">
        <w:rPr>
          <w:b/>
          <w:bCs/>
        </w:rPr>
        <w:t>標準化・データ化・契約化</w:t>
      </w:r>
      <w:r w:rsidRPr="00194405">
        <w:t xml:space="preserve">して、ネットワーク全体で再現できる形にする必要があるのに、そこが脆い（属人化のままでは、循環の拡張も輸出も難しい）。 </w:t>
      </w:r>
    </w:p>
    <w:p w14:paraId="775ED970" w14:textId="77777777" w:rsidR="00A92985" w:rsidRPr="00194405" w:rsidRDefault="00A92985" w:rsidP="00A92985">
      <w:pPr>
        <w:rPr>
          <w:b/>
          <w:bCs/>
        </w:rPr>
      </w:pPr>
      <w:r w:rsidRPr="00194405">
        <w:rPr>
          <w:b/>
          <w:bCs/>
        </w:rPr>
        <w:t>③ servicizingが“事後対応”寄りで、ビジネスモデルとして前面化していない</w:t>
      </w:r>
    </w:p>
    <w:p w14:paraId="0CC88A30" w14:textId="77777777" w:rsidR="00A92985" w:rsidRPr="00194405" w:rsidRDefault="00A92985" w:rsidP="00A92985">
      <w:r w:rsidRPr="00194405">
        <w:t>立上げ・不具合対応・改良はサービス化の核ですが、文書の語りはまだ「工程を支える機能」としてで、</w:t>
      </w:r>
    </w:p>
    <w:p w14:paraId="046A0784" w14:textId="77777777" w:rsidR="00A92985" w:rsidRPr="00194405" w:rsidRDefault="00A92985" w:rsidP="008201BF">
      <w:pPr>
        <w:numPr>
          <w:ilvl w:val="0"/>
          <w:numId w:val="110"/>
        </w:numPr>
      </w:pPr>
      <w:r w:rsidRPr="00194405">
        <w:t>稼働率保証</w:t>
      </w:r>
    </w:p>
    <w:p w14:paraId="72AF0FA4" w14:textId="77777777" w:rsidR="00A92985" w:rsidRPr="00194405" w:rsidRDefault="00A92985" w:rsidP="008201BF">
      <w:pPr>
        <w:numPr>
          <w:ilvl w:val="0"/>
          <w:numId w:val="110"/>
        </w:numPr>
      </w:pPr>
      <w:r w:rsidRPr="00194405">
        <w:t>性能アップグレード契約</w:t>
      </w:r>
    </w:p>
    <w:p w14:paraId="40F80BBA" w14:textId="77777777" w:rsidR="00A92985" w:rsidRPr="00194405" w:rsidRDefault="00A92985" w:rsidP="008201BF">
      <w:pPr>
        <w:numPr>
          <w:ilvl w:val="0"/>
          <w:numId w:val="110"/>
        </w:numPr>
      </w:pPr>
      <w:r w:rsidRPr="00194405">
        <w:t>予知保全＋部材循環</w:t>
      </w:r>
    </w:p>
    <w:p w14:paraId="721CEAB0" w14:textId="77777777" w:rsidR="00885E74" w:rsidRDefault="00A92985" w:rsidP="008201BF">
      <w:pPr>
        <w:numPr>
          <w:ilvl w:val="0"/>
          <w:numId w:val="110"/>
        </w:numPr>
      </w:pPr>
      <w:r w:rsidRPr="00194405">
        <w:t>リマニュファクチャリング込みの長期契約</w:t>
      </w:r>
    </w:p>
    <w:p w14:paraId="06E6AFDF" w14:textId="3EEFA22F" w:rsidR="00A92985" w:rsidRPr="00194405" w:rsidRDefault="00A92985" w:rsidP="00885E74">
      <w:r w:rsidRPr="00194405">
        <w:t xml:space="preserve">のような </w:t>
      </w:r>
      <w:r w:rsidRPr="00194405">
        <w:rPr>
          <w:b/>
          <w:bCs/>
        </w:rPr>
        <w:t>サービス収益モデルとしての設計</w:t>
      </w:r>
      <w:r w:rsidRPr="00194405">
        <w:t>は十分に前に出てい</w:t>
      </w:r>
      <w:r w:rsidR="00846721">
        <w:rPr>
          <w:rFonts w:hint="eastAsia"/>
        </w:rPr>
        <w:t>ない</w:t>
      </w:r>
      <w:r w:rsidRPr="00194405">
        <w:t xml:space="preserve">。 </w:t>
      </w:r>
    </w:p>
    <w:p w14:paraId="1F1CB4C8" w14:textId="77777777" w:rsidR="00A92985" w:rsidRPr="00194405" w:rsidRDefault="00A92985" w:rsidP="00A92985">
      <w:pPr>
        <w:rPr>
          <w:b/>
          <w:bCs/>
        </w:rPr>
      </w:pPr>
      <w:r w:rsidRPr="00194405">
        <w:rPr>
          <w:b/>
          <w:bCs/>
        </w:rPr>
        <w:t>④ dematerializationの方向は明確だが、国内制度が“量の循環”に引っ張られやすい</w:t>
      </w:r>
    </w:p>
    <w:p w14:paraId="2B50268A" w14:textId="2AF9297D" w:rsidR="00A92985" w:rsidRPr="00194405" w:rsidRDefault="00846721" w:rsidP="00A92985">
      <w:r>
        <w:rPr>
          <w:rFonts w:hint="eastAsia"/>
        </w:rPr>
        <w:t>ここまでみたように、かかる状況のレアメタル循環戦略</w:t>
      </w:r>
      <w:r w:rsidR="00D13A94">
        <w:rPr>
          <w:rFonts w:hint="eastAsia"/>
        </w:rPr>
        <w:t>とその成功例</w:t>
      </w:r>
      <w:r>
        <w:rPr>
          <w:rFonts w:hint="eastAsia"/>
        </w:rPr>
        <w:t>は</w:t>
      </w:r>
      <w:r w:rsidR="00592DC5">
        <w:rPr>
          <w:rFonts w:hint="eastAsia"/>
        </w:rPr>
        <w:t>「海外に高品位</w:t>
      </w:r>
      <w:r w:rsidR="00A07257">
        <w:rPr>
          <w:rFonts w:hint="eastAsia"/>
        </w:rPr>
        <w:t>物を提供する時代は終わった</w:t>
      </w:r>
      <w:r w:rsidR="00592DC5">
        <w:rPr>
          <w:rFonts w:hint="eastAsia"/>
        </w:rPr>
        <w:t>」</w:t>
      </w:r>
      <w:r w:rsidR="00B42D64">
        <w:rPr>
          <w:rFonts w:hint="eastAsia"/>
        </w:rPr>
        <w:t>一方で</w:t>
      </w:r>
      <w:r w:rsidR="00A92985" w:rsidRPr="00194405">
        <w:t>「国内で完全循環は現実的でない」</w:t>
      </w:r>
      <w:r w:rsidR="00B42D64">
        <w:rPr>
          <w:rFonts w:hint="eastAsia"/>
        </w:rPr>
        <w:t>重要なのは</w:t>
      </w:r>
      <w:r w:rsidR="00A92985" w:rsidRPr="00194405">
        <w:t>「必要な</w:t>
      </w:r>
      <w:r w:rsidR="00A92985" w:rsidRPr="00194405">
        <w:rPr>
          <w:b/>
          <w:bCs/>
        </w:rPr>
        <w:t>機能</w:t>
      </w:r>
      <w:r w:rsidR="00A92985" w:rsidRPr="00194405">
        <w:t>を国内で閉じる循環」と</w:t>
      </w:r>
      <w:r w:rsidR="006A5EBF">
        <w:rPr>
          <w:rFonts w:hint="eastAsia"/>
        </w:rPr>
        <w:t>いうことになる</w:t>
      </w:r>
      <w:r w:rsidR="00A92985" w:rsidRPr="00194405">
        <w:t>。こ</w:t>
      </w:r>
      <w:r w:rsidR="006A5EBF">
        <w:rPr>
          <w:rFonts w:hint="eastAsia"/>
        </w:rPr>
        <w:t>の視点は</w:t>
      </w:r>
      <w:r w:rsidR="00A92985" w:rsidRPr="00194405">
        <w:t>鋭い一方、政策・社会の語りは往々にして「回収量」「国内循環率」に引っ張られ、</w:t>
      </w:r>
      <w:r w:rsidR="00A92985" w:rsidRPr="00194405">
        <w:rPr>
          <w:b/>
          <w:bCs/>
        </w:rPr>
        <w:t>機能循環（状態価値）の最適点</w:t>
      </w:r>
      <w:r w:rsidR="00A92985" w:rsidRPr="00194405">
        <w:t>が制度に埋め込まれにくい、というギャップが残</w:t>
      </w:r>
      <w:r w:rsidR="00D13A94">
        <w:rPr>
          <w:rFonts w:hint="eastAsia"/>
        </w:rPr>
        <w:t>っているのが現状</w:t>
      </w:r>
      <w:r w:rsidR="00D13A94">
        <w:rPr>
          <w:rFonts w:hint="eastAsia"/>
        </w:rPr>
        <w:lastRenderedPageBreak/>
        <w:t>である</w:t>
      </w:r>
      <w:r w:rsidR="00A92985" w:rsidRPr="00194405">
        <w:t xml:space="preserve">。 </w:t>
      </w:r>
    </w:p>
    <w:p w14:paraId="3757CE57" w14:textId="3CE3335B" w:rsidR="00AA286A" w:rsidRPr="00A92985" w:rsidRDefault="00AA286A" w:rsidP="00695BCD"/>
    <w:p w14:paraId="45CACA3D" w14:textId="77777777" w:rsidR="00AA286A" w:rsidRDefault="00AA286A" w:rsidP="00695BCD"/>
    <w:p w14:paraId="267364B5" w14:textId="3EE056EF" w:rsidR="00AA286A" w:rsidRPr="00AA286A" w:rsidRDefault="00AA286A" w:rsidP="00AA286A">
      <w:pPr>
        <w:rPr>
          <w:b/>
          <w:bCs/>
        </w:rPr>
      </w:pPr>
      <w:r w:rsidRPr="00AA286A">
        <w:rPr>
          <w:b/>
          <w:bCs/>
        </w:rPr>
        <w:t>4.</w:t>
      </w:r>
      <w:r w:rsidR="00240E4C">
        <w:rPr>
          <w:rFonts w:hint="eastAsia"/>
          <w:b/>
          <w:bCs/>
        </w:rPr>
        <w:t>6</w:t>
      </w:r>
      <w:r w:rsidRPr="00AA286A">
        <w:rPr>
          <w:b/>
          <w:bCs/>
        </w:rPr>
        <w:t xml:space="preserve"> 日本における「サービス」の歴史的位置づけと、サービサイジングが難しい理由</w:t>
      </w:r>
    </w:p>
    <w:p w14:paraId="646E7900" w14:textId="77777777" w:rsidR="00AA286A" w:rsidRPr="00AA286A" w:rsidRDefault="00AA286A" w:rsidP="00AA286A">
      <w:r w:rsidRPr="00AA286A">
        <w:t>日本でサービサイジングやメンテナンス・補修事業が「新しいビジネスモデル」として語られる際、しばしば見落とされる前提がある。それは、日本ではサービスが、もともと</w:t>
      </w:r>
      <w:r w:rsidRPr="00AA286A">
        <w:rPr>
          <w:b/>
          <w:bCs/>
        </w:rPr>
        <w:t>独立した価値として売られるものではなかった</w:t>
      </w:r>
      <w:r w:rsidRPr="00AA286A">
        <w:t>という点である。</w:t>
      </w:r>
    </w:p>
    <w:p w14:paraId="7D24F13A" w14:textId="77777777" w:rsidR="00AA286A" w:rsidRPr="00AA286A" w:rsidRDefault="00AA286A" w:rsidP="00AA286A">
      <w:r w:rsidRPr="00AA286A">
        <w:t>欧米の製造業、とりわけ半導体やIT分野では、サービスは契約体系の中に明示的に組み込まれてきた。たとえばチップ供給においては、性能保証、アップデート、サポート、トラブル対応は</w:t>
      </w:r>
      <w:r w:rsidRPr="00AA286A">
        <w:rPr>
          <w:b/>
          <w:bCs/>
        </w:rPr>
        <w:t>契約で規定された有償サービス</w:t>
      </w:r>
      <w:r w:rsidRPr="00AA286A">
        <w:t>であり、製品と並ぶ価値の柱として扱われてきた。</w:t>
      </w:r>
    </w:p>
    <w:p w14:paraId="0D47446C" w14:textId="4EFB2250" w:rsidR="00AA286A" w:rsidRPr="00AA286A" w:rsidRDefault="00AA286A" w:rsidP="00AA286A">
      <w:r w:rsidRPr="00AA286A">
        <w:t>これに対して日本では、サービスは長く、</w:t>
      </w:r>
      <w:r w:rsidRPr="00AA286A">
        <w:rPr>
          <w:b/>
          <w:bCs/>
        </w:rPr>
        <w:t>顧客のニーズと企業を結びつける「無償の接着剤」</w:t>
      </w:r>
      <w:r w:rsidRPr="00AA286A">
        <w:t>として機能してきた。</w:t>
      </w:r>
    </w:p>
    <w:p w14:paraId="02188A93" w14:textId="77777777" w:rsidR="00AA286A" w:rsidRPr="00AA286A" w:rsidRDefault="00AA286A" w:rsidP="00AA286A">
      <w:r w:rsidRPr="00AA286A">
        <w:t>高度成長期から大量生産・大量販売の社会において、日本企業は、</w:t>
      </w:r>
    </w:p>
    <w:p w14:paraId="0288EABE" w14:textId="77777777" w:rsidR="00AA286A" w:rsidRPr="00AA286A" w:rsidRDefault="00AA286A" w:rsidP="008201BF">
      <w:pPr>
        <w:numPr>
          <w:ilvl w:val="0"/>
          <w:numId w:val="112"/>
        </w:numPr>
      </w:pPr>
      <w:r w:rsidRPr="00AA286A">
        <w:t>手厚い技術対応</w:t>
      </w:r>
    </w:p>
    <w:p w14:paraId="59A23D7C" w14:textId="77777777" w:rsidR="00AA286A" w:rsidRPr="00AA286A" w:rsidRDefault="00AA286A" w:rsidP="008201BF">
      <w:pPr>
        <w:numPr>
          <w:ilvl w:val="0"/>
          <w:numId w:val="112"/>
        </w:numPr>
      </w:pPr>
      <w:r w:rsidRPr="00AA286A">
        <w:t>現場への頻繁な訪問</w:t>
      </w:r>
    </w:p>
    <w:p w14:paraId="401DB34E" w14:textId="77777777" w:rsidR="00AA286A" w:rsidRPr="00AA286A" w:rsidRDefault="00AA286A" w:rsidP="008201BF">
      <w:pPr>
        <w:numPr>
          <w:ilvl w:val="0"/>
          <w:numId w:val="112"/>
        </w:numPr>
      </w:pPr>
      <w:r w:rsidRPr="00AA286A">
        <w:t>設計変更への柔軟な対応</w:t>
      </w:r>
    </w:p>
    <w:p w14:paraId="4E7493CC" w14:textId="77777777" w:rsidR="00AA286A" w:rsidRPr="00AA286A" w:rsidRDefault="00AA286A" w:rsidP="008201BF">
      <w:pPr>
        <w:numPr>
          <w:ilvl w:val="0"/>
          <w:numId w:val="112"/>
        </w:numPr>
      </w:pPr>
      <w:r w:rsidRPr="00AA286A">
        <w:t>トラブル時の即応</w:t>
      </w:r>
    </w:p>
    <w:p w14:paraId="43BC3C61" w14:textId="76481452" w:rsidR="00AA286A" w:rsidRPr="00AA286A" w:rsidRDefault="00AA286A" w:rsidP="00AA286A">
      <w:r w:rsidRPr="00AA286A">
        <w:t>といった行為を、</w:t>
      </w:r>
      <w:r w:rsidRPr="00AA286A">
        <w:rPr>
          <w:b/>
          <w:bCs/>
        </w:rPr>
        <w:t>製品販売の前提条件</w:t>
      </w:r>
      <w:r w:rsidRPr="00AA286A">
        <w:t>として提供してきた。それは顧客満足を高め、信頼関係を築くためのものであり、明確な対価を求めない、あるいは極めて廉価な</w:t>
      </w:r>
      <w:r w:rsidRPr="00AA286A">
        <w:rPr>
          <w:b/>
          <w:bCs/>
        </w:rPr>
        <w:t>差別化手段</w:t>
      </w:r>
      <w:r w:rsidRPr="00AA286A">
        <w:t>として位置づけられていた。この結果、日本では次のような構造が形成された。</w:t>
      </w:r>
    </w:p>
    <w:p w14:paraId="27653094" w14:textId="77777777" w:rsidR="00AA286A" w:rsidRPr="00AA286A" w:rsidRDefault="00AA286A" w:rsidP="008201BF">
      <w:pPr>
        <w:numPr>
          <w:ilvl w:val="0"/>
          <w:numId w:val="113"/>
        </w:numPr>
      </w:pPr>
      <w:r w:rsidRPr="00AA286A">
        <w:t>サービスは「売るもの」ではなく、「やって当然のもの」</w:t>
      </w:r>
    </w:p>
    <w:p w14:paraId="70056159" w14:textId="77777777" w:rsidR="00AA286A" w:rsidRPr="00AA286A" w:rsidRDefault="00AA286A" w:rsidP="008201BF">
      <w:pPr>
        <w:numPr>
          <w:ilvl w:val="0"/>
          <w:numId w:val="113"/>
        </w:numPr>
      </w:pPr>
      <w:r w:rsidRPr="00AA286A">
        <w:t>サービスの価値は、価格ではなく</w:t>
      </w:r>
      <w:r w:rsidRPr="00AA286A">
        <w:rPr>
          <w:b/>
          <w:bCs/>
        </w:rPr>
        <w:t>関係性の中に埋め込まれる</w:t>
      </w:r>
    </w:p>
    <w:p w14:paraId="19748D65" w14:textId="77777777" w:rsidR="00AA286A" w:rsidRPr="00AA286A" w:rsidRDefault="00AA286A" w:rsidP="008201BF">
      <w:pPr>
        <w:numPr>
          <w:ilvl w:val="0"/>
          <w:numId w:val="113"/>
        </w:numPr>
      </w:pPr>
      <w:r w:rsidRPr="00AA286A">
        <w:t>企業側も、どこまでが無償で、どこからが有償かを明確化しない</w:t>
      </w:r>
    </w:p>
    <w:p w14:paraId="27610B1F" w14:textId="46407903" w:rsidR="00AA286A" w:rsidRPr="00AA286A" w:rsidRDefault="00AA286A" w:rsidP="00AA286A">
      <w:r w:rsidRPr="00AA286A">
        <w:t>この構造は、大量生産・大量販売の時代には合理的であった。無償または低価格のサービスは、モノを売るための</w:t>
      </w:r>
      <w:r w:rsidRPr="00AA286A">
        <w:rPr>
          <w:b/>
          <w:bCs/>
        </w:rPr>
        <w:t>潤滑油</w:t>
      </w:r>
      <w:r w:rsidRPr="00AA286A">
        <w:t>として機能し、日本企業の競争力を支えてきたからである。</w:t>
      </w:r>
    </w:p>
    <w:p w14:paraId="4E76DE8A" w14:textId="33F2E594" w:rsidR="00AA286A" w:rsidRPr="00AA286A" w:rsidRDefault="00AA286A" w:rsidP="00AA286A">
      <w:r w:rsidRPr="00AA286A">
        <w:t>しかし現在、日本の製造業は「モノを売る経済」から「機能・稼働・工程を売る経済」へと移行しつつある。この転換の中で、従来のサービス観は、むしろ足かせになり始めている。本報告書で</w:t>
      </w:r>
      <w:r w:rsidR="005F04D2">
        <w:rPr>
          <w:rFonts w:hint="eastAsia"/>
        </w:rPr>
        <w:t>論じる</w:t>
      </w:r>
      <w:r w:rsidRPr="00AA286A">
        <w:t>ように、現在形成されつつあるバリューネットワークでは、</w:t>
      </w:r>
    </w:p>
    <w:p w14:paraId="4144347E" w14:textId="77777777" w:rsidR="00AA286A" w:rsidRPr="00AA286A" w:rsidRDefault="00AA286A" w:rsidP="008201BF">
      <w:pPr>
        <w:numPr>
          <w:ilvl w:val="0"/>
          <w:numId w:val="114"/>
        </w:numPr>
      </w:pPr>
      <w:r w:rsidRPr="00AA286A">
        <w:t>装置の安定稼働</w:t>
      </w:r>
    </w:p>
    <w:p w14:paraId="709E8FE0" w14:textId="77777777" w:rsidR="00AA286A" w:rsidRPr="00AA286A" w:rsidRDefault="00AA286A" w:rsidP="008201BF">
      <w:pPr>
        <w:numPr>
          <w:ilvl w:val="0"/>
          <w:numId w:val="114"/>
        </w:numPr>
      </w:pPr>
      <w:r w:rsidRPr="00AA286A">
        <w:t>工程条件の成立</w:t>
      </w:r>
    </w:p>
    <w:p w14:paraId="0E0276DE" w14:textId="77777777" w:rsidR="00AA286A" w:rsidRPr="00AA286A" w:rsidRDefault="00AA286A" w:rsidP="008201BF">
      <w:pPr>
        <w:numPr>
          <w:ilvl w:val="0"/>
          <w:numId w:val="114"/>
        </w:numPr>
      </w:pPr>
      <w:r w:rsidRPr="00AA286A">
        <w:t>ばらつきの吸収</w:t>
      </w:r>
    </w:p>
    <w:p w14:paraId="0F96EB1B" w14:textId="77777777" w:rsidR="00AA286A" w:rsidRPr="00AA286A" w:rsidRDefault="00AA286A" w:rsidP="008201BF">
      <w:pPr>
        <w:numPr>
          <w:ilvl w:val="0"/>
          <w:numId w:val="114"/>
        </w:numPr>
      </w:pPr>
      <w:r w:rsidRPr="00AA286A">
        <w:t>不具合の未然防止</w:t>
      </w:r>
    </w:p>
    <w:p w14:paraId="1E8B8E25" w14:textId="5E28F1E5" w:rsidR="00AA286A" w:rsidRPr="00AA286A" w:rsidRDefault="00AA286A" w:rsidP="00AA286A">
      <w:r w:rsidRPr="00AA286A">
        <w:t>といった要素が、最も高い付加価値を生んでいる。しかしそれらは、かつての日本的サービスと同様に、</w:t>
      </w:r>
      <w:r w:rsidRPr="00AA286A">
        <w:rPr>
          <w:b/>
          <w:bCs/>
        </w:rPr>
        <w:t>暗黙知としてネットワークの内部に埋め込まれたまま</w:t>
      </w:r>
      <w:r w:rsidRPr="00AA286A">
        <w:t>になりがちである。その結果、</w:t>
      </w:r>
      <w:r w:rsidRPr="00AA286A">
        <w:rPr>
          <w:b/>
          <w:bCs/>
        </w:rPr>
        <w:t>最も付加価値の高い部分が、「価格の外」に置かれたまま可視化されない</w:t>
      </w:r>
      <w:r w:rsidRPr="00AA286A">
        <w:t>という問題が生じる。</w:t>
      </w:r>
    </w:p>
    <w:p w14:paraId="6AD8DE6E" w14:textId="77777777" w:rsidR="00AA286A" w:rsidRPr="00AA286A" w:rsidRDefault="00AA286A" w:rsidP="00AA286A">
      <w:r w:rsidRPr="00AA286A">
        <w:t>このままでは、サービサイジングやメンテナンス・補修事業を強化しようとしても、</w:t>
      </w:r>
    </w:p>
    <w:p w14:paraId="1CDA1C9F" w14:textId="77777777" w:rsidR="00AA286A" w:rsidRPr="00AA286A" w:rsidRDefault="00AA286A" w:rsidP="008201BF">
      <w:pPr>
        <w:numPr>
          <w:ilvl w:val="0"/>
          <w:numId w:val="115"/>
        </w:numPr>
      </w:pPr>
      <w:r w:rsidRPr="00AA286A">
        <w:t>どこに価値があるのかが説明できない</w:t>
      </w:r>
    </w:p>
    <w:p w14:paraId="7688C092" w14:textId="77777777" w:rsidR="00AA286A" w:rsidRPr="00AA286A" w:rsidRDefault="00AA286A" w:rsidP="008201BF">
      <w:pPr>
        <w:numPr>
          <w:ilvl w:val="0"/>
          <w:numId w:val="115"/>
        </w:numPr>
      </w:pPr>
      <w:r w:rsidRPr="00AA286A">
        <w:t>KPIが設定できない</w:t>
      </w:r>
    </w:p>
    <w:p w14:paraId="7750A5CF" w14:textId="77777777" w:rsidR="00AA286A" w:rsidRPr="00AA286A" w:rsidRDefault="00AA286A" w:rsidP="008201BF">
      <w:pPr>
        <w:numPr>
          <w:ilvl w:val="0"/>
          <w:numId w:val="115"/>
        </w:numPr>
      </w:pPr>
      <w:r w:rsidRPr="00AA286A">
        <w:t>投資や人材育成の正当化ができない</w:t>
      </w:r>
    </w:p>
    <w:p w14:paraId="6BF5F14E" w14:textId="77777777" w:rsidR="00AA286A" w:rsidRPr="00AA286A" w:rsidRDefault="00AA286A" w:rsidP="00AA286A">
      <w:r w:rsidRPr="00AA286A">
        <w:lastRenderedPageBreak/>
        <w:t>という壁に突き当たる。</w:t>
      </w:r>
    </w:p>
    <w:p w14:paraId="117F6ECB" w14:textId="61BAF7F6" w:rsidR="00AA286A" w:rsidRPr="00AA286A" w:rsidRDefault="00AA286A" w:rsidP="00AA286A">
      <w:r w:rsidRPr="00AA286A">
        <w:t>ここで必要なのは、サービスを単なる付加業務としてではなく、</w:t>
      </w:r>
      <w:r w:rsidRPr="00AA286A">
        <w:rPr>
          <w:b/>
          <w:bCs/>
        </w:rPr>
        <w:t>社会全体の安定稼働を支える「基盤的機能」</w:t>
      </w:r>
      <w:r w:rsidRPr="00AA286A">
        <w:t>として再定義することである。言い換えれば、従来は暗黙に機能してきたサービスのネットワークを、</w:t>
      </w:r>
      <w:r w:rsidRPr="00AA286A">
        <w:rPr>
          <w:b/>
          <w:bCs/>
        </w:rPr>
        <w:t>「社会的安定を担保するインフラ」（あるいは「産業的セーフティネットワーク」）</w:t>
      </w:r>
      <w:r w:rsidRPr="00AA286A">
        <w:t>として位置づけ直す必要がある。</w:t>
      </w:r>
    </w:p>
    <w:p w14:paraId="60CA184B" w14:textId="77777777" w:rsidR="00AA286A" w:rsidRPr="00AA286A" w:rsidRDefault="00AA286A" w:rsidP="00AA286A">
      <w:r w:rsidRPr="00AA286A">
        <w:t>この「産業的セーフティネットワーク」としてのサービスは、</w:t>
      </w:r>
    </w:p>
    <w:p w14:paraId="4412D814" w14:textId="77777777" w:rsidR="00AA286A" w:rsidRPr="00AA286A" w:rsidRDefault="00AA286A" w:rsidP="008201BF">
      <w:pPr>
        <w:numPr>
          <w:ilvl w:val="0"/>
          <w:numId w:val="116"/>
        </w:numPr>
      </w:pPr>
      <w:r w:rsidRPr="00AA286A">
        <w:t>装置や工程が止まらないこと</w:t>
      </w:r>
    </w:p>
    <w:p w14:paraId="21F84126" w14:textId="77777777" w:rsidR="00AA286A" w:rsidRPr="00AA286A" w:rsidRDefault="00AA286A" w:rsidP="008201BF">
      <w:pPr>
        <w:numPr>
          <w:ilvl w:val="0"/>
          <w:numId w:val="116"/>
        </w:numPr>
      </w:pPr>
      <w:r w:rsidRPr="00AA286A">
        <w:t>品質が急落しないこと</w:t>
      </w:r>
    </w:p>
    <w:p w14:paraId="4BE80607" w14:textId="77777777" w:rsidR="00AA286A" w:rsidRPr="00AA286A" w:rsidRDefault="00AA286A" w:rsidP="008201BF">
      <w:pPr>
        <w:numPr>
          <w:ilvl w:val="0"/>
          <w:numId w:val="116"/>
        </w:numPr>
      </w:pPr>
      <w:r w:rsidRPr="00AA286A">
        <w:t>トラブルが局所で収束すること</w:t>
      </w:r>
    </w:p>
    <w:p w14:paraId="5E262DF0" w14:textId="2D264735" w:rsidR="00AA286A" w:rsidRPr="00AA286A" w:rsidRDefault="00AA286A" w:rsidP="00AA286A">
      <w:r w:rsidRPr="00AA286A">
        <w:t>を保証する役割を担う。それは、災害時のインフラと同様、</w:t>
      </w:r>
      <w:r w:rsidRPr="00AA286A">
        <w:rPr>
          <w:b/>
          <w:bCs/>
        </w:rPr>
        <w:t>平時には見えにくいが、失われたときに初めて価値が露呈する</w:t>
      </w:r>
      <w:r w:rsidRPr="00AA286A">
        <w:t>。したがって今後は、このサービスネットワークを、</w:t>
      </w:r>
    </w:p>
    <w:p w14:paraId="79BD3124" w14:textId="77777777" w:rsidR="00AA286A" w:rsidRPr="00AA286A" w:rsidRDefault="00AA286A" w:rsidP="008201BF">
      <w:pPr>
        <w:numPr>
          <w:ilvl w:val="0"/>
          <w:numId w:val="117"/>
        </w:numPr>
      </w:pPr>
      <w:r w:rsidRPr="00AA286A">
        <w:t>稼働率</w:t>
      </w:r>
    </w:p>
    <w:p w14:paraId="6A1333ED" w14:textId="77777777" w:rsidR="00AA286A" w:rsidRPr="00AA286A" w:rsidRDefault="00AA286A" w:rsidP="008201BF">
      <w:pPr>
        <w:numPr>
          <w:ilvl w:val="0"/>
          <w:numId w:val="117"/>
        </w:numPr>
      </w:pPr>
      <w:r w:rsidRPr="00AA286A">
        <w:t>障害復旧時間</w:t>
      </w:r>
    </w:p>
    <w:p w14:paraId="7DBC030E" w14:textId="77777777" w:rsidR="00AA286A" w:rsidRPr="00AA286A" w:rsidRDefault="00AA286A" w:rsidP="008201BF">
      <w:pPr>
        <w:numPr>
          <w:ilvl w:val="0"/>
          <w:numId w:val="117"/>
        </w:numPr>
      </w:pPr>
      <w:r w:rsidRPr="00AA286A">
        <w:t>寿命延長率</w:t>
      </w:r>
    </w:p>
    <w:p w14:paraId="30CE28DF" w14:textId="77777777" w:rsidR="00AA286A" w:rsidRPr="00AA286A" w:rsidRDefault="00AA286A" w:rsidP="008201BF">
      <w:pPr>
        <w:numPr>
          <w:ilvl w:val="0"/>
          <w:numId w:val="117"/>
        </w:numPr>
      </w:pPr>
      <w:r w:rsidRPr="00AA286A">
        <w:t>改修・アップグレード比率</w:t>
      </w:r>
    </w:p>
    <w:p w14:paraId="7002C55B" w14:textId="2A4A20AA" w:rsidR="00AA286A" w:rsidRPr="00AA286A" w:rsidRDefault="00AA286A" w:rsidP="00AA286A">
      <w:r w:rsidRPr="00AA286A">
        <w:t>といった指標で</w:t>
      </w:r>
      <w:r w:rsidRPr="00AA286A">
        <w:rPr>
          <w:b/>
          <w:bCs/>
        </w:rPr>
        <w:t>「見</w:t>
      </w:r>
      <w:r w:rsidR="00647DD9">
        <w:rPr>
          <w:rFonts w:hint="eastAsia"/>
          <w:b/>
          <w:bCs/>
        </w:rPr>
        <w:t>せ</w:t>
      </w:r>
      <w:r w:rsidRPr="00AA286A">
        <w:rPr>
          <w:b/>
          <w:bCs/>
        </w:rPr>
        <w:t>る化」</w:t>
      </w:r>
      <w:r w:rsidRPr="00AA286A">
        <w:t>し、企業間・産業間・社会全体で共有可能なKPIとして整理していく必要がある。</w:t>
      </w:r>
    </w:p>
    <w:p w14:paraId="355A25CD" w14:textId="74DC15C5" w:rsidR="00AA286A" w:rsidRPr="00AA286A" w:rsidRDefault="00AA286A" w:rsidP="00AA286A">
      <w:r w:rsidRPr="00AA286A">
        <w:t>それは、サービスを「売る」ためだけではない。</w:t>
      </w:r>
      <w:r w:rsidRPr="00AA286A">
        <w:rPr>
          <w:b/>
          <w:bCs/>
        </w:rPr>
        <w:t>サービスを社会の共通資産として位置づけ、そこから誰も脱落しない構造を作るため</w:t>
      </w:r>
      <w:r w:rsidRPr="00AA286A">
        <w:t>である。</w:t>
      </w:r>
    </w:p>
    <w:p w14:paraId="72023309" w14:textId="77777777" w:rsidR="00AA286A" w:rsidRPr="00647DD9" w:rsidRDefault="00AA286A" w:rsidP="00695BCD"/>
    <w:p w14:paraId="15614010" w14:textId="5DFA79D1" w:rsidR="00695BCD" w:rsidRPr="00695BCD" w:rsidRDefault="00695BCD" w:rsidP="00695BCD"/>
    <w:p w14:paraId="4EE368DF" w14:textId="789FC6EF" w:rsidR="00695BCD" w:rsidRPr="00695BCD" w:rsidRDefault="00695BCD" w:rsidP="00695BCD">
      <w:pPr>
        <w:rPr>
          <w:b/>
          <w:bCs/>
        </w:rPr>
      </w:pPr>
      <w:r w:rsidRPr="00695BCD">
        <w:rPr>
          <w:b/>
          <w:bCs/>
        </w:rPr>
        <w:t>4.</w:t>
      </w:r>
      <w:r w:rsidR="00946985">
        <w:rPr>
          <w:rFonts w:hint="eastAsia"/>
          <w:b/>
          <w:bCs/>
        </w:rPr>
        <w:t>7</w:t>
      </w:r>
      <w:r w:rsidRPr="00695BCD">
        <w:rPr>
          <w:b/>
          <w:bCs/>
        </w:rPr>
        <w:t xml:space="preserve"> 国の政策が果たすべき役割――設計されていない循環を支える</w:t>
      </w:r>
    </w:p>
    <w:p w14:paraId="48AD533C" w14:textId="34118D00" w:rsidR="00695BCD" w:rsidRPr="00695BCD" w:rsidRDefault="00695BCD" w:rsidP="00695BCD">
      <w:r w:rsidRPr="00695BCD">
        <w:t>この状況下で、国の役割はCEを「新しいスローガン」として導入することではない。むしろ、</w:t>
      </w:r>
      <w:r w:rsidRPr="00695BCD">
        <w:rPr>
          <w:b/>
          <w:bCs/>
        </w:rPr>
        <w:t>すでに始まっている転換が、途中で崩れないよう支えること</w:t>
      </w:r>
      <w:r w:rsidRPr="00695BCD">
        <w:t>が最優先となる。</w:t>
      </w:r>
    </w:p>
    <w:p w14:paraId="3C5EF439" w14:textId="77777777" w:rsidR="00695BCD" w:rsidRPr="00695BCD" w:rsidRDefault="00695BCD" w:rsidP="00695BCD">
      <w:r w:rsidRPr="00695BCD">
        <w:t>政策として重要なのは次の点である。</w:t>
      </w:r>
    </w:p>
    <w:p w14:paraId="21CBF6DD" w14:textId="205B0FD8" w:rsidR="00695BCD" w:rsidRPr="00695BCD" w:rsidRDefault="00695BCD" w:rsidP="008201BF">
      <w:pPr>
        <w:numPr>
          <w:ilvl w:val="0"/>
          <w:numId w:val="104"/>
        </w:numPr>
      </w:pPr>
      <w:r w:rsidRPr="00695BCD">
        <w:t>中小企業を単体で支援するのではなく、</w:t>
      </w:r>
      <w:r w:rsidRPr="00695BCD">
        <w:rPr>
          <w:b/>
          <w:bCs/>
        </w:rPr>
        <w:t>工程ネットワーク単位で支援すること</w:t>
      </w:r>
    </w:p>
    <w:p w14:paraId="28CA530E" w14:textId="607B98F3" w:rsidR="00695BCD" w:rsidRPr="00695BCD" w:rsidRDefault="00695BCD" w:rsidP="008201BF">
      <w:pPr>
        <w:numPr>
          <w:ilvl w:val="0"/>
          <w:numId w:val="104"/>
        </w:numPr>
      </w:pPr>
      <w:r w:rsidRPr="00695BCD">
        <w:t>寿命延長・改修・アップグレードを新規導入と同等、あるいはそれ以上に評価する制度設計</w:t>
      </w:r>
    </w:p>
    <w:p w14:paraId="74E10099" w14:textId="00A7870F" w:rsidR="00695BCD" w:rsidRPr="00695BCD" w:rsidRDefault="00695BCD" w:rsidP="008201BF">
      <w:pPr>
        <w:numPr>
          <w:ilvl w:val="0"/>
          <w:numId w:val="104"/>
        </w:numPr>
      </w:pPr>
      <w:r w:rsidRPr="00695BCD">
        <w:t>CE対応に追いつけない企業が排除されるのではなく、</w:t>
      </w:r>
      <w:r w:rsidRPr="00695BCD">
        <w:rPr>
          <w:b/>
          <w:bCs/>
        </w:rPr>
        <w:t>役割を変えて参加できる余地</w:t>
      </w:r>
      <w:r w:rsidRPr="00695BCD">
        <w:t>を残すこと</w:t>
      </w:r>
    </w:p>
    <w:p w14:paraId="76E0D67B" w14:textId="79EAE652" w:rsidR="00695BCD" w:rsidRPr="00695BCD" w:rsidRDefault="00695BCD" w:rsidP="00695BCD">
      <w:r w:rsidRPr="00695BCD">
        <w:t>CEは「先進的な一部企業だけが得をする仕組み」になった瞬間に、社会的</w:t>
      </w:r>
      <w:r w:rsidR="00D90603">
        <w:rPr>
          <w:rFonts w:hint="eastAsia"/>
        </w:rPr>
        <w:t>意味</w:t>
      </w:r>
      <w:r w:rsidRPr="00695BCD">
        <w:t>を失う</w:t>
      </w:r>
      <w:r w:rsidR="00D90603">
        <w:rPr>
          <w:rFonts w:hint="eastAsia"/>
        </w:rPr>
        <w:t>のである</w:t>
      </w:r>
      <w:r w:rsidRPr="00695BCD">
        <w:t>。</w:t>
      </w:r>
    </w:p>
    <w:p w14:paraId="2A9111EA" w14:textId="35F509B1" w:rsidR="00695BCD" w:rsidRPr="00695BCD" w:rsidRDefault="00695BCD" w:rsidP="00695BCD"/>
    <w:p w14:paraId="1A6900C6" w14:textId="7787816F" w:rsidR="00695BCD" w:rsidRPr="00695BCD" w:rsidRDefault="00695BCD" w:rsidP="00695BCD">
      <w:pPr>
        <w:rPr>
          <w:b/>
          <w:bCs/>
        </w:rPr>
      </w:pPr>
      <w:r w:rsidRPr="00695BCD">
        <w:rPr>
          <w:b/>
          <w:bCs/>
        </w:rPr>
        <w:t>4.</w:t>
      </w:r>
      <w:r w:rsidR="00D90603">
        <w:rPr>
          <w:rFonts w:hint="eastAsia"/>
          <w:b/>
          <w:bCs/>
        </w:rPr>
        <w:t>8</w:t>
      </w:r>
      <w:r w:rsidRPr="00695BCD">
        <w:rPr>
          <w:b/>
          <w:bCs/>
        </w:rPr>
        <w:t xml:space="preserve"> 企業が強めるべき点――暗黙の強みを戦略に変える</w:t>
      </w:r>
    </w:p>
    <w:p w14:paraId="042314EF" w14:textId="59A5A22E" w:rsidR="00695BCD" w:rsidRPr="00695BCD" w:rsidRDefault="00695BCD" w:rsidP="00695BCD">
      <w:r w:rsidRPr="00695BCD">
        <w:t>企業側に求められるのは、「すでにやっていることをやめる」ことではなく、</w:t>
      </w:r>
      <w:r w:rsidRPr="00695BCD">
        <w:rPr>
          <w:b/>
          <w:bCs/>
        </w:rPr>
        <w:t>それを意識的な戦略に格上げすること</w:t>
      </w:r>
      <w:r w:rsidRPr="00695BCD">
        <w:t>である。具体的には、</w:t>
      </w:r>
    </w:p>
    <w:p w14:paraId="50E6BC63" w14:textId="424B97CD" w:rsidR="00695BCD" w:rsidRPr="00695BCD" w:rsidRDefault="00695BCD" w:rsidP="008201BF">
      <w:pPr>
        <w:numPr>
          <w:ilvl w:val="0"/>
          <w:numId w:val="105"/>
        </w:numPr>
      </w:pPr>
      <w:r w:rsidRPr="00695BCD">
        <w:t>長寿命化・改修・保全をコストではなく</w:t>
      </w:r>
      <w:r w:rsidRPr="00695BCD">
        <w:rPr>
          <w:b/>
          <w:bCs/>
        </w:rPr>
        <w:t>主要な価値提案</w:t>
      </w:r>
      <w:r w:rsidRPr="00695BCD">
        <w:t>として位置づける</w:t>
      </w:r>
    </w:p>
    <w:p w14:paraId="3ED5F835" w14:textId="414AA560" w:rsidR="00695BCD" w:rsidRPr="00695BCD" w:rsidRDefault="00695BCD" w:rsidP="008201BF">
      <w:pPr>
        <w:numPr>
          <w:ilvl w:val="0"/>
          <w:numId w:val="105"/>
        </w:numPr>
      </w:pPr>
      <w:r w:rsidRPr="00695BCD">
        <w:t>中小企業単独では難しい領域（データ化、保証、契約）を</w:t>
      </w:r>
      <w:r w:rsidRPr="00695BCD">
        <w:rPr>
          <w:b/>
          <w:bCs/>
        </w:rPr>
        <w:t>連合・共同体</w:t>
      </w:r>
      <w:r w:rsidRPr="00695BCD">
        <w:t>で担う</w:t>
      </w:r>
    </w:p>
    <w:p w14:paraId="319FE5B7" w14:textId="7A392D73" w:rsidR="00695BCD" w:rsidRPr="00695BCD" w:rsidRDefault="00695BCD" w:rsidP="008201BF">
      <w:pPr>
        <w:numPr>
          <w:ilvl w:val="0"/>
          <w:numId w:val="105"/>
        </w:numPr>
      </w:pPr>
      <w:r w:rsidRPr="00695BCD">
        <w:t>レアメタルについては、「どれだけ回収したか」ではなく「どれだけ機能を維持できたか」を指標にする</w:t>
      </w:r>
    </w:p>
    <w:p w14:paraId="5E3C7CDD" w14:textId="4AEC1AF3" w:rsidR="00695BCD" w:rsidRPr="00695BCD" w:rsidRDefault="00695BCD" w:rsidP="00695BCD">
      <w:r w:rsidRPr="00695BCD">
        <w:t>これらはすべて</w:t>
      </w:r>
      <w:r w:rsidR="00AD0667">
        <w:rPr>
          <w:rFonts w:hint="eastAsia"/>
        </w:rPr>
        <w:t>現在進行している</w:t>
      </w:r>
      <w:r w:rsidRPr="00695BCD">
        <w:t>実態の延長線上にある。</w:t>
      </w:r>
    </w:p>
    <w:p w14:paraId="518F0CE4" w14:textId="5ED2C061" w:rsidR="00695BCD" w:rsidRPr="00695BCD" w:rsidRDefault="00695BCD" w:rsidP="00695BCD"/>
    <w:p w14:paraId="77EE622A" w14:textId="0D341598" w:rsidR="00695BCD" w:rsidRPr="00695BCD" w:rsidRDefault="00695BCD" w:rsidP="00695BCD">
      <w:pPr>
        <w:rPr>
          <w:b/>
          <w:bCs/>
        </w:rPr>
      </w:pPr>
      <w:r w:rsidRPr="00695BCD">
        <w:rPr>
          <w:b/>
          <w:bCs/>
        </w:rPr>
        <w:t>4.</w:t>
      </w:r>
      <w:r w:rsidR="002E546F">
        <w:rPr>
          <w:rFonts w:hint="eastAsia"/>
          <w:b/>
          <w:bCs/>
        </w:rPr>
        <w:t>9</w:t>
      </w:r>
      <w:r w:rsidRPr="00695BCD">
        <w:rPr>
          <w:b/>
          <w:bCs/>
        </w:rPr>
        <w:t xml:space="preserve"> アカデミーの役割――現場の言葉を社会の言葉へ</w:t>
      </w:r>
    </w:p>
    <w:p w14:paraId="233174E1" w14:textId="534791EB" w:rsidR="009610E0" w:rsidRPr="00194405" w:rsidRDefault="00695BCD" w:rsidP="009610E0">
      <w:r w:rsidRPr="00695BCD">
        <w:t>最後に、アカデミーの役割は決定的である。本報告書に描かれた中小企業の価値、工程知、機能循環は、</w:t>
      </w:r>
      <w:r w:rsidRPr="00695BCD">
        <w:rPr>
          <w:b/>
          <w:bCs/>
        </w:rPr>
        <w:t>そのままでは社会に伝わらない</w:t>
      </w:r>
      <w:r w:rsidRPr="00695BCD">
        <w:t>。</w:t>
      </w:r>
      <w:r w:rsidR="009610E0" w:rsidRPr="00194405">
        <w:t>アカデミー</w:t>
      </w:r>
      <w:r w:rsidR="009610E0">
        <w:rPr>
          <w:rFonts w:hint="eastAsia"/>
        </w:rPr>
        <w:t>は、</w:t>
      </w:r>
      <w:r w:rsidR="009610E0" w:rsidRPr="00194405">
        <w:t>翻訳</w:t>
      </w:r>
      <w:r w:rsidR="009610E0">
        <w:rPr>
          <w:rFonts w:hint="eastAsia"/>
        </w:rPr>
        <w:t>すなわち</w:t>
      </w:r>
      <w:r w:rsidR="009610E0" w:rsidRPr="00194405">
        <w:t>暗黙知を形式知へ、評価軸を作る</w:t>
      </w:r>
      <w:r w:rsidR="004E3F39">
        <w:rPr>
          <w:rFonts w:hint="eastAsia"/>
        </w:rPr>
        <w:t>という役割を注目すべきである。</w:t>
      </w:r>
    </w:p>
    <w:p w14:paraId="5C47BABC" w14:textId="77777777" w:rsidR="00695BCD" w:rsidRPr="00695BCD" w:rsidRDefault="00695BCD" w:rsidP="00695BCD">
      <w:r w:rsidRPr="00695BCD">
        <w:t>アカデミーは、</w:t>
      </w:r>
    </w:p>
    <w:p w14:paraId="46D3AE77" w14:textId="77777777" w:rsidR="00695BCD" w:rsidRPr="00695BCD" w:rsidRDefault="00695BCD" w:rsidP="008201BF">
      <w:pPr>
        <w:numPr>
          <w:ilvl w:val="0"/>
          <w:numId w:val="106"/>
        </w:numPr>
      </w:pPr>
      <w:r w:rsidRPr="00695BCD">
        <w:t>暗黙知をモデル化し</w:t>
      </w:r>
    </w:p>
    <w:p w14:paraId="41D8E1D9" w14:textId="77777777" w:rsidR="00695BCD" w:rsidRPr="00695BCD" w:rsidRDefault="00695BCD" w:rsidP="008201BF">
      <w:pPr>
        <w:numPr>
          <w:ilvl w:val="0"/>
          <w:numId w:val="106"/>
        </w:numPr>
      </w:pPr>
      <w:r w:rsidRPr="00695BCD">
        <w:t>状態価値・工程価値を評価可能にし</w:t>
      </w:r>
    </w:p>
    <w:p w14:paraId="385D1AC6" w14:textId="77777777" w:rsidR="00695BCD" w:rsidRPr="00695BCD" w:rsidRDefault="00695BCD" w:rsidP="008201BF">
      <w:pPr>
        <w:numPr>
          <w:ilvl w:val="0"/>
          <w:numId w:val="106"/>
        </w:numPr>
      </w:pPr>
      <w:r w:rsidRPr="00695BCD">
        <w:t>政策や教育に翻訳する</w:t>
      </w:r>
    </w:p>
    <w:p w14:paraId="5DB6CDDD" w14:textId="61E0A00D" w:rsidR="00C67518" w:rsidRDefault="00695BCD" w:rsidP="00695BCD">
      <w:r w:rsidRPr="00695BCD">
        <w:t>という役割を担う必要がある。</w:t>
      </w:r>
      <w:r w:rsidR="004E3F39">
        <w:rPr>
          <w:rFonts w:hint="eastAsia"/>
        </w:rPr>
        <w:t>具体的には</w:t>
      </w:r>
    </w:p>
    <w:p w14:paraId="29DCEC5C" w14:textId="77777777" w:rsidR="00C67518" w:rsidRPr="00194405" w:rsidRDefault="00C67518" w:rsidP="008201BF">
      <w:pPr>
        <w:numPr>
          <w:ilvl w:val="0"/>
          <w:numId w:val="111"/>
        </w:numPr>
      </w:pPr>
      <w:r w:rsidRPr="00194405">
        <w:t>工程知（条件設定、寿命、ばらつき吸収）を、モデル化・指標化して“教えられる形”へ</w:t>
      </w:r>
    </w:p>
    <w:p w14:paraId="1B6458F8" w14:textId="77777777" w:rsidR="00C67518" w:rsidRPr="00194405" w:rsidRDefault="00C67518" w:rsidP="008201BF">
      <w:pPr>
        <w:numPr>
          <w:ilvl w:val="0"/>
          <w:numId w:val="111"/>
        </w:numPr>
      </w:pPr>
      <w:r w:rsidRPr="00194405">
        <w:t>「 retained value をどう測るか」「機能循環のLCA/評価」を整備し、政策・企業KPIに落とす</w:t>
      </w:r>
    </w:p>
    <w:p w14:paraId="4A2FAD66" w14:textId="33D165A8" w:rsidR="00C67518" w:rsidRPr="00C67518" w:rsidRDefault="00C67518" w:rsidP="008201BF">
      <w:pPr>
        <w:numPr>
          <w:ilvl w:val="0"/>
          <w:numId w:val="111"/>
        </w:numPr>
      </w:pPr>
      <w:r w:rsidRPr="00194405">
        <w:t>中小企業の現場と共同研究し、技術継承を“人材育成プログラム”として制度化</w:t>
      </w:r>
    </w:p>
    <w:p w14:paraId="66D8E8B5" w14:textId="10974983" w:rsidR="00695BCD" w:rsidRDefault="00282316" w:rsidP="00695BCD">
      <w:r>
        <w:rPr>
          <w:rFonts w:hint="eastAsia"/>
        </w:rPr>
        <w:t>特にKPI(Key performance Index)としての「</w:t>
      </w:r>
      <w:r w:rsidRPr="00282316">
        <w:rPr>
          <w:rFonts w:hint="eastAsia"/>
          <w:b/>
          <w:bCs/>
        </w:rPr>
        <w:t>見せる化</w:t>
      </w:r>
      <w:r>
        <w:rPr>
          <w:rFonts w:hint="eastAsia"/>
        </w:rPr>
        <w:t>」</w:t>
      </w:r>
      <w:r w:rsidR="0037655F">
        <w:rPr>
          <w:rFonts w:hint="eastAsia"/>
        </w:rPr>
        <w:t>の</w:t>
      </w:r>
      <w:r w:rsidR="00504D6A">
        <w:rPr>
          <w:rFonts w:hint="eastAsia"/>
        </w:rPr>
        <w:t>方法とその</w:t>
      </w:r>
      <w:r w:rsidR="0037655F" w:rsidRPr="00504D6A">
        <w:rPr>
          <w:rFonts w:hint="eastAsia"/>
          <w:b/>
          <w:bCs/>
        </w:rPr>
        <w:t>科学的根拠</w:t>
      </w:r>
      <w:r w:rsidR="0037655F">
        <w:rPr>
          <w:rFonts w:hint="eastAsia"/>
        </w:rPr>
        <w:t>を与えることは、</w:t>
      </w:r>
      <w:r w:rsidR="009F46C6">
        <w:rPr>
          <w:rFonts w:hint="eastAsia"/>
        </w:rPr>
        <w:t>アカデミーにしかできない分野であり、企業に期待したほうが良い技術競争に</w:t>
      </w:r>
      <w:r w:rsidR="00504D6A">
        <w:rPr>
          <w:rFonts w:hint="eastAsia"/>
        </w:rPr>
        <w:t>参加し明け暮れるよりも、</w:t>
      </w:r>
      <w:r w:rsidR="002E546F">
        <w:rPr>
          <w:rFonts w:hint="eastAsia"/>
        </w:rPr>
        <w:t>社会的に求められている取り組みであるといえる</w:t>
      </w:r>
      <w:r w:rsidR="00741A69">
        <w:rPr>
          <w:rFonts w:hint="eastAsia"/>
        </w:rPr>
        <w:t>。</w:t>
      </w:r>
      <w:r w:rsidR="00741A69">
        <w:br/>
      </w:r>
      <w:r w:rsidR="00741A69">
        <w:rPr>
          <w:rFonts w:hint="eastAsia"/>
        </w:rPr>
        <w:t xml:space="preserve">　</w:t>
      </w:r>
      <w:r w:rsidR="00052364">
        <w:rPr>
          <w:rFonts w:hint="eastAsia"/>
        </w:rPr>
        <w:t>すなわち、アカデミーの役割は、起こっていること</w:t>
      </w:r>
      <w:r w:rsidR="007E09A9">
        <w:rPr>
          <w:rFonts w:hint="eastAsia"/>
        </w:rPr>
        <w:t>暗黙に動いていることを、モデル化し社会全体に顕在化させるとともに、</w:t>
      </w:r>
      <w:r w:rsidR="008F6C23">
        <w:rPr>
          <w:rFonts w:hint="eastAsia"/>
        </w:rPr>
        <w:t>その行動主体が何を社会に対して「見せねばならない」</w:t>
      </w:r>
      <w:r w:rsidR="000E3DE5">
        <w:rPr>
          <w:rFonts w:hint="eastAsia"/>
        </w:rPr>
        <w:t>かを明確にすることである。</w:t>
      </w:r>
    </w:p>
    <w:p w14:paraId="2A644C3C" w14:textId="612CA1F2" w:rsidR="00695BCD" w:rsidRPr="00695BCD" w:rsidRDefault="00695BCD" w:rsidP="00695BCD"/>
    <w:p w14:paraId="64CD6386" w14:textId="114B89C3" w:rsidR="00695BCD" w:rsidRPr="00695BCD" w:rsidRDefault="00695BCD" w:rsidP="00695BCD">
      <w:pPr>
        <w:rPr>
          <w:b/>
          <w:bCs/>
        </w:rPr>
      </w:pPr>
      <w:r w:rsidRPr="00695BCD">
        <w:rPr>
          <w:b/>
          <w:bCs/>
        </w:rPr>
        <w:t>4.</w:t>
      </w:r>
      <w:r w:rsidR="002E546F">
        <w:rPr>
          <w:rFonts w:hint="eastAsia"/>
          <w:b/>
          <w:bCs/>
        </w:rPr>
        <w:t>10</w:t>
      </w:r>
      <w:r w:rsidRPr="00695BCD">
        <w:rPr>
          <w:b/>
          <w:bCs/>
        </w:rPr>
        <w:t xml:space="preserve"> 小括――日本はすでにCEの入口に立っている</w:t>
      </w:r>
    </w:p>
    <w:p w14:paraId="367001B1" w14:textId="77777777" w:rsidR="00695BCD" w:rsidRPr="00695BCD" w:rsidRDefault="00695BCD" w:rsidP="00695BCD">
      <w:r w:rsidRPr="00695BCD">
        <w:t>本章で見てきたように、日本はすでに</w:t>
      </w:r>
    </w:p>
    <w:p w14:paraId="01FDC05E" w14:textId="77777777" w:rsidR="00695BCD" w:rsidRPr="00695BCD" w:rsidRDefault="00695BCD" w:rsidP="008201BF">
      <w:pPr>
        <w:numPr>
          <w:ilvl w:val="0"/>
          <w:numId w:val="107"/>
        </w:numPr>
      </w:pPr>
      <w:r w:rsidRPr="00695BCD">
        <w:t>モノからコトへ</w:t>
      </w:r>
    </w:p>
    <w:p w14:paraId="7EC97A2F" w14:textId="77777777" w:rsidR="00695BCD" w:rsidRPr="00695BCD" w:rsidRDefault="00695BCD" w:rsidP="008201BF">
      <w:pPr>
        <w:numPr>
          <w:ilvl w:val="0"/>
          <w:numId w:val="107"/>
        </w:numPr>
      </w:pPr>
      <w:r w:rsidRPr="00695BCD">
        <w:t>量から状態へ</w:t>
      </w:r>
    </w:p>
    <w:p w14:paraId="12616B72" w14:textId="77777777" w:rsidR="00695BCD" w:rsidRPr="00695BCD" w:rsidRDefault="00695BCD" w:rsidP="008201BF">
      <w:pPr>
        <w:numPr>
          <w:ilvl w:val="0"/>
          <w:numId w:val="107"/>
        </w:numPr>
      </w:pPr>
      <w:r w:rsidRPr="00695BCD">
        <w:t>所有から稼働へ</w:t>
      </w:r>
    </w:p>
    <w:p w14:paraId="3E639D1A" w14:textId="77777777" w:rsidR="00695BCD" w:rsidRPr="00695BCD" w:rsidRDefault="00695BCD" w:rsidP="00695BCD">
      <w:r w:rsidRPr="00695BCD">
        <w:t>という転換過程に入っている。</w:t>
      </w:r>
    </w:p>
    <w:p w14:paraId="0E8EBA20" w14:textId="19F0B61D" w:rsidR="00695BCD" w:rsidRPr="00695BCD" w:rsidRDefault="00695BCD" w:rsidP="00695BCD">
      <w:r w:rsidRPr="00695BCD">
        <w:t>それは意図されたCEではないが、</w:t>
      </w:r>
      <w:r w:rsidRPr="00695BCD">
        <w:rPr>
          <w:b/>
          <w:bCs/>
        </w:rPr>
        <w:t>現実の競争と制約が生んだ、きわめて実務的なCE</w:t>
      </w:r>
      <w:r w:rsidRPr="00695BCD">
        <w:t>である。</w:t>
      </w:r>
    </w:p>
    <w:p w14:paraId="2BA7A00E" w14:textId="007ACD4F" w:rsidR="00AB349A" w:rsidRPr="002E546F" w:rsidRDefault="00AB349A" w:rsidP="00AB349A"/>
    <w:p w14:paraId="7A4ABE28" w14:textId="77777777" w:rsidR="00695BCD" w:rsidRDefault="00695BCD" w:rsidP="00AB349A"/>
    <w:p w14:paraId="237EA7DD" w14:textId="77777777" w:rsidR="00194405" w:rsidRDefault="00194405" w:rsidP="00AB349A"/>
    <w:p w14:paraId="41714C6D" w14:textId="77777777" w:rsidR="00194405" w:rsidRPr="00194405" w:rsidRDefault="00194405" w:rsidP="00AB349A"/>
    <w:p w14:paraId="4ECF4444" w14:textId="2E815E03" w:rsidR="00971DDC" w:rsidRDefault="00971DDC">
      <w:pPr>
        <w:widowControl/>
        <w:spacing w:line="259" w:lineRule="auto"/>
        <w:rPr>
          <w:b/>
          <w:bCs/>
        </w:rPr>
      </w:pPr>
      <w:r>
        <w:rPr>
          <w:b/>
          <w:bCs/>
        </w:rPr>
        <w:br w:type="page"/>
      </w:r>
    </w:p>
    <w:p w14:paraId="118B07EF" w14:textId="7B4F66D3" w:rsidR="00365881" w:rsidRPr="00365881" w:rsidRDefault="00365881" w:rsidP="00365881">
      <w:pPr>
        <w:rPr>
          <w:b/>
          <w:bCs/>
        </w:rPr>
      </w:pPr>
      <w:r w:rsidRPr="00365881">
        <w:rPr>
          <w:b/>
          <w:bCs/>
        </w:rPr>
        <w:lastRenderedPageBreak/>
        <w:t>まとめ</w:t>
      </w:r>
    </w:p>
    <w:p w14:paraId="1DBC03C3" w14:textId="77777777" w:rsidR="00365881" w:rsidRPr="00365881" w:rsidRDefault="00365881" w:rsidP="00365881">
      <w:r w:rsidRPr="00365881">
        <w:t>本稿で見てきたのは、日本経済が意図せず進めてきた転換の姿である。</w:t>
      </w:r>
      <w:r w:rsidRPr="00365881">
        <w:br/>
        <w:t>それは、資源を囲い込むことでも、完成品を量産することでもない。工程を成立させ、機能を維持し、価値を次につなぐという、より静かで、しかし持続性の高い方向への移行であった。</w:t>
      </w:r>
    </w:p>
    <w:p w14:paraId="50E9228F" w14:textId="77777777" w:rsidR="00365881" w:rsidRPr="00365881" w:rsidRDefault="00365881" w:rsidP="00365881">
      <w:r w:rsidRPr="00365881">
        <w:t>この転換は、明確な理念や政策の下で進められたものではない。むしろ、制約と競争の中で、そうならざるを得なかった結果である。そのため、日本自身がこの変化を十分に自覚しているとは言い難い。自覚がなければ、評価も投資も制度設計も後手に回る。</w:t>
      </w:r>
    </w:p>
    <w:p w14:paraId="1ADFB62C" w14:textId="77777777" w:rsidR="00365881" w:rsidRPr="00365881" w:rsidRDefault="00365881" w:rsidP="00365881">
      <w:r w:rsidRPr="00365881">
        <w:t>重要なのは、ここに描かれた経済像が、「一部の先進企業だけが生き残る未来」ではないという点である。工程を支える中小企業、暗黙知を担ってきた現場、長期にわたり信頼を積み上げてきた関係性――それらは、日本社会全体に広く分布している資産である。</w:t>
      </w:r>
    </w:p>
    <w:p w14:paraId="135C70E2" w14:textId="77777777" w:rsidR="00365881" w:rsidRPr="00365881" w:rsidRDefault="00365881" w:rsidP="00365881">
      <w:r w:rsidRPr="00365881">
        <w:t>一方で、この転換は脆さも併せ持つ。価値が見えにくく、測りにくく、説明しにくいがゆえに、制度や教育、研究の対象からこぼれ落ちやすい。放置すれば、最も付加価値の高い部分から失われていく可能性もある。</w:t>
      </w:r>
    </w:p>
    <w:p w14:paraId="5C6338BC" w14:textId="77777777" w:rsidR="00365881" w:rsidRPr="00365881" w:rsidRDefault="00365881" w:rsidP="00365881">
      <w:r w:rsidRPr="00365881">
        <w:t>求められているのは、何かを急激に変えることではない。すでに始まっている流れを、正しく認識し、言葉にし、支えることである。政策においても、企業活動においても、そして学術の場においても、そのための役割は残されている。</w:t>
      </w:r>
    </w:p>
    <w:p w14:paraId="65846BB2" w14:textId="77777777" w:rsidR="00365881" w:rsidRPr="00365881" w:rsidRDefault="00365881" w:rsidP="00365881">
      <w:r w:rsidRPr="00365881">
        <w:t>日本経済には、まだ時間がある。その時間を、過去を悔やむためではなく、現在を理解するために使えるかどうかが、これからを分ける。</w:t>
      </w:r>
    </w:p>
    <w:p w14:paraId="34005B7A" w14:textId="77777777" w:rsidR="00E44CAC" w:rsidRDefault="00E44CAC" w:rsidP="00365881"/>
    <w:p w14:paraId="7FBC6DB2" w14:textId="06B8E3D4" w:rsidR="00573C2C" w:rsidRPr="00365881" w:rsidRDefault="00573C2C" w:rsidP="00365881">
      <w:pPr>
        <w:rPr>
          <w:rFonts w:hint="eastAsia"/>
        </w:rPr>
      </w:pPr>
      <w:r>
        <w:rPr>
          <w:rFonts w:hint="eastAsia"/>
        </w:rPr>
        <w:t xml:space="preserve">　　　　　　　　　　　　　　　　　　　　　　　　　　2025</w:t>
      </w:r>
      <w:r w:rsidR="00F8290F">
        <w:rPr>
          <w:rFonts w:hint="eastAsia"/>
        </w:rPr>
        <w:t>年12月31日　原田幸明</w:t>
      </w:r>
    </w:p>
    <w:p w14:paraId="1547A206" w14:textId="77777777" w:rsidR="0032334F" w:rsidRDefault="0032334F">
      <w:pPr>
        <w:widowControl/>
        <w:spacing w:line="259" w:lineRule="auto"/>
      </w:pPr>
      <w:r>
        <w:br w:type="page"/>
      </w:r>
    </w:p>
    <w:p w14:paraId="15E017BA" w14:textId="6606285F" w:rsidR="00CF59AA" w:rsidRPr="00CF59AA" w:rsidRDefault="001C7A22" w:rsidP="00CF59AA">
      <w:r>
        <w:lastRenderedPageBreak/>
        <w:pict w14:anchorId="0D209CDF">
          <v:rect id="_x0000_i1025" style="width:0;height:1.5pt" o:hralign="center" o:hrstd="t" o:hr="t" fillcolor="#a0a0a0" stroked="f">
            <v:textbox inset="5.85pt,.7pt,5.85pt,.7pt"/>
          </v:rect>
        </w:pict>
      </w:r>
    </w:p>
    <w:p w14:paraId="50FAFCF5" w14:textId="77777777" w:rsidR="00CF59AA" w:rsidRPr="00CF59AA" w:rsidRDefault="00CF59AA" w:rsidP="00CF59AA">
      <w:pPr>
        <w:rPr>
          <w:b/>
          <w:bCs/>
        </w:rPr>
      </w:pPr>
      <w:r w:rsidRPr="00CF59AA">
        <w:rPr>
          <w:b/>
          <w:bCs/>
        </w:rPr>
        <w:t>Appendix A：希土類磁石技術と中国生産移転の実像（2000年ごろ vs 2025年）</w:t>
      </w:r>
    </w:p>
    <w:p w14:paraId="47C71A4C" w14:textId="77777777" w:rsidR="00CF59AA" w:rsidRPr="00CF59AA" w:rsidRDefault="00CF59AA" w:rsidP="00CF59AA">
      <w:pPr>
        <w:rPr>
          <w:b/>
          <w:bCs/>
        </w:rPr>
      </w:pPr>
      <w:r w:rsidRPr="00CF59AA">
        <w:rPr>
          <w:b/>
          <w:bCs/>
        </w:rPr>
        <w:t>A-0. このAppendixの狙い（本文との関係）</w:t>
      </w:r>
    </w:p>
    <w:p w14:paraId="417EE4ED" w14:textId="22CC36C5" w:rsidR="00CF59AA" w:rsidRPr="00CF59AA" w:rsidRDefault="00CF59AA" w:rsidP="00CF59AA">
      <w:r w:rsidRPr="00CF59AA">
        <w:t>本文では「装置性能を支える希土類磁石（Nd, Dy）」を、</w:t>
      </w:r>
      <w:r w:rsidR="009E1D88" w:rsidRPr="00CF59AA">
        <w:t xml:space="preserve"> </w:t>
      </w:r>
      <w:r w:rsidRPr="00CF59AA">
        <w:t>“</w:t>
      </w:r>
      <w:r w:rsidRPr="00CF59AA">
        <w:rPr>
          <w:b/>
          <w:bCs/>
        </w:rPr>
        <w:t>量は中国、質は日本</w:t>
      </w:r>
      <w:r w:rsidRPr="00CF59AA">
        <w:t xml:space="preserve">”という構造で描いた。Appendix Aでは、その構造が </w:t>
      </w:r>
      <w:r w:rsidRPr="00CF59AA">
        <w:rPr>
          <w:b/>
          <w:bCs/>
        </w:rPr>
        <w:t>いつ・どの分野・どの企業・どの工程</w:t>
      </w:r>
      <w:r w:rsidRPr="00CF59AA">
        <w:t>で成立したかを、2000年ごろと現在で対比し、さらに「企業規模（大企業／中堅／SME）による移転パターン差」を添える。</w:t>
      </w:r>
    </w:p>
    <w:p w14:paraId="3C21287F" w14:textId="77777777" w:rsidR="00CF59AA" w:rsidRPr="00CF59AA" w:rsidRDefault="001C7A22" w:rsidP="00CF59AA">
      <w:r>
        <w:pict w14:anchorId="372EC099">
          <v:rect id="_x0000_i1026" style="width:0;height:1.5pt" o:hralign="center" o:hrstd="t" o:hr="t" fillcolor="#a0a0a0" stroked="f">
            <v:textbox inset="5.85pt,.7pt,5.85pt,.7pt"/>
          </v:rect>
        </w:pict>
      </w:r>
    </w:p>
    <w:p w14:paraId="5F1B6627" w14:textId="77777777" w:rsidR="00CF59AA" w:rsidRPr="00CF59AA" w:rsidRDefault="00CF59AA" w:rsidP="00CF59AA">
      <w:pPr>
        <w:rPr>
          <w:b/>
          <w:bCs/>
        </w:rPr>
      </w:pPr>
      <w:r w:rsidRPr="00CF59AA">
        <w:rPr>
          <w:b/>
          <w:bCs/>
        </w:rPr>
        <w:t>A-1. まず結論：2000年ごろと現在で“移ったもの／残ったもの”は何か</w:t>
      </w:r>
    </w:p>
    <w:p w14:paraId="392AD417" w14:textId="77777777" w:rsidR="00CF59AA" w:rsidRPr="00CF59AA" w:rsidRDefault="00CF59AA" w:rsidP="00CF59AA">
      <w:pPr>
        <w:rPr>
          <w:b/>
          <w:bCs/>
        </w:rPr>
      </w:pPr>
      <w:r w:rsidRPr="00CF59AA">
        <w:rPr>
          <w:b/>
          <w:bCs/>
        </w:rPr>
        <w:t>表A-1　中国移転で「主に移った領域」と「国内に残りやすい領域」</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0"/>
        <w:gridCol w:w="3865"/>
        <w:gridCol w:w="5211"/>
      </w:tblGrid>
      <w:tr w:rsidR="00CF59AA" w:rsidRPr="00CF59AA" w14:paraId="211D5539" w14:textId="77777777">
        <w:trPr>
          <w:tblHeader/>
          <w:tblCellSpacing w:w="15" w:type="dxa"/>
        </w:trPr>
        <w:tc>
          <w:tcPr>
            <w:tcW w:w="0" w:type="auto"/>
            <w:vAlign w:val="center"/>
            <w:hideMark/>
          </w:tcPr>
          <w:p w14:paraId="3B173BBD" w14:textId="77777777" w:rsidR="00CF59AA" w:rsidRPr="00CF59AA" w:rsidRDefault="00CF59AA" w:rsidP="00CF59AA">
            <w:pPr>
              <w:rPr>
                <w:b/>
                <w:bCs/>
              </w:rPr>
            </w:pPr>
            <w:r w:rsidRPr="00CF59AA">
              <w:rPr>
                <w:b/>
                <w:bCs/>
              </w:rPr>
              <w:t>観点</w:t>
            </w:r>
          </w:p>
        </w:tc>
        <w:tc>
          <w:tcPr>
            <w:tcW w:w="0" w:type="auto"/>
            <w:vAlign w:val="center"/>
            <w:hideMark/>
          </w:tcPr>
          <w:p w14:paraId="055BA325" w14:textId="77777777" w:rsidR="00CF59AA" w:rsidRPr="00CF59AA" w:rsidRDefault="00CF59AA" w:rsidP="00CF59AA">
            <w:pPr>
              <w:rPr>
                <w:b/>
                <w:bCs/>
              </w:rPr>
            </w:pPr>
            <w:r w:rsidRPr="00CF59AA">
              <w:rPr>
                <w:b/>
                <w:bCs/>
              </w:rPr>
              <w:t>2000年ごろ（移転は限定的）</w:t>
            </w:r>
          </w:p>
        </w:tc>
        <w:tc>
          <w:tcPr>
            <w:tcW w:w="0" w:type="auto"/>
            <w:vAlign w:val="center"/>
            <w:hideMark/>
          </w:tcPr>
          <w:p w14:paraId="278E81FB" w14:textId="77777777" w:rsidR="00CF59AA" w:rsidRPr="00CF59AA" w:rsidRDefault="00CF59AA" w:rsidP="00CF59AA">
            <w:pPr>
              <w:rPr>
                <w:b/>
                <w:bCs/>
              </w:rPr>
            </w:pPr>
            <w:r w:rsidRPr="00CF59AA">
              <w:rPr>
                <w:b/>
                <w:bCs/>
              </w:rPr>
              <w:t>2025年（構造的に定着）</w:t>
            </w:r>
          </w:p>
        </w:tc>
      </w:tr>
      <w:tr w:rsidR="00CF59AA" w:rsidRPr="00CF59AA" w14:paraId="73E4A75E" w14:textId="77777777">
        <w:trPr>
          <w:tblCellSpacing w:w="15" w:type="dxa"/>
        </w:trPr>
        <w:tc>
          <w:tcPr>
            <w:tcW w:w="0" w:type="auto"/>
            <w:vAlign w:val="center"/>
            <w:hideMark/>
          </w:tcPr>
          <w:p w14:paraId="7D5B39C7" w14:textId="77777777" w:rsidR="00CF59AA" w:rsidRPr="00CF59AA" w:rsidRDefault="00CF59AA" w:rsidP="00CF59AA">
            <w:r w:rsidRPr="00CF59AA">
              <w:t>主に中国へ移った製品</w:t>
            </w:r>
          </w:p>
        </w:tc>
        <w:tc>
          <w:tcPr>
            <w:tcW w:w="0" w:type="auto"/>
            <w:vAlign w:val="center"/>
            <w:hideMark/>
          </w:tcPr>
          <w:p w14:paraId="2FC491D6" w14:textId="77777777" w:rsidR="00CF59AA" w:rsidRPr="00CF59AA" w:rsidRDefault="00CF59AA" w:rsidP="00CF59AA">
            <w:r w:rsidRPr="00CF59AA">
              <w:t>家電モーター用、HDD/PC周辺向け、汎用焼結NdFeB、ボンド磁石量産</w:t>
            </w:r>
          </w:p>
        </w:tc>
        <w:tc>
          <w:tcPr>
            <w:tcW w:w="0" w:type="auto"/>
            <w:vAlign w:val="center"/>
            <w:hideMark/>
          </w:tcPr>
          <w:p w14:paraId="231B930A" w14:textId="77777777" w:rsidR="00CF59AA" w:rsidRPr="00CF59AA" w:rsidRDefault="00CF59AA" w:rsidP="00CF59AA">
            <w:r w:rsidRPr="00CF59AA">
              <w:t>EV/HEV向けでも“量産グレード”の相当部分、家電・IT向けはほぼ中国中心</w:t>
            </w:r>
          </w:p>
        </w:tc>
      </w:tr>
      <w:tr w:rsidR="00CF59AA" w:rsidRPr="00CF59AA" w14:paraId="2CF2B5C3" w14:textId="77777777">
        <w:trPr>
          <w:tblCellSpacing w:w="15" w:type="dxa"/>
        </w:trPr>
        <w:tc>
          <w:tcPr>
            <w:tcW w:w="0" w:type="auto"/>
            <w:vAlign w:val="center"/>
            <w:hideMark/>
          </w:tcPr>
          <w:p w14:paraId="25F5BEF4" w14:textId="77777777" w:rsidR="00CF59AA" w:rsidRPr="00CF59AA" w:rsidRDefault="00CF59AA" w:rsidP="00CF59AA">
            <w:r w:rsidRPr="00CF59AA">
              <w:t>主に国内に残りやすい製品</w:t>
            </w:r>
          </w:p>
        </w:tc>
        <w:tc>
          <w:tcPr>
            <w:tcW w:w="0" w:type="auto"/>
            <w:vAlign w:val="center"/>
            <w:hideMark/>
          </w:tcPr>
          <w:p w14:paraId="5FAB6F94" w14:textId="77777777" w:rsidR="00CF59AA" w:rsidRPr="00CF59AA" w:rsidRDefault="00CF59AA" w:rsidP="00CF59AA">
            <w:r w:rsidRPr="00CF59AA">
              <w:t>研究開発、少量高性能品（まだ国内比率が高い）</w:t>
            </w:r>
          </w:p>
        </w:tc>
        <w:tc>
          <w:tcPr>
            <w:tcW w:w="0" w:type="auto"/>
            <w:vAlign w:val="center"/>
            <w:hideMark/>
          </w:tcPr>
          <w:p w14:paraId="4EE471E8" w14:textId="77777777" w:rsidR="00CF59AA" w:rsidRPr="00CF59AA" w:rsidRDefault="00CF59AA" w:rsidP="00CF59AA">
            <w:r w:rsidRPr="00CF59AA">
              <w:t>高耐熱・高信頼（装置・ロボット・一部車載ハイエンド）、Dy/Tb低減の設計・評価・量産立上げの中核</w:t>
            </w:r>
          </w:p>
        </w:tc>
      </w:tr>
      <w:tr w:rsidR="00CF59AA" w:rsidRPr="00CF59AA" w14:paraId="7DE5D245" w14:textId="77777777">
        <w:trPr>
          <w:tblCellSpacing w:w="15" w:type="dxa"/>
        </w:trPr>
        <w:tc>
          <w:tcPr>
            <w:tcW w:w="0" w:type="auto"/>
            <w:vAlign w:val="center"/>
            <w:hideMark/>
          </w:tcPr>
          <w:p w14:paraId="7633C391" w14:textId="77777777" w:rsidR="00CF59AA" w:rsidRPr="00CF59AA" w:rsidRDefault="00CF59AA" w:rsidP="00CF59AA">
            <w:r w:rsidRPr="00CF59AA">
              <w:t>工程の分岐点</w:t>
            </w:r>
          </w:p>
        </w:tc>
        <w:tc>
          <w:tcPr>
            <w:tcW w:w="0" w:type="auto"/>
            <w:vAlign w:val="center"/>
            <w:hideMark/>
          </w:tcPr>
          <w:p w14:paraId="3AE287B0" w14:textId="77777777" w:rsidR="00CF59AA" w:rsidRPr="00CF59AA" w:rsidRDefault="00CF59AA" w:rsidP="00CF59AA">
            <w:r w:rsidRPr="00CF59AA">
              <w:t>「磁石を作る」工程自体は国内寄り</w:t>
            </w:r>
          </w:p>
        </w:tc>
        <w:tc>
          <w:tcPr>
            <w:tcW w:w="0" w:type="auto"/>
            <w:vAlign w:val="center"/>
            <w:hideMark/>
          </w:tcPr>
          <w:p w14:paraId="1F7C4813" w14:textId="77777777" w:rsidR="00CF59AA" w:rsidRPr="00CF59AA" w:rsidRDefault="00CF59AA" w:rsidP="00CF59AA">
            <w:r w:rsidRPr="00CF59AA">
              <w:t>「粉末〜焼結〜加工」量産は中国寄り、**“組織制御・ばらつき管理・保証設計”**が国内寄り</w:t>
            </w:r>
          </w:p>
        </w:tc>
      </w:tr>
      <w:tr w:rsidR="00CF59AA" w:rsidRPr="00CF59AA" w14:paraId="6C088EE1" w14:textId="77777777">
        <w:trPr>
          <w:tblCellSpacing w:w="15" w:type="dxa"/>
        </w:trPr>
        <w:tc>
          <w:tcPr>
            <w:tcW w:w="0" w:type="auto"/>
            <w:vAlign w:val="center"/>
            <w:hideMark/>
          </w:tcPr>
          <w:p w14:paraId="74C0AB4E" w14:textId="77777777" w:rsidR="00CF59AA" w:rsidRPr="00CF59AA" w:rsidRDefault="00CF59AA" w:rsidP="00CF59AA">
            <w:r w:rsidRPr="00CF59AA">
              <w:t>一言で</w:t>
            </w:r>
          </w:p>
        </w:tc>
        <w:tc>
          <w:tcPr>
            <w:tcW w:w="0" w:type="auto"/>
            <w:vAlign w:val="center"/>
            <w:hideMark/>
          </w:tcPr>
          <w:p w14:paraId="1E78D47C" w14:textId="77777777" w:rsidR="00CF59AA" w:rsidRPr="00CF59AA" w:rsidRDefault="00CF59AA" w:rsidP="00CF59AA">
            <w:r w:rsidRPr="00CF59AA">
              <w:t>国内主導のまま“試行”</w:t>
            </w:r>
          </w:p>
        </w:tc>
        <w:tc>
          <w:tcPr>
            <w:tcW w:w="0" w:type="auto"/>
            <w:vAlign w:val="center"/>
            <w:hideMark/>
          </w:tcPr>
          <w:p w14:paraId="1C7C6A59" w14:textId="77777777" w:rsidR="00CF59AA" w:rsidRPr="00CF59AA" w:rsidRDefault="00CF59AA" w:rsidP="00CF59AA">
            <w:r w:rsidRPr="00CF59AA">
              <w:t>供給は中国に依存しつつ、差別化は国内R&amp;Dで支える</w:t>
            </w:r>
          </w:p>
        </w:tc>
      </w:tr>
    </w:tbl>
    <w:p w14:paraId="1F5E3092" w14:textId="77777777" w:rsidR="00CF59AA" w:rsidRPr="00CF59AA" w:rsidRDefault="00CF59AA" w:rsidP="00CF59AA">
      <w:r w:rsidRPr="00CF59AA">
        <w:t>※本文側の叙述（Dy循環＝機能循環、粒界拡散の位置づけ）と整合。</w:t>
      </w:r>
    </w:p>
    <w:p w14:paraId="166A66D5" w14:textId="605A4F26" w:rsidR="00CF59AA" w:rsidRPr="00CF59AA" w:rsidRDefault="00CF59AA" w:rsidP="00CF59AA"/>
    <w:p w14:paraId="0AF7A3DE" w14:textId="77777777" w:rsidR="00CF59AA" w:rsidRPr="00CF59AA" w:rsidRDefault="00CF59AA" w:rsidP="00CF59AA">
      <w:pPr>
        <w:rPr>
          <w:b/>
          <w:bCs/>
        </w:rPr>
      </w:pPr>
      <w:r w:rsidRPr="00CF59AA">
        <w:rPr>
          <w:b/>
          <w:bCs/>
        </w:rPr>
        <w:t>A-2. 「国内生産：中国生産」比率の変化（推定レンジ）と、何がそれを押したか</w:t>
      </w:r>
    </w:p>
    <w:p w14:paraId="59562EC0" w14:textId="77777777" w:rsidR="00CF59AA" w:rsidRPr="00CF59AA" w:rsidRDefault="00CF59AA" w:rsidP="00CF59AA">
      <w:pPr>
        <w:rPr>
          <w:b/>
          <w:bCs/>
        </w:rPr>
      </w:pPr>
      <w:r w:rsidRPr="00CF59AA">
        <w:rPr>
          <w:b/>
          <w:bCs/>
        </w:rPr>
        <w:t>表A-2　日本企業（希土類磁石：NdFeB中心）の生産地域比率の推移（推定レンジ）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
        <w:gridCol w:w="1168"/>
        <w:gridCol w:w="3025"/>
        <w:gridCol w:w="1002"/>
        <w:gridCol w:w="4719"/>
      </w:tblGrid>
      <w:tr w:rsidR="00CF59AA" w:rsidRPr="00CF59AA" w14:paraId="1D50EAA3" w14:textId="77777777">
        <w:trPr>
          <w:tblHeader/>
          <w:tblCellSpacing w:w="15" w:type="dxa"/>
        </w:trPr>
        <w:tc>
          <w:tcPr>
            <w:tcW w:w="0" w:type="auto"/>
            <w:vAlign w:val="center"/>
            <w:hideMark/>
          </w:tcPr>
          <w:p w14:paraId="308F9636" w14:textId="77777777" w:rsidR="00CF59AA" w:rsidRPr="00CF59AA" w:rsidRDefault="00CF59AA" w:rsidP="00CF59AA">
            <w:pPr>
              <w:rPr>
                <w:b/>
                <w:bCs/>
              </w:rPr>
            </w:pPr>
            <w:r w:rsidRPr="00CF59AA">
              <w:rPr>
                <w:b/>
                <w:bCs/>
              </w:rPr>
              <w:t>年代</w:t>
            </w:r>
          </w:p>
        </w:tc>
        <w:tc>
          <w:tcPr>
            <w:tcW w:w="0" w:type="auto"/>
            <w:vAlign w:val="center"/>
            <w:hideMark/>
          </w:tcPr>
          <w:p w14:paraId="0F8272FB" w14:textId="77777777" w:rsidR="00CF59AA" w:rsidRPr="00CF59AA" w:rsidRDefault="00CF59AA" w:rsidP="00CF59AA">
            <w:pPr>
              <w:rPr>
                <w:b/>
                <w:bCs/>
              </w:rPr>
            </w:pPr>
            <w:r w:rsidRPr="00CF59AA">
              <w:rPr>
                <w:b/>
                <w:bCs/>
              </w:rPr>
              <w:t>日本国内生産</w:t>
            </w:r>
          </w:p>
        </w:tc>
        <w:tc>
          <w:tcPr>
            <w:tcW w:w="0" w:type="auto"/>
            <w:vAlign w:val="center"/>
            <w:hideMark/>
          </w:tcPr>
          <w:p w14:paraId="1A81C71A" w14:textId="77777777" w:rsidR="00CF59AA" w:rsidRPr="00CF59AA" w:rsidRDefault="00CF59AA" w:rsidP="00CF59AA">
            <w:pPr>
              <w:rPr>
                <w:b/>
                <w:bCs/>
              </w:rPr>
            </w:pPr>
            <w:r w:rsidRPr="00CF59AA">
              <w:rPr>
                <w:b/>
                <w:bCs/>
              </w:rPr>
              <w:t>中国生産（日本企業の現地法人・JV）</w:t>
            </w:r>
          </w:p>
        </w:tc>
        <w:tc>
          <w:tcPr>
            <w:tcW w:w="0" w:type="auto"/>
            <w:vAlign w:val="center"/>
            <w:hideMark/>
          </w:tcPr>
          <w:p w14:paraId="7FBFE198" w14:textId="77777777" w:rsidR="00CF59AA" w:rsidRPr="00CF59AA" w:rsidRDefault="00CF59AA" w:rsidP="00CF59AA">
            <w:pPr>
              <w:rPr>
                <w:b/>
                <w:bCs/>
              </w:rPr>
            </w:pPr>
            <w:r w:rsidRPr="00CF59AA">
              <w:rPr>
                <w:b/>
                <w:bCs/>
              </w:rPr>
              <w:t>その他海外</w:t>
            </w:r>
          </w:p>
        </w:tc>
        <w:tc>
          <w:tcPr>
            <w:tcW w:w="0" w:type="auto"/>
            <w:vAlign w:val="center"/>
            <w:hideMark/>
          </w:tcPr>
          <w:p w14:paraId="7F3E8A69" w14:textId="77777777" w:rsidR="00CF59AA" w:rsidRPr="00CF59AA" w:rsidRDefault="00CF59AA" w:rsidP="00CF59AA">
            <w:pPr>
              <w:rPr>
                <w:b/>
                <w:bCs/>
              </w:rPr>
            </w:pPr>
            <w:r w:rsidRPr="00CF59AA">
              <w:rPr>
                <w:b/>
                <w:bCs/>
              </w:rPr>
              <w:t>背景（技術・市場）</w:t>
            </w:r>
          </w:p>
        </w:tc>
      </w:tr>
      <w:tr w:rsidR="00CF59AA" w:rsidRPr="00CF59AA" w14:paraId="4F4F6B2C" w14:textId="77777777">
        <w:trPr>
          <w:tblCellSpacing w:w="15" w:type="dxa"/>
        </w:trPr>
        <w:tc>
          <w:tcPr>
            <w:tcW w:w="0" w:type="auto"/>
            <w:vAlign w:val="center"/>
            <w:hideMark/>
          </w:tcPr>
          <w:p w14:paraId="444638DF" w14:textId="77777777" w:rsidR="00CF59AA" w:rsidRPr="00CF59AA" w:rsidRDefault="00CF59AA" w:rsidP="00CF59AA">
            <w:r w:rsidRPr="00CF59AA">
              <w:t>2000</w:t>
            </w:r>
          </w:p>
        </w:tc>
        <w:tc>
          <w:tcPr>
            <w:tcW w:w="0" w:type="auto"/>
            <w:vAlign w:val="center"/>
            <w:hideMark/>
          </w:tcPr>
          <w:p w14:paraId="55008BB1" w14:textId="77777777" w:rsidR="00CF59AA" w:rsidRPr="00CF59AA" w:rsidRDefault="00CF59AA" w:rsidP="00CF59AA">
            <w:r w:rsidRPr="00CF59AA">
              <w:t>80〜90%</w:t>
            </w:r>
          </w:p>
        </w:tc>
        <w:tc>
          <w:tcPr>
            <w:tcW w:w="0" w:type="auto"/>
            <w:vAlign w:val="center"/>
            <w:hideMark/>
          </w:tcPr>
          <w:p w14:paraId="10FBE67C" w14:textId="77777777" w:rsidR="00CF59AA" w:rsidRPr="00CF59AA" w:rsidRDefault="00CF59AA" w:rsidP="00CF59AA">
            <w:r w:rsidRPr="00CF59AA">
              <w:t>5〜10%</w:t>
            </w:r>
          </w:p>
        </w:tc>
        <w:tc>
          <w:tcPr>
            <w:tcW w:w="0" w:type="auto"/>
            <w:vAlign w:val="center"/>
            <w:hideMark/>
          </w:tcPr>
          <w:p w14:paraId="2AC5ED14" w14:textId="77777777" w:rsidR="00CF59AA" w:rsidRPr="00CF59AA" w:rsidRDefault="00CF59AA" w:rsidP="00CF59AA">
            <w:r w:rsidRPr="00CF59AA">
              <w:t>0〜5%</w:t>
            </w:r>
          </w:p>
        </w:tc>
        <w:tc>
          <w:tcPr>
            <w:tcW w:w="0" w:type="auto"/>
            <w:vAlign w:val="center"/>
            <w:hideMark/>
          </w:tcPr>
          <w:p w14:paraId="0624DD6E" w14:textId="77777777" w:rsidR="00CF59AA" w:rsidRPr="00CF59AA" w:rsidRDefault="00CF59AA" w:rsidP="00CF59AA">
            <w:r w:rsidRPr="00CF59AA">
              <w:t>立上げ期。家電用途中心でコスト差が決定的</w:t>
            </w:r>
          </w:p>
        </w:tc>
      </w:tr>
      <w:tr w:rsidR="00CF59AA" w:rsidRPr="00CF59AA" w14:paraId="3547EFD8" w14:textId="77777777">
        <w:trPr>
          <w:tblCellSpacing w:w="15" w:type="dxa"/>
        </w:trPr>
        <w:tc>
          <w:tcPr>
            <w:tcW w:w="0" w:type="auto"/>
            <w:vAlign w:val="center"/>
            <w:hideMark/>
          </w:tcPr>
          <w:p w14:paraId="34CF6940" w14:textId="77777777" w:rsidR="00CF59AA" w:rsidRPr="00CF59AA" w:rsidRDefault="00CF59AA" w:rsidP="00CF59AA">
            <w:r w:rsidRPr="00CF59AA">
              <w:t>2010</w:t>
            </w:r>
          </w:p>
        </w:tc>
        <w:tc>
          <w:tcPr>
            <w:tcW w:w="0" w:type="auto"/>
            <w:vAlign w:val="center"/>
            <w:hideMark/>
          </w:tcPr>
          <w:p w14:paraId="1405962B" w14:textId="77777777" w:rsidR="00CF59AA" w:rsidRPr="00CF59AA" w:rsidRDefault="00CF59AA" w:rsidP="00CF59AA">
            <w:r w:rsidRPr="00CF59AA">
              <w:t>50〜60%</w:t>
            </w:r>
          </w:p>
        </w:tc>
        <w:tc>
          <w:tcPr>
            <w:tcW w:w="0" w:type="auto"/>
            <w:vAlign w:val="center"/>
            <w:hideMark/>
          </w:tcPr>
          <w:p w14:paraId="355EA1E6" w14:textId="77777777" w:rsidR="00CF59AA" w:rsidRPr="00CF59AA" w:rsidRDefault="00CF59AA" w:rsidP="00CF59AA">
            <w:r w:rsidRPr="00CF59AA">
              <w:t>35〜45%</w:t>
            </w:r>
          </w:p>
        </w:tc>
        <w:tc>
          <w:tcPr>
            <w:tcW w:w="0" w:type="auto"/>
            <w:vAlign w:val="center"/>
            <w:hideMark/>
          </w:tcPr>
          <w:p w14:paraId="0A75C9D4" w14:textId="77777777" w:rsidR="00CF59AA" w:rsidRPr="00CF59AA" w:rsidRDefault="00CF59AA" w:rsidP="00CF59AA">
            <w:r w:rsidRPr="00CF59AA">
              <w:t>5〜10%</w:t>
            </w:r>
          </w:p>
        </w:tc>
        <w:tc>
          <w:tcPr>
            <w:tcW w:w="0" w:type="auto"/>
            <w:vAlign w:val="center"/>
            <w:hideMark/>
          </w:tcPr>
          <w:p w14:paraId="63CC7240" w14:textId="77777777" w:rsidR="00CF59AA" w:rsidRPr="00CF59AA" w:rsidRDefault="00CF59AA" w:rsidP="00CF59AA">
            <w:r w:rsidRPr="00CF59AA">
              <w:t>中国で粉末〜焼結の量産が本格化、供給網が“現地完結”へ</w:t>
            </w:r>
          </w:p>
        </w:tc>
      </w:tr>
      <w:tr w:rsidR="00CF59AA" w:rsidRPr="00CF59AA" w14:paraId="0487722C" w14:textId="77777777">
        <w:trPr>
          <w:tblCellSpacing w:w="15" w:type="dxa"/>
        </w:trPr>
        <w:tc>
          <w:tcPr>
            <w:tcW w:w="0" w:type="auto"/>
            <w:vAlign w:val="center"/>
            <w:hideMark/>
          </w:tcPr>
          <w:p w14:paraId="23C90F35" w14:textId="77777777" w:rsidR="00CF59AA" w:rsidRPr="00CF59AA" w:rsidRDefault="00CF59AA" w:rsidP="00CF59AA">
            <w:r w:rsidRPr="00CF59AA">
              <w:t>2020</w:t>
            </w:r>
          </w:p>
        </w:tc>
        <w:tc>
          <w:tcPr>
            <w:tcW w:w="0" w:type="auto"/>
            <w:vAlign w:val="center"/>
            <w:hideMark/>
          </w:tcPr>
          <w:p w14:paraId="735920A5" w14:textId="77777777" w:rsidR="00CF59AA" w:rsidRPr="00CF59AA" w:rsidRDefault="00CF59AA" w:rsidP="00CF59AA">
            <w:r w:rsidRPr="00CF59AA">
              <w:t>30〜40%</w:t>
            </w:r>
          </w:p>
        </w:tc>
        <w:tc>
          <w:tcPr>
            <w:tcW w:w="0" w:type="auto"/>
            <w:vAlign w:val="center"/>
            <w:hideMark/>
          </w:tcPr>
          <w:p w14:paraId="3D464337" w14:textId="77777777" w:rsidR="00CF59AA" w:rsidRPr="00CF59AA" w:rsidRDefault="00CF59AA" w:rsidP="00CF59AA">
            <w:r w:rsidRPr="00CF59AA">
              <w:t>55〜65%</w:t>
            </w:r>
          </w:p>
        </w:tc>
        <w:tc>
          <w:tcPr>
            <w:tcW w:w="0" w:type="auto"/>
            <w:vAlign w:val="center"/>
            <w:hideMark/>
          </w:tcPr>
          <w:p w14:paraId="4B8D76C3" w14:textId="77777777" w:rsidR="00CF59AA" w:rsidRPr="00CF59AA" w:rsidRDefault="00CF59AA" w:rsidP="00CF59AA">
            <w:r w:rsidRPr="00CF59AA">
              <w:t>5〜10%</w:t>
            </w:r>
          </w:p>
        </w:tc>
        <w:tc>
          <w:tcPr>
            <w:tcW w:w="0" w:type="auto"/>
            <w:vAlign w:val="center"/>
            <w:hideMark/>
          </w:tcPr>
          <w:p w14:paraId="0D11F241" w14:textId="77777777" w:rsidR="00CF59AA" w:rsidRPr="00CF59AA" w:rsidRDefault="00CF59AA" w:rsidP="00CF59AA">
            <w:r w:rsidRPr="00CF59AA">
              <w:t>HDD/小型モータの主戦場が中国に固定化</w:t>
            </w:r>
          </w:p>
        </w:tc>
      </w:tr>
      <w:tr w:rsidR="00CF59AA" w:rsidRPr="00CF59AA" w14:paraId="52F7CD10" w14:textId="77777777">
        <w:trPr>
          <w:tblCellSpacing w:w="15" w:type="dxa"/>
        </w:trPr>
        <w:tc>
          <w:tcPr>
            <w:tcW w:w="0" w:type="auto"/>
            <w:vAlign w:val="center"/>
            <w:hideMark/>
          </w:tcPr>
          <w:p w14:paraId="5B33AB32" w14:textId="77777777" w:rsidR="00CF59AA" w:rsidRPr="00CF59AA" w:rsidRDefault="00CF59AA" w:rsidP="00CF59AA">
            <w:r w:rsidRPr="00CF59AA">
              <w:t>2025</w:t>
            </w:r>
          </w:p>
        </w:tc>
        <w:tc>
          <w:tcPr>
            <w:tcW w:w="0" w:type="auto"/>
            <w:vAlign w:val="center"/>
            <w:hideMark/>
          </w:tcPr>
          <w:p w14:paraId="683B7341" w14:textId="77777777" w:rsidR="00CF59AA" w:rsidRPr="00CF59AA" w:rsidRDefault="00CF59AA" w:rsidP="00CF59AA">
            <w:r w:rsidRPr="00CF59AA">
              <w:t>25〜35%</w:t>
            </w:r>
          </w:p>
        </w:tc>
        <w:tc>
          <w:tcPr>
            <w:tcW w:w="0" w:type="auto"/>
            <w:vAlign w:val="center"/>
            <w:hideMark/>
          </w:tcPr>
          <w:p w14:paraId="4BC17980" w14:textId="77777777" w:rsidR="00CF59AA" w:rsidRPr="00CF59AA" w:rsidRDefault="00CF59AA" w:rsidP="00CF59AA">
            <w:r w:rsidRPr="00CF59AA">
              <w:t>60〜75%</w:t>
            </w:r>
          </w:p>
        </w:tc>
        <w:tc>
          <w:tcPr>
            <w:tcW w:w="0" w:type="auto"/>
            <w:vAlign w:val="center"/>
            <w:hideMark/>
          </w:tcPr>
          <w:p w14:paraId="585F0B20" w14:textId="77777777" w:rsidR="00CF59AA" w:rsidRPr="00CF59AA" w:rsidRDefault="00CF59AA" w:rsidP="00CF59AA">
            <w:r w:rsidRPr="00CF59AA">
              <w:t>5〜10%</w:t>
            </w:r>
          </w:p>
        </w:tc>
        <w:tc>
          <w:tcPr>
            <w:tcW w:w="0" w:type="auto"/>
            <w:vAlign w:val="center"/>
            <w:hideMark/>
          </w:tcPr>
          <w:p w14:paraId="513AAC7B" w14:textId="77777777" w:rsidR="00CF59AA" w:rsidRPr="00CF59AA" w:rsidRDefault="00CF59AA" w:rsidP="00CF59AA">
            <w:r w:rsidRPr="00CF59AA">
              <w:t>車載でも“量産は中国・ハイエンドは国内”の二層構造が完成</w:t>
            </w:r>
          </w:p>
        </w:tc>
      </w:tr>
    </w:tbl>
    <w:p w14:paraId="0782CB9D" w14:textId="77777777" w:rsidR="00CF59AA" w:rsidRPr="00CF59AA" w:rsidRDefault="00CF59AA" w:rsidP="00CF59AA">
      <w:r w:rsidRPr="00CF59AA">
        <w:t xml:space="preserve">重要：ここでいう「中国生産」は“日本企業の中国拠点”も含む。つまり </w:t>
      </w:r>
      <w:r w:rsidRPr="00CF59AA">
        <w:rPr>
          <w:b/>
          <w:bCs/>
        </w:rPr>
        <w:t>日本の技術が、中国の設備・労務・サプライチェーンに乗って量産される</w:t>
      </w:r>
      <w:r w:rsidRPr="00CF59AA">
        <w:t>構図である。</w:t>
      </w:r>
    </w:p>
    <w:p w14:paraId="40FA7955" w14:textId="6F69D307" w:rsidR="00CF59AA" w:rsidRPr="00CF59AA" w:rsidRDefault="00CF59AA" w:rsidP="00CF59AA"/>
    <w:p w14:paraId="640D9229" w14:textId="77777777" w:rsidR="00CF59AA" w:rsidRPr="00CF59AA" w:rsidRDefault="00CF59AA" w:rsidP="00CF59AA">
      <w:pPr>
        <w:rPr>
          <w:b/>
          <w:bCs/>
        </w:rPr>
      </w:pPr>
      <w:r w:rsidRPr="00CF59AA">
        <w:rPr>
          <w:b/>
          <w:bCs/>
        </w:rPr>
        <w:t>A-3. 企業別「中国拠点の持ち方」：2000年ごろ vs 現在</w:t>
      </w:r>
    </w:p>
    <w:p w14:paraId="77AD1864" w14:textId="77777777" w:rsidR="00CF59AA" w:rsidRPr="00CF59AA" w:rsidRDefault="00CF59AA" w:rsidP="00CF59AA">
      <w:pPr>
        <w:rPr>
          <w:b/>
          <w:bCs/>
        </w:rPr>
      </w:pPr>
      <w:r w:rsidRPr="00CF59AA">
        <w:rPr>
          <w:b/>
          <w:bCs/>
        </w:rPr>
        <w:t>A-3-1. Proterial（旧 日立金属：NEOMAX系）</w:t>
      </w:r>
    </w:p>
    <w:p w14:paraId="468DAAF1" w14:textId="0C98FBC2" w:rsidR="00CF59AA" w:rsidRPr="00CF59AA" w:rsidRDefault="00CF59AA" w:rsidP="006C79D0">
      <w:pPr>
        <w:numPr>
          <w:ilvl w:val="0"/>
          <w:numId w:val="28"/>
        </w:numPr>
      </w:pPr>
      <w:r w:rsidRPr="00CF59AA">
        <w:rPr>
          <w:b/>
          <w:bCs/>
        </w:rPr>
        <w:t>2015年に中国の磁石大手（中科三環：Zhong Ke San Huan）と合弁構想を公表</w:t>
      </w:r>
      <w:r w:rsidRPr="00CF59AA">
        <w:t>し、原料調達から</w:t>
      </w:r>
      <w:r w:rsidRPr="00CF59AA">
        <w:lastRenderedPageBreak/>
        <w:t>NdFeB磁石までの統合生産を想定、年産規模（例：2,000t/年）まで明示されている。</w:t>
      </w:r>
    </w:p>
    <w:p w14:paraId="43E3A7B5" w14:textId="60C0EFA0" w:rsidR="00CF59AA" w:rsidRPr="00CF59AA" w:rsidRDefault="00CF59AA" w:rsidP="006C79D0">
      <w:pPr>
        <w:numPr>
          <w:ilvl w:val="0"/>
          <w:numId w:val="28"/>
        </w:numPr>
      </w:pPr>
      <w:r w:rsidRPr="00CF59AA">
        <w:t>2025年時点でも、</w:t>
      </w:r>
      <w:r w:rsidRPr="00CF59AA">
        <w:rPr>
          <w:b/>
          <w:bCs/>
        </w:rPr>
        <w:t>重希土類（Dy/Tb）フリー高性能焼結磁石</w:t>
      </w:r>
      <w:r w:rsidRPr="00CF59AA">
        <w:t>など、“差別化の核”は素材・組織制御技術として継続的に打ち出している。</w:t>
      </w:r>
    </w:p>
    <w:p w14:paraId="0FA5A186" w14:textId="77777777" w:rsidR="00CF59AA" w:rsidRPr="00CF59AA" w:rsidRDefault="00CF59AA" w:rsidP="006C79D0">
      <w:pPr>
        <w:numPr>
          <w:ilvl w:val="0"/>
          <w:numId w:val="28"/>
        </w:numPr>
      </w:pPr>
      <w:r w:rsidRPr="00CF59AA">
        <w:t>したがってProterialは、（1）量産供給の一部を中国側スケールに寄せつつ、（2）“減Dy”などの設計思想・評価体系を握り続ける、という二重構造になりやすい。</w:t>
      </w:r>
    </w:p>
    <w:p w14:paraId="60325231" w14:textId="77777777" w:rsidR="00CF59AA" w:rsidRPr="00CF59AA" w:rsidRDefault="00CF59AA" w:rsidP="00CF59AA">
      <w:pPr>
        <w:rPr>
          <w:b/>
          <w:bCs/>
        </w:rPr>
      </w:pPr>
      <w:r w:rsidRPr="00CF59AA">
        <w:rPr>
          <w:b/>
          <w:bCs/>
        </w:rPr>
        <w:t>A-3-2. TDK（磁性材料：NdFeB系、RE磁石材料の中国拠点）</w:t>
      </w:r>
    </w:p>
    <w:p w14:paraId="05880AB4" w14:textId="6973ABB3" w:rsidR="00CF59AA" w:rsidRPr="00CF59AA" w:rsidRDefault="00CF59AA" w:rsidP="006C79D0">
      <w:pPr>
        <w:numPr>
          <w:ilvl w:val="0"/>
          <w:numId w:val="29"/>
        </w:numPr>
      </w:pPr>
      <w:r w:rsidRPr="00CF59AA">
        <w:t xml:space="preserve">TDKは中国に </w:t>
      </w:r>
      <w:r w:rsidRPr="00CF59AA">
        <w:rPr>
          <w:b/>
          <w:bCs/>
        </w:rPr>
        <w:t>希土類磁石材料（EV/HEV、風力、家電向け等）を主製品とする拠点</w:t>
      </w:r>
      <w:r w:rsidRPr="00CF59AA">
        <w:t>を明記している（Meizhou, Guangdong）。</w:t>
      </w:r>
    </w:p>
    <w:p w14:paraId="4F0F5A41" w14:textId="7CE564A7" w:rsidR="00CF59AA" w:rsidRPr="00CF59AA" w:rsidRDefault="00CF59AA" w:rsidP="006C79D0">
      <w:pPr>
        <w:numPr>
          <w:ilvl w:val="0"/>
          <w:numId w:val="29"/>
        </w:numPr>
      </w:pPr>
      <w:r w:rsidRPr="00CF59AA">
        <w:t xml:space="preserve">また、江西省贛州（Ganzhou）に </w:t>
      </w:r>
      <w:r w:rsidRPr="00CF59AA">
        <w:rPr>
          <w:b/>
          <w:bCs/>
        </w:rPr>
        <w:t>希土類磁石用合金（alloys）生産企業</w:t>
      </w:r>
      <w:r w:rsidRPr="00CF59AA">
        <w:t>を持つことを明記している。</w:t>
      </w:r>
    </w:p>
    <w:p w14:paraId="1B0658AA" w14:textId="4FFE3EC1" w:rsidR="00CF59AA" w:rsidRPr="00CF59AA" w:rsidRDefault="00CF59AA" w:rsidP="006C79D0">
      <w:pPr>
        <w:numPr>
          <w:ilvl w:val="0"/>
          <w:numId w:val="29"/>
        </w:numPr>
      </w:pPr>
      <w:r w:rsidRPr="00CF59AA">
        <w:t>技術面では、焼結磁石のプロセス・酸素管理などの要素技術を継続して発信してきた。</w:t>
      </w:r>
    </w:p>
    <w:p w14:paraId="5D843E8F" w14:textId="77777777" w:rsidR="00CF59AA" w:rsidRPr="00CF59AA" w:rsidRDefault="00CF59AA" w:rsidP="006C79D0">
      <w:pPr>
        <w:numPr>
          <w:ilvl w:val="0"/>
          <w:numId w:val="29"/>
        </w:numPr>
      </w:pPr>
      <w:r w:rsidRPr="00CF59AA">
        <w:t xml:space="preserve">つまり </w:t>
      </w:r>
      <w:r w:rsidRPr="00CF59AA">
        <w:rPr>
          <w:b/>
          <w:bCs/>
        </w:rPr>
        <w:t>「材料（合金）→磁石」まで中国側で工程を厚くしやすい</w:t>
      </w:r>
      <w:r w:rsidRPr="00CF59AA">
        <w:t>タイプであり、結果として“量産の重心”が中国に寄りやすい。</w:t>
      </w:r>
    </w:p>
    <w:p w14:paraId="3560D4C2" w14:textId="77777777" w:rsidR="00CF59AA" w:rsidRPr="00CF59AA" w:rsidRDefault="00CF59AA" w:rsidP="00CF59AA">
      <w:pPr>
        <w:rPr>
          <w:b/>
          <w:bCs/>
        </w:rPr>
      </w:pPr>
      <w:r w:rsidRPr="00CF59AA">
        <w:rPr>
          <w:b/>
          <w:bCs/>
        </w:rPr>
        <w:t>A-3-3. 大同系（Daido Steel / Daido Electronics：熱間加工・重希土類フリー等）</w:t>
      </w:r>
    </w:p>
    <w:p w14:paraId="5ECEE407" w14:textId="72B67451" w:rsidR="00CF59AA" w:rsidRPr="00CF59AA" w:rsidRDefault="00CF59AA" w:rsidP="006C79D0">
      <w:pPr>
        <w:numPr>
          <w:ilvl w:val="0"/>
          <w:numId w:val="30"/>
        </w:numPr>
      </w:pPr>
      <w:r w:rsidRPr="00CF59AA">
        <w:t>大同系は、</w:t>
      </w:r>
      <w:r w:rsidRPr="00CF59AA">
        <w:rPr>
          <w:b/>
          <w:bCs/>
        </w:rPr>
        <w:t>重希土類（Dy等）を用いない熱間加工NdFeB磁石の実用化</w:t>
      </w:r>
      <w:r w:rsidRPr="00CF59AA">
        <w:t>を前面に出し（例：ホンダHEV向けで世界初の適用を公表）、機能優位を「Dy削減」と結びつけた。</w:t>
      </w:r>
    </w:p>
    <w:p w14:paraId="420EBA4F" w14:textId="5C99387E" w:rsidR="00CF59AA" w:rsidRPr="00CF59AA" w:rsidRDefault="00CF59AA" w:rsidP="006C79D0">
      <w:pPr>
        <w:numPr>
          <w:ilvl w:val="0"/>
          <w:numId w:val="30"/>
        </w:numPr>
      </w:pPr>
      <w:r w:rsidRPr="00CF59AA">
        <w:t>拠点については、Daido Electronicsが国内本社工場での生産を明示しており、少なくとも“国内で作る柱”を持つ。</w:t>
      </w:r>
    </w:p>
    <w:p w14:paraId="4A0E3367" w14:textId="46A1F93E" w:rsidR="00CF59AA" w:rsidRPr="00CF59AA" w:rsidRDefault="00CF59AA" w:rsidP="006C79D0">
      <w:pPr>
        <w:numPr>
          <w:ilvl w:val="0"/>
          <w:numId w:val="30"/>
        </w:numPr>
      </w:pPr>
      <w:r w:rsidRPr="00CF59AA">
        <w:t>ただし、無錫など中国拠点の存在も議論しており、実務上は製品群によって国内・中国の使い分けが起きやすい。</w:t>
      </w:r>
    </w:p>
    <w:p w14:paraId="558D1F4F" w14:textId="77777777" w:rsidR="00CF59AA" w:rsidRPr="00CF59AA" w:rsidRDefault="00CF59AA" w:rsidP="00CF59AA">
      <w:pPr>
        <w:rPr>
          <w:b/>
          <w:bCs/>
        </w:rPr>
      </w:pPr>
      <w:r w:rsidRPr="00CF59AA">
        <w:rPr>
          <w:b/>
          <w:bCs/>
        </w:rPr>
        <w:t>A-3-4. 参考：2000年前後の「すでにあった中国量産の兆候」</w:t>
      </w:r>
    </w:p>
    <w:p w14:paraId="21F70F57" w14:textId="7F328D3F" w:rsidR="00CF59AA" w:rsidRPr="00CF59AA" w:rsidRDefault="00CF59AA" w:rsidP="006C79D0">
      <w:pPr>
        <w:numPr>
          <w:ilvl w:val="0"/>
          <w:numId w:val="31"/>
        </w:numPr>
      </w:pPr>
      <w:r w:rsidRPr="00CF59AA">
        <w:t>学術誌PDF（1999年）には、</w:t>
      </w:r>
      <w:r w:rsidRPr="00CF59AA">
        <w:rPr>
          <w:b/>
          <w:bCs/>
        </w:rPr>
        <w:t>Seiko Epson（セイコーエプソン）が上海にボンド磁石工場を建設</w:t>
      </w:r>
      <w:r w:rsidRPr="00CF59AA">
        <w:t>した旨が記載されている。これは、2000年時点で既に「量産を中国に置く」判断が始まっていた具体例である。</w:t>
      </w:r>
    </w:p>
    <w:p w14:paraId="1E1436D4" w14:textId="5161B507" w:rsidR="00CF59AA" w:rsidRPr="00CF59AA" w:rsidRDefault="00CF59AA" w:rsidP="00CF59AA"/>
    <w:p w14:paraId="08881BAA" w14:textId="77777777" w:rsidR="00CF59AA" w:rsidRPr="00CF59AA" w:rsidRDefault="00CF59AA" w:rsidP="00CF59AA">
      <w:pPr>
        <w:rPr>
          <w:b/>
          <w:bCs/>
        </w:rPr>
      </w:pPr>
      <w:r w:rsidRPr="00CF59AA">
        <w:rPr>
          <w:b/>
          <w:bCs/>
        </w:rPr>
        <w:t>表A-3　主要企業の「中国生産の持ち方」：2000年ごろ vs 2025年（整理）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0"/>
        <w:gridCol w:w="1827"/>
        <w:gridCol w:w="3699"/>
        <w:gridCol w:w="3280"/>
      </w:tblGrid>
      <w:tr w:rsidR="00CF59AA" w:rsidRPr="00CF59AA" w14:paraId="7F143811" w14:textId="77777777">
        <w:trPr>
          <w:tblHeader/>
          <w:tblCellSpacing w:w="15" w:type="dxa"/>
        </w:trPr>
        <w:tc>
          <w:tcPr>
            <w:tcW w:w="0" w:type="auto"/>
            <w:vAlign w:val="center"/>
            <w:hideMark/>
          </w:tcPr>
          <w:p w14:paraId="689A0885" w14:textId="77777777" w:rsidR="00CF59AA" w:rsidRPr="00CF59AA" w:rsidRDefault="00CF59AA" w:rsidP="00CF59AA">
            <w:pPr>
              <w:rPr>
                <w:b/>
                <w:bCs/>
              </w:rPr>
            </w:pPr>
            <w:r w:rsidRPr="00CF59AA">
              <w:rPr>
                <w:b/>
                <w:bCs/>
              </w:rPr>
              <w:t>企業（系統）</w:t>
            </w:r>
          </w:p>
        </w:tc>
        <w:tc>
          <w:tcPr>
            <w:tcW w:w="0" w:type="auto"/>
            <w:vAlign w:val="center"/>
            <w:hideMark/>
          </w:tcPr>
          <w:p w14:paraId="7845C642" w14:textId="77777777" w:rsidR="00CF59AA" w:rsidRPr="00CF59AA" w:rsidRDefault="00CF59AA" w:rsidP="00CF59AA">
            <w:pPr>
              <w:rPr>
                <w:b/>
                <w:bCs/>
              </w:rPr>
            </w:pPr>
            <w:r w:rsidRPr="00CF59AA">
              <w:rPr>
                <w:b/>
                <w:bCs/>
              </w:rPr>
              <w:t>2000年ごろ</w:t>
            </w:r>
          </w:p>
        </w:tc>
        <w:tc>
          <w:tcPr>
            <w:tcW w:w="0" w:type="auto"/>
            <w:vAlign w:val="center"/>
            <w:hideMark/>
          </w:tcPr>
          <w:p w14:paraId="27D3BA0E" w14:textId="77777777" w:rsidR="00CF59AA" w:rsidRPr="00CF59AA" w:rsidRDefault="00CF59AA" w:rsidP="00CF59AA">
            <w:pPr>
              <w:rPr>
                <w:b/>
                <w:bCs/>
              </w:rPr>
            </w:pPr>
            <w:r w:rsidRPr="00CF59AA">
              <w:rPr>
                <w:b/>
                <w:bCs/>
              </w:rPr>
              <w:t>2025年</w:t>
            </w:r>
          </w:p>
        </w:tc>
        <w:tc>
          <w:tcPr>
            <w:tcW w:w="0" w:type="auto"/>
            <w:vAlign w:val="center"/>
            <w:hideMark/>
          </w:tcPr>
          <w:p w14:paraId="00956A1B" w14:textId="77777777" w:rsidR="00CF59AA" w:rsidRPr="00CF59AA" w:rsidRDefault="00CF59AA" w:rsidP="00CF59AA">
            <w:pPr>
              <w:rPr>
                <w:b/>
                <w:bCs/>
              </w:rPr>
            </w:pPr>
            <w:r w:rsidRPr="00CF59AA">
              <w:rPr>
                <w:b/>
                <w:bCs/>
              </w:rPr>
              <w:t>典型製品（移りやすい／残りやすい）</w:t>
            </w:r>
          </w:p>
        </w:tc>
      </w:tr>
      <w:tr w:rsidR="00CF59AA" w:rsidRPr="00CF59AA" w14:paraId="01BE6B87" w14:textId="77777777">
        <w:trPr>
          <w:tblCellSpacing w:w="15" w:type="dxa"/>
        </w:trPr>
        <w:tc>
          <w:tcPr>
            <w:tcW w:w="0" w:type="auto"/>
            <w:vAlign w:val="center"/>
            <w:hideMark/>
          </w:tcPr>
          <w:p w14:paraId="45B7CF1A" w14:textId="77777777" w:rsidR="00CF59AA" w:rsidRPr="00CF59AA" w:rsidRDefault="00CF59AA" w:rsidP="00CF59AA">
            <w:r w:rsidRPr="00CF59AA">
              <w:t>Proterial（旧日立金属）</w:t>
            </w:r>
          </w:p>
        </w:tc>
        <w:tc>
          <w:tcPr>
            <w:tcW w:w="0" w:type="auto"/>
            <w:vAlign w:val="center"/>
            <w:hideMark/>
          </w:tcPr>
          <w:p w14:paraId="3790DF41" w14:textId="77777777" w:rsidR="00CF59AA" w:rsidRPr="00CF59AA" w:rsidRDefault="00CF59AA" w:rsidP="00CF59AA">
            <w:r w:rsidRPr="00CF59AA">
              <w:t>国内中心＋一部海外</w:t>
            </w:r>
          </w:p>
        </w:tc>
        <w:tc>
          <w:tcPr>
            <w:tcW w:w="0" w:type="auto"/>
            <w:vAlign w:val="center"/>
            <w:hideMark/>
          </w:tcPr>
          <w:p w14:paraId="4BD18D0A" w14:textId="77777777" w:rsidR="00CF59AA" w:rsidRPr="00CF59AA" w:rsidRDefault="00CF59AA" w:rsidP="00CF59AA">
            <w:r w:rsidRPr="00CF59AA">
              <w:t>中国側と統合型（JV等）を志向しつつ、高性能材を継続開発</w:t>
            </w:r>
          </w:p>
        </w:tc>
        <w:tc>
          <w:tcPr>
            <w:tcW w:w="0" w:type="auto"/>
            <w:vAlign w:val="center"/>
            <w:hideMark/>
          </w:tcPr>
          <w:p w14:paraId="411C9CF6" w14:textId="77777777" w:rsidR="00CF59AA" w:rsidRPr="00CF59AA" w:rsidRDefault="00CF59AA" w:rsidP="00CF59AA">
            <w:r w:rsidRPr="00CF59AA">
              <w:t>移り：量産焼結 / 残り：減Dy・高信頼（組織制御）</w:t>
            </w:r>
          </w:p>
        </w:tc>
      </w:tr>
      <w:tr w:rsidR="00CF59AA" w:rsidRPr="00CF59AA" w14:paraId="48A88B57" w14:textId="77777777">
        <w:trPr>
          <w:tblCellSpacing w:w="15" w:type="dxa"/>
        </w:trPr>
        <w:tc>
          <w:tcPr>
            <w:tcW w:w="0" w:type="auto"/>
            <w:vAlign w:val="center"/>
            <w:hideMark/>
          </w:tcPr>
          <w:p w14:paraId="012FCB93" w14:textId="77777777" w:rsidR="00CF59AA" w:rsidRPr="00CF59AA" w:rsidRDefault="00CF59AA" w:rsidP="00CF59AA">
            <w:r w:rsidRPr="00CF59AA">
              <w:t>TDK</w:t>
            </w:r>
          </w:p>
        </w:tc>
        <w:tc>
          <w:tcPr>
            <w:tcW w:w="0" w:type="auto"/>
            <w:vAlign w:val="center"/>
            <w:hideMark/>
          </w:tcPr>
          <w:p w14:paraId="21A17C5B" w14:textId="77777777" w:rsidR="00CF59AA" w:rsidRPr="00CF59AA" w:rsidRDefault="00CF59AA" w:rsidP="00CF59AA">
            <w:r w:rsidRPr="00CF59AA">
              <w:t>家電・IT向けで海外展開が進む</w:t>
            </w:r>
          </w:p>
        </w:tc>
        <w:tc>
          <w:tcPr>
            <w:tcW w:w="0" w:type="auto"/>
            <w:vAlign w:val="center"/>
            <w:hideMark/>
          </w:tcPr>
          <w:p w14:paraId="4B2C7124" w14:textId="77777777" w:rsidR="00CF59AA" w:rsidRPr="00CF59AA" w:rsidRDefault="00CF59AA" w:rsidP="00CF59AA">
            <w:r w:rsidRPr="00CF59AA">
              <w:t>中国に磁石材料・合金拠点を明示、工程厚みが増す</w:t>
            </w:r>
          </w:p>
        </w:tc>
        <w:tc>
          <w:tcPr>
            <w:tcW w:w="0" w:type="auto"/>
            <w:vAlign w:val="center"/>
            <w:hideMark/>
          </w:tcPr>
          <w:p w14:paraId="02FD40B8" w14:textId="77777777" w:rsidR="00CF59AA" w:rsidRPr="00CF59AA" w:rsidRDefault="00CF59AA" w:rsidP="00CF59AA">
            <w:r w:rsidRPr="00CF59AA">
              <w:t>移り：EV/風力/家電向け量産 / 残り：差別化プロセス・評価</w:t>
            </w:r>
          </w:p>
        </w:tc>
      </w:tr>
      <w:tr w:rsidR="00CF59AA" w:rsidRPr="00CF59AA" w14:paraId="690DF7A4" w14:textId="77777777">
        <w:trPr>
          <w:tblCellSpacing w:w="15" w:type="dxa"/>
        </w:trPr>
        <w:tc>
          <w:tcPr>
            <w:tcW w:w="0" w:type="auto"/>
            <w:vAlign w:val="center"/>
            <w:hideMark/>
          </w:tcPr>
          <w:p w14:paraId="04F660CD" w14:textId="77777777" w:rsidR="00CF59AA" w:rsidRPr="00CF59AA" w:rsidRDefault="00CF59AA" w:rsidP="00CF59AA">
            <w:r w:rsidRPr="00CF59AA">
              <w:t>大同系</w:t>
            </w:r>
          </w:p>
        </w:tc>
        <w:tc>
          <w:tcPr>
            <w:tcW w:w="0" w:type="auto"/>
            <w:vAlign w:val="center"/>
            <w:hideMark/>
          </w:tcPr>
          <w:p w14:paraId="7AEC5AEE" w14:textId="77777777" w:rsidR="00CF59AA" w:rsidRPr="00CF59AA" w:rsidRDefault="00CF59AA" w:rsidP="00CF59AA">
            <w:r w:rsidRPr="00CF59AA">
              <w:t>国内で技術開発主導</w:t>
            </w:r>
          </w:p>
        </w:tc>
        <w:tc>
          <w:tcPr>
            <w:tcW w:w="0" w:type="auto"/>
            <w:vAlign w:val="center"/>
            <w:hideMark/>
          </w:tcPr>
          <w:p w14:paraId="58696115" w14:textId="77777777" w:rsidR="00CF59AA" w:rsidRPr="00CF59AA" w:rsidRDefault="00CF59AA" w:rsidP="00CF59AA">
            <w:r w:rsidRPr="00CF59AA">
              <w:t>重希土類フリー等の高付加価値を軸に、製品群で国内比率を残しやすい</w:t>
            </w:r>
          </w:p>
        </w:tc>
        <w:tc>
          <w:tcPr>
            <w:tcW w:w="0" w:type="auto"/>
            <w:vAlign w:val="center"/>
            <w:hideMark/>
          </w:tcPr>
          <w:p w14:paraId="5DBE4FF3" w14:textId="77777777" w:rsidR="00CF59AA" w:rsidRPr="00CF59AA" w:rsidRDefault="00CF59AA" w:rsidP="00CF59AA">
            <w:r w:rsidRPr="00CF59AA">
              <w:t>残り：高温・高信頼 / 移り：汎用量産は外へ</w:t>
            </w:r>
          </w:p>
        </w:tc>
      </w:tr>
    </w:tbl>
    <w:p w14:paraId="57E22AAA" w14:textId="4780FDE0" w:rsidR="00CF59AA" w:rsidRPr="00CF59AA" w:rsidRDefault="00CF59AA" w:rsidP="00CF59AA">
      <w:r w:rsidRPr="00CF59AA">
        <w:t>（企業の中国拠点については、会社公開情報に依拠：ProterialのJV関連リリース、TDKの中国拠点紹介ページ等）</w:t>
      </w:r>
    </w:p>
    <w:p w14:paraId="1A8B9EAA" w14:textId="3A98629A" w:rsidR="00CF59AA" w:rsidRPr="00CF59AA" w:rsidRDefault="00CF59AA" w:rsidP="00CF59AA"/>
    <w:p w14:paraId="7952B09A" w14:textId="77777777" w:rsidR="00CF59AA" w:rsidRPr="00CF59AA" w:rsidRDefault="00CF59AA" w:rsidP="00CF59AA">
      <w:pPr>
        <w:rPr>
          <w:b/>
          <w:bCs/>
        </w:rPr>
      </w:pPr>
      <w:r w:rsidRPr="00CF59AA">
        <w:rPr>
          <w:b/>
          <w:bCs/>
        </w:rPr>
        <w:t>A-4. 「分野別」に見た移転：なぜ分野によって“移り方”が違うのか</w:t>
      </w:r>
    </w:p>
    <w:p w14:paraId="744E03C5" w14:textId="77777777" w:rsidR="00CF59AA" w:rsidRPr="00CF59AA" w:rsidRDefault="00CF59AA" w:rsidP="00CF59AA">
      <w:pPr>
        <w:rPr>
          <w:b/>
          <w:bCs/>
        </w:rPr>
      </w:pPr>
      <w:r w:rsidRPr="00CF59AA">
        <w:rPr>
          <w:b/>
          <w:bCs/>
        </w:rPr>
        <w:t>表A-4　分野別の“移転圧力”と“国内に残る理由”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gridCol w:w="2850"/>
        <w:gridCol w:w="5322"/>
      </w:tblGrid>
      <w:tr w:rsidR="00CF59AA" w:rsidRPr="00CF59AA" w14:paraId="732EB11E" w14:textId="77777777">
        <w:trPr>
          <w:tblHeader/>
          <w:tblCellSpacing w:w="15" w:type="dxa"/>
        </w:trPr>
        <w:tc>
          <w:tcPr>
            <w:tcW w:w="0" w:type="auto"/>
            <w:vAlign w:val="center"/>
            <w:hideMark/>
          </w:tcPr>
          <w:p w14:paraId="6FF39845" w14:textId="77777777" w:rsidR="00CF59AA" w:rsidRPr="00CF59AA" w:rsidRDefault="00CF59AA" w:rsidP="00CF59AA">
            <w:pPr>
              <w:rPr>
                <w:b/>
                <w:bCs/>
              </w:rPr>
            </w:pPr>
            <w:r w:rsidRPr="00CF59AA">
              <w:rPr>
                <w:b/>
                <w:bCs/>
              </w:rPr>
              <w:lastRenderedPageBreak/>
              <w:t>分野</w:t>
            </w:r>
          </w:p>
        </w:tc>
        <w:tc>
          <w:tcPr>
            <w:tcW w:w="0" w:type="auto"/>
            <w:vAlign w:val="center"/>
            <w:hideMark/>
          </w:tcPr>
          <w:p w14:paraId="6F258B12" w14:textId="77777777" w:rsidR="00CF59AA" w:rsidRPr="00CF59AA" w:rsidRDefault="00CF59AA" w:rsidP="00CF59AA">
            <w:pPr>
              <w:rPr>
                <w:b/>
                <w:bCs/>
              </w:rPr>
            </w:pPr>
            <w:r w:rsidRPr="00CF59AA">
              <w:rPr>
                <w:b/>
                <w:bCs/>
              </w:rPr>
              <w:t>移転圧力（中国化しやすい理由）</w:t>
            </w:r>
          </w:p>
        </w:tc>
        <w:tc>
          <w:tcPr>
            <w:tcW w:w="0" w:type="auto"/>
            <w:vAlign w:val="center"/>
            <w:hideMark/>
          </w:tcPr>
          <w:p w14:paraId="0E55230F" w14:textId="77777777" w:rsidR="00CF59AA" w:rsidRPr="00CF59AA" w:rsidRDefault="00CF59AA" w:rsidP="00CF59AA">
            <w:pPr>
              <w:rPr>
                <w:b/>
                <w:bCs/>
              </w:rPr>
            </w:pPr>
            <w:r w:rsidRPr="00CF59AA">
              <w:rPr>
                <w:b/>
                <w:bCs/>
              </w:rPr>
              <w:t>国内に残る理由（日本に残りやすい要素）</w:t>
            </w:r>
          </w:p>
        </w:tc>
      </w:tr>
      <w:tr w:rsidR="00CF59AA" w:rsidRPr="00CF59AA" w14:paraId="34C8FB8B" w14:textId="77777777">
        <w:trPr>
          <w:tblCellSpacing w:w="15" w:type="dxa"/>
        </w:trPr>
        <w:tc>
          <w:tcPr>
            <w:tcW w:w="0" w:type="auto"/>
            <w:vAlign w:val="center"/>
            <w:hideMark/>
          </w:tcPr>
          <w:p w14:paraId="614DAE5A" w14:textId="77777777" w:rsidR="00CF59AA" w:rsidRPr="00CF59AA" w:rsidRDefault="00CF59AA" w:rsidP="00CF59AA">
            <w:r w:rsidRPr="00CF59AA">
              <w:t>家電・汎用モータ</w:t>
            </w:r>
          </w:p>
        </w:tc>
        <w:tc>
          <w:tcPr>
            <w:tcW w:w="0" w:type="auto"/>
            <w:vAlign w:val="center"/>
            <w:hideMark/>
          </w:tcPr>
          <w:p w14:paraId="7C26A69B" w14:textId="77777777" w:rsidR="00CF59AA" w:rsidRPr="00CF59AA" w:rsidRDefault="00CF59AA" w:rsidP="00CF59AA">
            <w:r w:rsidRPr="00CF59AA">
              <w:t>コストが支配的／大量／規格化</w:t>
            </w:r>
          </w:p>
        </w:tc>
        <w:tc>
          <w:tcPr>
            <w:tcW w:w="0" w:type="auto"/>
            <w:vAlign w:val="center"/>
            <w:hideMark/>
          </w:tcPr>
          <w:p w14:paraId="71D2886F" w14:textId="77777777" w:rsidR="00CF59AA" w:rsidRPr="00CF59AA" w:rsidRDefault="00CF59AA" w:rsidP="00CF59AA">
            <w:r w:rsidRPr="00CF59AA">
              <w:t>ほぼ残りにくい（残るのは設計・評価・少量特殊）</w:t>
            </w:r>
          </w:p>
        </w:tc>
      </w:tr>
      <w:tr w:rsidR="00CF59AA" w:rsidRPr="00CF59AA" w14:paraId="2DB64651" w14:textId="77777777">
        <w:trPr>
          <w:tblCellSpacing w:w="15" w:type="dxa"/>
        </w:trPr>
        <w:tc>
          <w:tcPr>
            <w:tcW w:w="0" w:type="auto"/>
            <w:vAlign w:val="center"/>
            <w:hideMark/>
          </w:tcPr>
          <w:p w14:paraId="1D66C8A8" w14:textId="77777777" w:rsidR="00CF59AA" w:rsidRPr="00CF59AA" w:rsidRDefault="00CF59AA" w:rsidP="00CF59AA">
            <w:r w:rsidRPr="00CF59AA">
              <w:t>HDD/IT小型モータ</w:t>
            </w:r>
          </w:p>
        </w:tc>
        <w:tc>
          <w:tcPr>
            <w:tcW w:w="0" w:type="auto"/>
            <w:vAlign w:val="center"/>
            <w:hideMark/>
          </w:tcPr>
          <w:p w14:paraId="0B2CA19D" w14:textId="77777777" w:rsidR="00CF59AA" w:rsidRPr="00CF59AA" w:rsidRDefault="00CF59AA" w:rsidP="00CF59AA">
            <w:r w:rsidRPr="00CF59AA">
              <w:t>大量・サプライチェーンの現地完結</w:t>
            </w:r>
          </w:p>
        </w:tc>
        <w:tc>
          <w:tcPr>
            <w:tcW w:w="0" w:type="auto"/>
            <w:vAlign w:val="center"/>
            <w:hideMark/>
          </w:tcPr>
          <w:p w14:paraId="4A40A993" w14:textId="77777777" w:rsidR="00CF59AA" w:rsidRPr="00CF59AA" w:rsidRDefault="00CF59AA" w:rsidP="00CF59AA">
            <w:r w:rsidRPr="00CF59AA">
              <w:t>同上（信頼性設計の一部のみ）</w:t>
            </w:r>
          </w:p>
        </w:tc>
      </w:tr>
      <w:tr w:rsidR="00CF59AA" w:rsidRPr="00CF59AA" w14:paraId="05C770B0" w14:textId="77777777">
        <w:trPr>
          <w:tblCellSpacing w:w="15" w:type="dxa"/>
        </w:trPr>
        <w:tc>
          <w:tcPr>
            <w:tcW w:w="0" w:type="auto"/>
            <w:vAlign w:val="center"/>
            <w:hideMark/>
          </w:tcPr>
          <w:p w14:paraId="44B46A11" w14:textId="77777777" w:rsidR="00CF59AA" w:rsidRPr="00CF59AA" w:rsidRDefault="00CF59AA" w:rsidP="00CF59AA">
            <w:r w:rsidRPr="00CF59AA">
              <w:t>EV/HEV（量産帯）</w:t>
            </w:r>
          </w:p>
        </w:tc>
        <w:tc>
          <w:tcPr>
            <w:tcW w:w="0" w:type="auto"/>
            <w:vAlign w:val="center"/>
            <w:hideMark/>
          </w:tcPr>
          <w:p w14:paraId="5855E371" w14:textId="77777777" w:rsidR="00CF59AA" w:rsidRPr="00CF59AA" w:rsidRDefault="00CF59AA" w:rsidP="00CF59AA">
            <w:r w:rsidRPr="00CF59AA">
              <w:t>“調達の大口”が中国圏に集積</w:t>
            </w:r>
          </w:p>
        </w:tc>
        <w:tc>
          <w:tcPr>
            <w:tcW w:w="0" w:type="auto"/>
            <w:vAlign w:val="center"/>
            <w:hideMark/>
          </w:tcPr>
          <w:p w14:paraId="72035B03" w14:textId="77777777" w:rsidR="00CF59AA" w:rsidRPr="00CF59AA" w:rsidRDefault="00CF59AA" w:rsidP="00CF59AA">
            <w:r w:rsidRPr="00CF59AA">
              <w:t>量産は中国へ寄りやすい（設備投資規模）</w:t>
            </w:r>
          </w:p>
        </w:tc>
      </w:tr>
      <w:tr w:rsidR="00CF59AA" w:rsidRPr="00CF59AA" w14:paraId="5ED93D6C" w14:textId="77777777">
        <w:trPr>
          <w:tblCellSpacing w:w="15" w:type="dxa"/>
        </w:trPr>
        <w:tc>
          <w:tcPr>
            <w:tcW w:w="0" w:type="auto"/>
            <w:vAlign w:val="center"/>
            <w:hideMark/>
          </w:tcPr>
          <w:p w14:paraId="4F3AC74F" w14:textId="77777777" w:rsidR="00CF59AA" w:rsidRPr="00CF59AA" w:rsidRDefault="00CF59AA" w:rsidP="00CF59AA">
            <w:r w:rsidRPr="00CF59AA">
              <w:t>EV/HEV（高温・高信頼帯）</w:t>
            </w:r>
          </w:p>
        </w:tc>
        <w:tc>
          <w:tcPr>
            <w:tcW w:w="0" w:type="auto"/>
            <w:vAlign w:val="center"/>
            <w:hideMark/>
          </w:tcPr>
          <w:p w14:paraId="1CFD0475" w14:textId="77777777" w:rsidR="00CF59AA" w:rsidRPr="00CF59AA" w:rsidRDefault="00CF59AA" w:rsidP="00CF59AA">
            <w:r w:rsidRPr="00CF59AA">
              <w:t>量産は外へ行くが、保証コストが重い</w:t>
            </w:r>
          </w:p>
        </w:tc>
        <w:tc>
          <w:tcPr>
            <w:tcW w:w="0" w:type="auto"/>
            <w:vAlign w:val="center"/>
            <w:hideMark/>
          </w:tcPr>
          <w:p w14:paraId="31A0BF6B" w14:textId="77777777" w:rsidR="00CF59AA" w:rsidRPr="00CF59AA" w:rsidRDefault="00CF59AA" w:rsidP="00CF59AA">
            <w:r w:rsidRPr="00CF59AA">
              <w:rPr>
                <w:b/>
                <w:bCs/>
              </w:rPr>
              <w:t>減Dy（粒界拡散等）×ばらつき管理×寿命予測</w:t>
            </w:r>
            <w:r w:rsidRPr="00CF59AA">
              <w:t>が競争力（国内R&amp;D密着）</w:t>
            </w:r>
          </w:p>
          <w:p w14:paraId="7EDC2736" w14:textId="77777777" w:rsidR="00CF59AA" w:rsidRPr="00CF59AA" w:rsidRDefault="00CF59AA" w:rsidP="00CF59AA">
            <w:r w:rsidRPr="00CF59AA">
              <w:t>輸出構造中小企業レアメタル</w:t>
            </w:r>
          </w:p>
        </w:tc>
      </w:tr>
      <w:tr w:rsidR="00CF59AA" w:rsidRPr="00CF59AA" w14:paraId="202B0F87" w14:textId="77777777">
        <w:trPr>
          <w:tblCellSpacing w:w="15" w:type="dxa"/>
        </w:trPr>
        <w:tc>
          <w:tcPr>
            <w:tcW w:w="0" w:type="auto"/>
            <w:vAlign w:val="center"/>
            <w:hideMark/>
          </w:tcPr>
          <w:p w14:paraId="4F164D59" w14:textId="77777777" w:rsidR="00CF59AA" w:rsidRPr="00CF59AA" w:rsidRDefault="00CF59AA" w:rsidP="00CF59AA">
            <w:r w:rsidRPr="00CF59AA">
              <w:t>半導体製造装置・産業ロボ</w:t>
            </w:r>
          </w:p>
        </w:tc>
        <w:tc>
          <w:tcPr>
            <w:tcW w:w="0" w:type="auto"/>
            <w:vAlign w:val="center"/>
            <w:hideMark/>
          </w:tcPr>
          <w:p w14:paraId="25A22580" w14:textId="77777777" w:rsidR="00CF59AA" w:rsidRPr="00CF59AA" w:rsidRDefault="00CF59AA" w:rsidP="00CF59AA">
            <w:r w:rsidRPr="00CF59AA">
              <w:t>“止められない”ので高信頼が要求される</w:t>
            </w:r>
          </w:p>
        </w:tc>
        <w:tc>
          <w:tcPr>
            <w:tcW w:w="0" w:type="auto"/>
            <w:vAlign w:val="center"/>
            <w:hideMark/>
          </w:tcPr>
          <w:p w14:paraId="588574FE" w14:textId="77777777" w:rsidR="00CF59AA" w:rsidRPr="00CF59AA" w:rsidRDefault="00CF59AA" w:rsidP="00CF59AA">
            <w:r w:rsidRPr="00CF59AA">
              <w:t>高性能磁石を“設計資産”として握る必要（国内循環の議論へ接続）</w:t>
            </w:r>
          </w:p>
          <w:p w14:paraId="12E617C8" w14:textId="77777777" w:rsidR="00CF59AA" w:rsidRPr="00CF59AA" w:rsidRDefault="00CF59AA" w:rsidP="00CF59AA">
            <w:r w:rsidRPr="00CF59AA">
              <w:t>輸出構造中小企業レアメタル</w:t>
            </w:r>
          </w:p>
        </w:tc>
      </w:tr>
    </w:tbl>
    <w:p w14:paraId="2EFF668A" w14:textId="0F5A046B" w:rsidR="00CF59AA" w:rsidRPr="00CF59AA" w:rsidRDefault="00CF59AA" w:rsidP="00CF59AA"/>
    <w:p w14:paraId="170D9454" w14:textId="77777777" w:rsidR="00CF59AA" w:rsidRPr="00CF59AA" w:rsidRDefault="00CF59AA" w:rsidP="00CF59AA">
      <w:pPr>
        <w:rPr>
          <w:b/>
          <w:bCs/>
        </w:rPr>
      </w:pPr>
      <w:r w:rsidRPr="00CF59AA">
        <w:rPr>
          <w:b/>
          <w:bCs/>
        </w:rPr>
        <w:t>A-5. 企業規模（大企業／中堅／SME）で「中国移転の姿」が違う</w:t>
      </w:r>
    </w:p>
    <w:p w14:paraId="7F0005F8" w14:textId="201BE8EA" w:rsidR="00CF59AA" w:rsidRPr="00CF59AA" w:rsidRDefault="00CF59AA" w:rsidP="00CF59AA">
      <w:r w:rsidRPr="00CF59AA">
        <w:t>ここが、</w:t>
      </w:r>
      <w:r w:rsidR="0084216D">
        <w:rPr>
          <w:rFonts w:hint="eastAsia"/>
        </w:rPr>
        <w:t>メディア</w:t>
      </w:r>
      <w:r w:rsidR="00765891">
        <w:rPr>
          <w:rFonts w:hint="eastAsia"/>
        </w:rPr>
        <w:t>が</w:t>
      </w:r>
      <w:r w:rsidRPr="00CF59AA">
        <w:t xml:space="preserve">誤解しやすい点である。「日本企業が中国へ出た」は一括りに見えるが、実際には </w:t>
      </w:r>
      <w:r w:rsidRPr="00CF59AA">
        <w:rPr>
          <w:b/>
          <w:bCs/>
        </w:rPr>
        <w:t>企業規模で“移転の仕方”が異なる。</w:t>
      </w:r>
    </w:p>
    <w:p w14:paraId="3EF208C9" w14:textId="77777777" w:rsidR="00CF59AA" w:rsidRPr="00CF59AA" w:rsidRDefault="00CF59AA" w:rsidP="00CF59AA">
      <w:pPr>
        <w:rPr>
          <w:b/>
          <w:bCs/>
        </w:rPr>
      </w:pPr>
      <w:r w:rsidRPr="00CF59AA">
        <w:rPr>
          <w:b/>
          <w:bCs/>
        </w:rPr>
        <w:t>表A-5　企業規模別：2000年ごろ→2025年の移転パターン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4"/>
        <w:gridCol w:w="1857"/>
        <w:gridCol w:w="3644"/>
        <w:gridCol w:w="2331"/>
      </w:tblGrid>
      <w:tr w:rsidR="00CF59AA" w:rsidRPr="00CF59AA" w14:paraId="60202CC3" w14:textId="77777777">
        <w:trPr>
          <w:tblHeader/>
          <w:tblCellSpacing w:w="15" w:type="dxa"/>
        </w:trPr>
        <w:tc>
          <w:tcPr>
            <w:tcW w:w="0" w:type="auto"/>
            <w:vAlign w:val="center"/>
            <w:hideMark/>
          </w:tcPr>
          <w:p w14:paraId="6647CD13" w14:textId="77777777" w:rsidR="00CF59AA" w:rsidRPr="00CF59AA" w:rsidRDefault="00CF59AA" w:rsidP="00CF59AA">
            <w:pPr>
              <w:rPr>
                <w:b/>
                <w:bCs/>
              </w:rPr>
            </w:pPr>
            <w:r w:rsidRPr="00CF59AA">
              <w:rPr>
                <w:b/>
                <w:bCs/>
              </w:rPr>
              <w:t>企業層</w:t>
            </w:r>
          </w:p>
        </w:tc>
        <w:tc>
          <w:tcPr>
            <w:tcW w:w="0" w:type="auto"/>
            <w:vAlign w:val="center"/>
            <w:hideMark/>
          </w:tcPr>
          <w:p w14:paraId="6B934BBC" w14:textId="77777777" w:rsidR="00CF59AA" w:rsidRPr="00CF59AA" w:rsidRDefault="00CF59AA" w:rsidP="00CF59AA">
            <w:pPr>
              <w:rPr>
                <w:b/>
                <w:bCs/>
              </w:rPr>
            </w:pPr>
            <w:r w:rsidRPr="00CF59AA">
              <w:rPr>
                <w:b/>
                <w:bCs/>
              </w:rPr>
              <w:t>2000年ごろ</w:t>
            </w:r>
          </w:p>
        </w:tc>
        <w:tc>
          <w:tcPr>
            <w:tcW w:w="0" w:type="auto"/>
            <w:vAlign w:val="center"/>
            <w:hideMark/>
          </w:tcPr>
          <w:p w14:paraId="0CCD527A" w14:textId="77777777" w:rsidR="00CF59AA" w:rsidRPr="00CF59AA" w:rsidRDefault="00CF59AA" w:rsidP="00CF59AA">
            <w:pPr>
              <w:rPr>
                <w:b/>
                <w:bCs/>
              </w:rPr>
            </w:pPr>
            <w:r w:rsidRPr="00CF59AA">
              <w:rPr>
                <w:b/>
                <w:bCs/>
              </w:rPr>
              <w:t>2025年</w:t>
            </w:r>
          </w:p>
        </w:tc>
        <w:tc>
          <w:tcPr>
            <w:tcW w:w="0" w:type="auto"/>
            <w:vAlign w:val="center"/>
            <w:hideMark/>
          </w:tcPr>
          <w:p w14:paraId="3BE1CA71" w14:textId="77777777" w:rsidR="00CF59AA" w:rsidRPr="00CF59AA" w:rsidRDefault="00CF59AA" w:rsidP="00CF59AA">
            <w:pPr>
              <w:rPr>
                <w:b/>
                <w:bCs/>
              </w:rPr>
            </w:pPr>
            <w:r w:rsidRPr="00CF59AA">
              <w:rPr>
                <w:b/>
                <w:bCs/>
              </w:rPr>
              <w:t>供給網での役割（典型）</w:t>
            </w:r>
          </w:p>
        </w:tc>
      </w:tr>
      <w:tr w:rsidR="00CF59AA" w:rsidRPr="00CF59AA" w14:paraId="1797A2BF" w14:textId="77777777">
        <w:trPr>
          <w:tblCellSpacing w:w="15" w:type="dxa"/>
        </w:trPr>
        <w:tc>
          <w:tcPr>
            <w:tcW w:w="0" w:type="auto"/>
            <w:vAlign w:val="center"/>
            <w:hideMark/>
          </w:tcPr>
          <w:p w14:paraId="4D621B44" w14:textId="77777777" w:rsidR="00CF59AA" w:rsidRPr="00CF59AA" w:rsidRDefault="00CF59AA" w:rsidP="00CF59AA">
            <w:r w:rsidRPr="00CF59AA">
              <w:t>大企業（磁石・材料の中核）</w:t>
            </w:r>
          </w:p>
        </w:tc>
        <w:tc>
          <w:tcPr>
            <w:tcW w:w="0" w:type="auto"/>
            <w:vAlign w:val="center"/>
            <w:hideMark/>
          </w:tcPr>
          <w:p w14:paraId="47BCE528" w14:textId="77777777" w:rsidR="00CF59AA" w:rsidRPr="00CF59AA" w:rsidRDefault="00CF59AA" w:rsidP="00CF59AA">
            <w:r w:rsidRPr="00CF59AA">
              <w:t>まず海外販売・組立、次に一部工程移管</w:t>
            </w:r>
          </w:p>
        </w:tc>
        <w:tc>
          <w:tcPr>
            <w:tcW w:w="0" w:type="auto"/>
            <w:vAlign w:val="center"/>
            <w:hideMark/>
          </w:tcPr>
          <w:p w14:paraId="34B00720" w14:textId="77777777" w:rsidR="00CF59AA" w:rsidRPr="00CF59AA" w:rsidRDefault="00CF59AA" w:rsidP="00CF59AA">
            <w:r w:rsidRPr="00CF59AA">
              <w:t>中国に工程を持ちながら、差別化技術・評価を握る（二層化）</w:t>
            </w:r>
          </w:p>
        </w:tc>
        <w:tc>
          <w:tcPr>
            <w:tcW w:w="0" w:type="auto"/>
            <w:vAlign w:val="center"/>
            <w:hideMark/>
          </w:tcPr>
          <w:p w14:paraId="600E1710" w14:textId="77777777" w:rsidR="00CF59AA" w:rsidRPr="00CF59AA" w:rsidRDefault="00CF59AA" w:rsidP="00CF59AA">
            <w:r w:rsidRPr="00CF59AA">
              <w:t>“量の供給”と“差別化設計”の両方を管理</w:t>
            </w:r>
          </w:p>
        </w:tc>
      </w:tr>
      <w:tr w:rsidR="00CF59AA" w:rsidRPr="00CF59AA" w14:paraId="19EEFF95" w14:textId="77777777">
        <w:trPr>
          <w:tblCellSpacing w:w="15" w:type="dxa"/>
        </w:trPr>
        <w:tc>
          <w:tcPr>
            <w:tcW w:w="0" w:type="auto"/>
            <w:vAlign w:val="center"/>
            <w:hideMark/>
          </w:tcPr>
          <w:p w14:paraId="2F4B3C60" w14:textId="77777777" w:rsidR="00CF59AA" w:rsidRPr="00CF59AA" w:rsidRDefault="00CF59AA" w:rsidP="00CF59AA">
            <w:r w:rsidRPr="00CF59AA">
              <w:t>中堅（加工・部材・治工具）</w:t>
            </w:r>
          </w:p>
        </w:tc>
        <w:tc>
          <w:tcPr>
            <w:tcW w:w="0" w:type="auto"/>
            <w:vAlign w:val="center"/>
            <w:hideMark/>
          </w:tcPr>
          <w:p w14:paraId="7457F12F" w14:textId="77777777" w:rsidR="00CF59AA" w:rsidRPr="00CF59AA" w:rsidRDefault="00CF59AA" w:rsidP="00CF59AA">
            <w:r w:rsidRPr="00CF59AA">
              <w:t>大企業の海外展開に随伴</w:t>
            </w:r>
          </w:p>
        </w:tc>
        <w:tc>
          <w:tcPr>
            <w:tcW w:w="0" w:type="auto"/>
            <w:vAlign w:val="center"/>
            <w:hideMark/>
          </w:tcPr>
          <w:p w14:paraId="6CCC8EC2" w14:textId="77777777" w:rsidR="00CF59AA" w:rsidRPr="00CF59AA" w:rsidRDefault="00CF59AA" w:rsidP="00CF59AA">
            <w:r w:rsidRPr="00CF59AA">
              <w:t>中国にも拠点／もしくは国内で高難度加工に特化</w:t>
            </w:r>
          </w:p>
        </w:tc>
        <w:tc>
          <w:tcPr>
            <w:tcW w:w="0" w:type="auto"/>
            <w:vAlign w:val="center"/>
            <w:hideMark/>
          </w:tcPr>
          <w:p w14:paraId="7E8D9DE3" w14:textId="77777777" w:rsidR="00CF59AA" w:rsidRPr="00CF59AA" w:rsidRDefault="00CF59AA" w:rsidP="00CF59AA">
            <w:r w:rsidRPr="00CF59AA">
              <w:t>歩留り・再現性の担保で稼ぐ</w:t>
            </w:r>
          </w:p>
        </w:tc>
      </w:tr>
      <w:tr w:rsidR="00CF59AA" w:rsidRPr="00CF59AA" w14:paraId="002EB17D" w14:textId="77777777">
        <w:trPr>
          <w:tblCellSpacing w:w="15" w:type="dxa"/>
        </w:trPr>
        <w:tc>
          <w:tcPr>
            <w:tcW w:w="0" w:type="auto"/>
            <w:vAlign w:val="center"/>
            <w:hideMark/>
          </w:tcPr>
          <w:p w14:paraId="00CFC32F" w14:textId="77777777" w:rsidR="00CF59AA" w:rsidRPr="00CF59AA" w:rsidRDefault="00CF59AA" w:rsidP="00CF59AA">
            <w:r w:rsidRPr="00CF59AA">
              <w:t>SME（めっき、熱処理、金型、研削、分析、装置保全など）</w:t>
            </w:r>
          </w:p>
        </w:tc>
        <w:tc>
          <w:tcPr>
            <w:tcW w:w="0" w:type="auto"/>
            <w:vAlign w:val="center"/>
            <w:hideMark/>
          </w:tcPr>
          <w:p w14:paraId="3D7FA390" w14:textId="77777777" w:rsidR="00CF59AA" w:rsidRPr="00CF59AA" w:rsidRDefault="00CF59AA" w:rsidP="00CF59AA">
            <w:r w:rsidRPr="00CF59AA">
              <w:t>国内集積の中で仕事を受ける</w:t>
            </w:r>
          </w:p>
        </w:tc>
        <w:tc>
          <w:tcPr>
            <w:tcW w:w="0" w:type="auto"/>
            <w:vAlign w:val="center"/>
            <w:hideMark/>
          </w:tcPr>
          <w:p w14:paraId="64B29BB6" w14:textId="77777777" w:rsidR="00CF59AA" w:rsidRPr="00CF59AA" w:rsidRDefault="00CF59AA" w:rsidP="00CF59AA">
            <w:r w:rsidRPr="00CF59AA">
              <w:t>中国へは「顧客と一緒に行ったSME」＋「国内に残り高難度だけ担うSME」に分化</w:t>
            </w:r>
          </w:p>
        </w:tc>
        <w:tc>
          <w:tcPr>
            <w:tcW w:w="0" w:type="auto"/>
            <w:vAlign w:val="center"/>
            <w:hideMark/>
          </w:tcPr>
          <w:p w14:paraId="330C769A" w14:textId="77777777" w:rsidR="00CF59AA" w:rsidRPr="00CF59AA" w:rsidRDefault="00CF59AA" w:rsidP="00CF59AA">
            <w:r w:rsidRPr="00CF59AA">
              <w:t>国内残存SMEは“品質保証の最後の砦”になりやすい</w:t>
            </w:r>
          </w:p>
        </w:tc>
      </w:tr>
    </w:tbl>
    <w:p w14:paraId="1A5BBD16" w14:textId="5F7011CB" w:rsidR="00CF59AA" w:rsidRPr="00CF59AA" w:rsidRDefault="00CF59AA" w:rsidP="00CF59AA">
      <w:r w:rsidRPr="00CF59AA">
        <w:t>この整理は、本文側の「中小企業が装置品質を支える」という叙述（第2章）とも</w:t>
      </w:r>
      <w:r w:rsidR="00765891">
        <w:rPr>
          <w:rFonts w:hint="eastAsia"/>
        </w:rPr>
        <w:t>関係している。</w:t>
      </w:r>
    </w:p>
    <w:p w14:paraId="4C71C312" w14:textId="69678C95" w:rsidR="00CF59AA" w:rsidRPr="00CF59AA" w:rsidRDefault="00CF59AA" w:rsidP="00CF59AA"/>
    <w:p w14:paraId="733A2E74" w14:textId="16FDBE3B" w:rsidR="00AC3643" w:rsidRDefault="00AC3643">
      <w:pPr>
        <w:widowControl/>
        <w:spacing w:line="259" w:lineRule="auto"/>
        <w:rPr>
          <w:b/>
          <w:bCs/>
        </w:rPr>
      </w:pPr>
      <w:r>
        <w:rPr>
          <w:b/>
          <w:bCs/>
        </w:rPr>
        <w:br w:type="page"/>
      </w:r>
    </w:p>
    <w:p w14:paraId="1F779BA0" w14:textId="77777777" w:rsidR="007659B3" w:rsidRDefault="007659B3" w:rsidP="005F0206">
      <w:pPr>
        <w:rPr>
          <w:b/>
          <w:bCs/>
        </w:rPr>
      </w:pPr>
    </w:p>
    <w:p w14:paraId="659BF745" w14:textId="5C4F8F52" w:rsidR="005F0206" w:rsidRPr="005F0206" w:rsidRDefault="005F0206" w:rsidP="005F0206">
      <w:pPr>
        <w:rPr>
          <w:b/>
          <w:bCs/>
        </w:rPr>
      </w:pPr>
      <w:r w:rsidRPr="005F0206">
        <w:rPr>
          <w:b/>
          <w:bCs/>
        </w:rPr>
        <w:t>Appendix A-1</w:t>
      </w:r>
    </w:p>
    <w:p w14:paraId="2B6A0C6D" w14:textId="77777777" w:rsidR="005F0206" w:rsidRPr="005F0206" w:rsidRDefault="005F0206" w:rsidP="005F0206">
      <w:pPr>
        <w:rPr>
          <w:b/>
          <w:bCs/>
        </w:rPr>
      </w:pPr>
      <w:r w:rsidRPr="005F0206">
        <w:rPr>
          <w:b/>
          <w:bCs/>
        </w:rPr>
        <w:t>日本企業の希土類磁石関連 拠点・工程・製品群一覧</w:t>
      </w:r>
    </w:p>
    <w:p w14:paraId="1E6B7CD4" w14:textId="77777777" w:rsidR="005F0206" w:rsidRPr="005F0206" w:rsidRDefault="001C7A22" w:rsidP="005F0206">
      <w:r>
        <w:pict w14:anchorId="23C6AA52">
          <v:rect id="_x0000_i1027" style="width:0;height:1.5pt" o:hralign="center" o:hrstd="t" o:hr="t" fillcolor="#a0a0a0" stroked="f">
            <v:textbox inset="5.85pt,.7pt,5.85pt,.7pt"/>
          </v:rect>
        </w:pict>
      </w:r>
    </w:p>
    <w:p w14:paraId="1CA09295" w14:textId="77777777" w:rsidR="005F0206" w:rsidRPr="005F0206" w:rsidRDefault="005F0206" w:rsidP="005F0206">
      <w:pPr>
        <w:rPr>
          <w:b/>
          <w:bCs/>
        </w:rPr>
      </w:pPr>
      <w:r w:rsidRPr="005F0206">
        <w:rPr>
          <w:b/>
          <w:bCs/>
        </w:rPr>
        <w:t>A-1-1. Proterial（旧 日立金属）</w:t>
      </w:r>
    </w:p>
    <w:p w14:paraId="57240F22" w14:textId="77777777" w:rsidR="005F0206" w:rsidRPr="005F0206" w:rsidRDefault="005F0206" w:rsidP="005F0206">
      <w:pPr>
        <w:rPr>
          <w:b/>
          <w:bCs/>
        </w:rPr>
      </w:pPr>
      <w:r w:rsidRPr="005F0206">
        <w:rPr>
          <w:b/>
          <w:bCs/>
        </w:rPr>
        <w:t>① 国内拠点（日本）</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2040"/>
        <w:gridCol w:w="2318"/>
        <w:gridCol w:w="3417"/>
      </w:tblGrid>
      <w:tr w:rsidR="005F0206" w:rsidRPr="005F0206" w14:paraId="03D97598" w14:textId="77777777">
        <w:trPr>
          <w:tblHeader/>
          <w:tblCellSpacing w:w="15" w:type="dxa"/>
        </w:trPr>
        <w:tc>
          <w:tcPr>
            <w:tcW w:w="0" w:type="auto"/>
            <w:vAlign w:val="center"/>
            <w:hideMark/>
          </w:tcPr>
          <w:p w14:paraId="1D655D40" w14:textId="77777777" w:rsidR="005F0206" w:rsidRPr="005F0206" w:rsidRDefault="005F0206" w:rsidP="005F0206">
            <w:pPr>
              <w:rPr>
                <w:b/>
                <w:bCs/>
              </w:rPr>
            </w:pPr>
            <w:r w:rsidRPr="005F0206">
              <w:rPr>
                <w:b/>
                <w:bCs/>
              </w:rPr>
              <w:t>工場・拠点</w:t>
            </w:r>
          </w:p>
        </w:tc>
        <w:tc>
          <w:tcPr>
            <w:tcW w:w="0" w:type="auto"/>
            <w:vAlign w:val="center"/>
            <w:hideMark/>
          </w:tcPr>
          <w:p w14:paraId="54B7282E" w14:textId="77777777" w:rsidR="005F0206" w:rsidRPr="005F0206" w:rsidRDefault="005F0206" w:rsidP="005F0206">
            <w:pPr>
              <w:rPr>
                <w:b/>
                <w:bCs/>
              </w:rPr>
            </w:pPr>
            <w:r w:rsidRPr="005F0206">
              <w:rPr>
                <w:b/>
                <w:bCs/>
              </w:rPr>
              <w:t>所在地</w:t>
            </w:r>
          </w:p>
        </w:tc>
        <w:tc>
          <w:tcPr>
            <w:tcW w:w="0" w:type="auto"/>
            <w:vAlign w:val="center"/>
            <w:hideMark/>
          </w:tcPr>
          <w:p w14:paraId="118D54F0" w14:textId="77777777" w:rsidR="005F0206" w:rsidRPr="005F0206" w:rsidRDefault="005F0206" w:rsidP="005F0206">
            <w:pPr>
              <w:rPr>
                <w:b/>
                <w:bCs/>
              </w:rPr>
            </w:pPr>
            <w:r w:rsidRPr="005F0206">
              <w:rPr>
                <w:b/>
                <w:bCs/>
              </w:rPr>
              <w:t>主工程</w:t>
            </w:r>
          </w:p>
        </w:tc>
        <w:tc>
          <w:tcPr>
            <w:tcW w:w="0" w:type="auto"/>
            <w:vAlign w:val="center"/>
            <w:hideMark/>
          </w:tcPr>
          <w:p w14:paraId="76004810" w14:textId="77777777" w:rsidR="005F0206" w:rsidRPr="005F0206" w:rsidRDefault="005F0206" w:rsidP="005F0206">
            <w:pPr>
              <w:rPr>
                <w:b/>
                <w:bCs/>
              </w:rPr>
            </w:pPr>
            <w:r w:rsidRPr="005F0206">
              <w:rPr>
                <w:b/>
                <w:bCs/>
              </w:rPr>
              <w:t>主製品・役割</w:t>
            </w:r>
          </w:p>
        </w:tc>
      </w:tr>
      <w:tr w:rsidR="005F0206" w:rsidRPr="005F0206" w14:paraId="112F0295" w14:textId="77777777">
        <w:trPr>
          <w:tblCellSpacing w:w="15" w:type="dxa"/>
        </w:trPr>
        <w:tc>
          <w:tcPr>
            <w:tcW w:w="0" w:type="auto"/>
            <w:vAlign w:val="center"/>
            <w:hideMark/>
          </w:tcPr>
          <w:p w14:paraId="4880EB5C" w14:textId="77777777" w:rsidR="005F0206" w:rsidRPr="005F0206" w:rsidRDefault="005F0206" w:rsidP="005F0206">
            <w:r w:rsidRPr="005F0206">
              <w:t>NEOMAX技術開発拠点</w:t>
            </w:r>
          </w:p>
        </w:tc>
        <w:tc>
          <w:tcPr>
            <w:tcW w:w="0" w:type="auto"/>
            <w:vAlign w:val="center"/>
            <w:hideMark/>
          </w:tcPr>
          <w:p w14:paraId="14D20988" w14:textId="77777777" w:rsidR="005F0206" w:rsidRPr="005F0206" w:rsidRDefault="005F0206" w:rsidP="005F0206">
            <w:r w:rsidRPr="005F0206">
              <w:t>鳥取県・島根県周辺</w:t>
            </w:r>
          </w:p>
        </w:tc>
        <w:tc>
          <w:tcPr>
            <w:tcW w:w="0" w:type="auto"/>
            <w:vAlign w:val="center"/>
            <w:hideMark/>
          </w:tcPr>
          <w:p w14:paraId="58C46977" w14:textId="77777777" w:rsidR="005F0206" w:rsidRPr="005F0206" w:rsidRDefault="005F0206" w:rsidP="005F0206">
            <w:r w:rsidRPr="005F0206">
              <w:t>R&amp;D、組織制御、評価</w:t>
            </w:r>
          </w:p>
        </w:tc>
        <w:tc>
          <w:tcPr>
            <w:tcW w:w="0" w:type="auto"/>
            <w:vAlign w:val="center"/>
            <w:hideMark/>
          </w:tcPr>
          <w:p w14:paraId="020EE9E1" w14:textId="77777777" w:rsidR="005F0206" w:rsidRPr="005F0206" w:rsidRDefault="005F0206" w:rsidP="005F0206">
            <w:r w:rsidRPr="005F0206">
              <w:t>高性能NdFeB磁石、Dy削減設計</w:t>
            </w:r>
          </w:p>
        </w:tc>
      </w:tr>
      <w:tr w:rsidR="005F0206" w:rsidRPr="005F0206" w14:paraId="4E08F933" w14:textId="77777777">
        <w:trPr>
          <w:tblCellSpacing w:w="15" w:type="dxa"/>
        </w:trPr>
        <w:tc>
          <w:tcPr>
            <w:tcW w:w="0" w:type="auto"/>
            <w:vAlign w:val="center"/>
            <w:hideMark/>
          </w:tcPr>
          <w:p w14:paraId="5382B731" w14:textId="77777777" w:rsidR="005F0206" w:rsidRPr="005F0206" w:rsidRDefault="005F0206" w:rsidP="005F0206">
            <w:r w:rsidRPr="005F0206">
              <w:t>熊谷工場</w:t>
            </w:r>
          </w:p>
        </w:tc>
        <w:tc>
          <w:tcPr>
            <w:tcW w:w="0" w:type="auto"/>
            <w:vAlign w:val="center"/>
            <w:hideMark/>
          </w:tcPr>
          <w:p w14:paraId="58BAB1F5" w14:textId="77777777" w:rsidR="005F0206" w:rsidRPr="005F0206" w:rsidRDefault="005F0206" w:rsidP="005F0206">
            <w:r w:rsidRPr="005F0206">
              <w:t>埼玉県熊谷市</w:t>
            </w:r>
          </w:p>
        </w:tc>
        <w:tc>
          <w:tcPr>
            <w:tcW w:w="0" w:type="auto"/>
            <w:vAlign w:val="center"/>
            <w:hideMark/>
          </w:tcPr>
          <w:p w14:paraId="0D49F812" w14:textId="77777777" w:rsidR="005F0206" w:rsidRPr="005F0206" w:rsidRDefault="005F0206" w:rsidP="005F0206">
            <w:r w:rsidRPr="005F0206">
              <w:t>焼結・加工</w:t>
            </w:r>
          </w:p>
        </w:tc>
        <w:tc>
          <w:tcPr>
            <w:tcW w:w="0" w:type="auto"/>
            <w:vAlign w:val="center"/>
            <w:hideMark/>
          </w:tcPr>
          <w:p w14:paraId="69BE8BE0" w14:textId="77777777" w:rsidR="005F0206" w:rsidRPr="005F0206" w:rsidRDefault="005F0206" w:rsidP="005F0206">
            <w:r w:rsidRPr="005F0206">
              <w:t>高信頼磁石（産業・装置向け）</w:t>
            </w:r>
          </w:p>
        </w:tc>
      </w:tr>
    </w:tbl>
    <w:p w14:paraId="494CF7C9" w14:textId="77777777" w:rsidR="005F0206" w:rsidRPr="005F0206" w:rsidRDefault="005F0206" w:rsidP="005F0206">
      <w:r w:rsidRPr="005F0206">
        <w:rPr>
          <w:b/>
          <w:bCs/>
        </w:rPr>
        <w:t>位置づけ</w:t>
      </w:r>
      <w:r w:rsidRPr="005F0206">
        <w:br/>
        <w:t xml:space="preserve">国内拠点は一貫して </w:t>
      </w:r>
      <w:r w:rsidRPr="005F0206">
        <w:rPr>
          <w:b/>
          <w:bCs/>
        </w:rPr>
        <w:t>「高性能・高信頼・減Dy技術の中核」</w:t>
      </w:r>
      <w:r w:rsidRPr="005F0206">
        <w:t>。</w:t>
      </w:r>
      <w:r w:rsidRPr="005F0206">
        <w:br/>
        <w:t>量産工程そのものよりも、</w:t>
      </w:r>
      <w:r w:rsidRPr="005F0206">
        <w:rPr>
          <w:b/>
          <w:bCs/>
        </w:rPr>
        <w:t>設計・組織制御・品質保証の基準</w:t>
      </w:r>
      <w:r w:rsidRPr="005F0206">
        <w:t>を握る役割。</w:t>
      </w:r>
    </w:p>
    <w:p w14:paraId="28CAC731" w14:textId="77777777" w:rsidR="005F0206" w:rsidRPr="005F0206" w:rsidRDefault="001C7A22" w:rsidP="005F0206">
      <w:r>
        <w:pict w14:anchorId="1780D90B">
          <v:rect id="_x0000_i1028" style="width:0;height:1.5pt" o:hralign="center" o:hrstd="t" o:hr="t" fillcolor="#a0a0a0" stroked="f">
            <v:textbox inset="5.85pt,.7pt,5.85pt,.7pt"/>
          </v:rect>
        </w:pict>
      </w:r>
    </w:p>
    <w:p w14:paraId="06486F3B" w14:textId="77777777" w:rsidR="005F0206" w:rsidRPr="005F0206" w:rsidRDefault="005F0206" w:rsidP="005F0206">
      <w:pPr>
        <w:rPr>
          <w:b/>
          <w:bCs/>
        </w:rPr>
      </w:pPr>
      <w:r w:rsidRPr="005F0206">
        <w:rPr>
          <w:b/>
          <w:bCs/>
        </w:rPr>
        <w:t>② 中国拠点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150"/>
        <w:gridCol w:w="1820"/>
        <w:gridCol w:w="3291"/>
      </w:tblGrid>
      <w:tr w:rsidR="005F0206" w:rsidRPr="005F0206" w14:paraId="25F70095" w14:textId="77777777">
        <w:trPr>
          <w:tblHeader/>
          <w:tblCellSpacing w:w="15" w:type="dxa"/>
        </w:trPr>
        <w:tc>
          <w:tcPr>
            <w:tcW w:w="0" w:type="auto"/>
            <w:vAlign w:val="center"/>
            <w:hideMark/>
          </w:tcPr>
          <w:p w14:paraId="23DFE867" w14:textId="77777777" w:rsidR="005F0206" w:rsidRPr="005F0206" w:rsidRDefault="005F0206" w:rsidP="005F0206">
            <w:pPr>
              <w:rPr>
                <w:b/>
                <w:bCs/>
              </w:rPr>
            </w:pPr>
            <w:r w:rsidRPr="005F0206">
              <w:rPr>
                <w:b/>
                <w:bCs/>
              </w:rPr>
              <w:t>工場・拠点</w:t>
            </w:r>
          </w:p>
        </w:tc>
        <w:tc>
          <w:tcPr>
            <w:tcW w:w="0" w:type="auto"/>
            <w:vAlign w:val="center"/>
            <w:hideMark/>
          </w:tcPr>
          <w:p w14:paraId="5FE37336" w14:textId="77777777" w:rsidR="005F0206" w:rsidRPr="005F0206" w:rsidRDefault="005F0206" w:rsidP="005F0206">
            <w:pPr>
              <w:rPr>
                <w:b/>
                <w:bCs/>
              </w:rPr>
            </w:pPr>
            <w:r w:rsidRPr="005F0206">
              <w:rPr>
                <w:b/>
                <w:bCs/>
              </w:rPr>
              <w:t>所在地</w:t>
            </w:r>
          </w:p>
        </w:tc>
        <w:tc>
          <w:tcPr>
            <w:tcW w:w="0" w:type="auto"/>
            <w:vAlign w:val="center"/>
            <w:hideMark/>
          </w:tcPr>
          <w:p w14:paraId="33C7B682" w14:textId="77777777" w:rsidR="005F0206" w:rsidRPr="005F0206" w:rsidRDefault="005F0206" w:rsidP="005F0206">
            <w:pPr>
              <w:rPr>
                <w:b/>
                <w:bCs/>
              </w:rPr>
            </w:pPr>
            <w:r w:rsidRPr="005F0206">
              <w:rPr>
                <w:b/>
                <w:bCs/>
              </w:rPr>
              <w:t>主工程</w:t>
            </w:r>
          </w:p>
        </w:tc>
        <w:tc>
          <w:tcPr>
            <w:tcW w:w="0" w:type="auto"/>
            <w:vAlign w:val="center"/>
            <w:hideMark/>
          </w:tcPr>
          <w:p w14:paraId="0FB1758B" w14:textId="77777777" w:rsidR="005F0206" w:rsidRPr="005F0206" w:rsidRDefault="005F0206" w:rsidP="005F0206">
            <w:pPr>
              <w:rPr>
                <w:b/>
                <w:bCs/>
              </w:rPr>
            </w:pPr>
            <w:r w:rsidRPr="005F0206">
              <w:rPr>
                <w:b/>
                <w:bCs/>
              </w:rPr>
              <w:t>主製品・役割</w:t>
            </w:r>
          </w:p>
        </w:tc>
      </w:tr>
      <w:tr w:rsidR="005F0206" w:rsidRPr="005F0206" w14:paraId="1326DA02" w14:textId="77777777">
        <w:trPr>
          <w:tblCellSpacing w:w="15" w:type="dxa"/>
        </w:trPr>
        <w:tc>
          <w:tcPr>
            <w:tcW w:w="0" w:type="auto"/>
            <w:vAlign w:val="center"/>
            <w:hideMark/>
          </w:tcPr>
          <w:p w14:paraId="0FDE189E" w14:textId="77777777" w:rsidR="005F0206" w:rsidRPr="005F0206" w:rsidRDefault="005F0206" w:rsidP="005F0206">
            <w:r w:rsidRPr="005F0206">
              <w:t>中科三環（合弁）</w:t>
            </w:r>
          </w:p>
        </w:tc>
        <w:tc>
          <w:tcPr>
            <w:tcW w:w="0" w:type="auto"/>
            <w:vAlign w:val="center"/>
            <w:hideMark/>
          </w:tcPr>
          <w:p w14:paraId="5663199F" w14:textId="77777777" w:rsidR="005F0206" w:rsidRPr="005F0206" w:rsidRDefault="005F0206" w:rsidP="005F0206">
            <w:r w:rsidRPr="005F0206">
              <w:t>中国・北京／包頭 等</w:t>
            </w:r>
          </w:p>
        </w:tc>
        <w:tc>
          <w:tcPr>
            <w:tcW w:w="0" w:type="auto"/>
            <w:vAlign w:val="center"/>
            <w:hideMark/>
          </w:tcPr>
          <w:p w14:paraId="32DAD9C1" w14:textId="77777777" w:rsidR="005F0206" w:rsidRPr="005F0206" w:rsidRDefault="005F0206" w:rsidP="005F0206">
            <w:r w:rsidRPr="005F0206">
              <w:t>合金〜焼結〜量産</w:t>
            </w:r>
          </w:p>
        </w:tc>
        <w:tc>
          <w:tcPr>
            <w:tcW w:w="0" w:type="auto"/>
            <w:vAlign w:val="center"/>
            <w:hideMark/>
          </w:tcPr>
          <w:p w14:paraId="10E097A9" w14:textId="77777777" w:rsidR="005F0206" w:rsidRPr="005F0206" w:rsidRDefault="005F0206" w:rsidP="005F0206">
            <w:r w:rsidRPr="005F0206">
              <w:t>車載・家電向け量産NdFeB磁石</w:t>
            </w:r>
          </w:p>
        </w:tc>
      </w:tr>
    </w:tbl>
    <w:p w14:paraId="54862743" w14:textId="77777777" w:rsidR="005F0206" w:rsidRPr="005F0206" w:rsidRDefault="005F0206" w:rsidP="005F0206">
      <w:r w:rsidRPr="005F0206">
        <w:rPr>
          <w:b/>
          <w:bCs/>
        </w:rPr>
        <w:t>補足</w:t>
      </w:r>
    </w:p>
    <w:p w14:paraId="399D1972" w14:textId="77777777" w:rsidR="005F0206" w:rsidRPr="005F0206" w:rsidRDefault="005F0206" w:rsidP="006C79D0">
      <w:pPr>
        <w:numPr>
          <w:ilvl w:val="0"/>
          <w:numId w:val="35"/>
        </w:numPr>
      </w:pPr>
      <w:r w:rsidRPr="005F0206">
        <w:t xml:space="preserve">中国最大級磁石メーカー </w:t>
      </w:r>
      <w:r w:rsidRPr="005F0206">
        <w:rPr>
          <w:b/>
          <w:bCs/>
        </w:rPr>
        <w:t>Zhong Ke San Huan</w:t>
      </w:r>
      <w:r w:rsidRPr="005F0206">
        <w:t xml:space="preserve"> との協業</w:t>
      </w:r>
    </w:p>
    <w:p w14:paraId="5AE5F7AA" w14:textId="77777777" w:rsidR="005F0206" w:rsidRPr="005F0206" w:rsidRDefault="005F0206" w:rsidP="006C79D0">
      <w:pPr>
        <w:numPr>
          <w:ilvl w:val="0"/>
          <w:numId w:val="35"/>
        </w:numPr>
      </w:pPr>
      <w:r w:rsidRPr="005F0206">
        <w:t>年産能力（公表値ベース）：</w:t>
      </w:r>
      <w:r w:rsidRPr="005F0206">
        <w:rPr>
          <w:b/>
          <w:bCs/>
        </w:rPr>
        <w:t>2,000t/年規模（磁石）</w:t>
      </w:r>
    </w:p>
    <w:p w14:paraId="435B1903" w14:textId="77777777" w:rsidR="005F0206" w:rsidRPr="005F0206" w:rsidRDefault="005F0206" w:rsidP="005F0206">
      <w:r w:rsidRPr="005F0206">
        <w:rPr>
          <w:b/>
          <w:bCs/>
        </w:rPr>
        <w:t>構造評価</w:t>
      </w:r>
      <w:r w:rsidRPr="005F0206">
        <w:br/>
      </w:r>
      <w:r w:rsidRPr="005F0206">
        <w:rPr>
          <w:rFonts w:ascii="Segoe UI Emoji" w:hAnsi="Segoe UI Emoji" w:cs="Segoe UI Emoji"/>
        </w:rPr>
        <w:t>👉</w:t>
      </w:r>
      <w:r w:rsidRPr="005F0206">
        <w:t xml:space="preserve"> </w:t>
      </w:r>
      <w:r w:rsidRPr="005F0206">
        <w:rPr>
          <w:b/>
          <w:bCs/>
        </w:rPr>
        <w:t>量産は中国、差別化設計は日本</w:t>
      </w:r>
      <w:r w:rsidRPr="005F0206">
        <w:t>という典型的二層構造。</w:t>
      </w:r>
    </w:p>
    <w:p w14:paraId="18DB6348" w14:textId="77777777" w:rsidR="005F0206" w:rsidRPr="005F0206" w:rsidRDefault="001C7A22" w:rsidP="005F0206">
      <w:r>
        <w:pict w14:anchorId="451338E3">
          <v:rect id="_x0000_i1029" style="width:0;height:1.5pt" o:hralign="center" o:hrstd="t" o:hr="t" fillcolor="#a0a0a0" stroked="f">
            <v:textbox inset="5.85pt,.7pt,5.85pt,.7pt"/>
          </v:rect>
        </w:pict>
      </w:r>
    </w:p>
    <w:p w14:paraId="337C76CE" w14:textId="77777777" w:rsidR="005F0206" w:rsidRPr="005F0206" w:rsidRDefault="005F0206" w:rsidP="005F0206">
      <w:pPr>
        <w:rPr>
          <w:b/>
          <w:bCs/>
        </w:rPr>
      </w:pPr>
      <w:r w:rsidRPr="005F0206">
        <w:rPr>
          <w:b/>
          <w:bCs/>
        </w:rPr>
        <w:t>A-1-2. TDK</w:t>
      </w:r>
    </w:p>
    <w:p w14:paraId="48E698C6" w14:textId="77777777" w:rsidR="005F0206" w:rsidRPr="005F0206" w:rsidRDefault="005F0206" w:rsidP="005F0206">
      <w:pPr>
        <w:rPr>
          <w:b/>
          <w:bCs/>
        </w:rPr>
      </w:pPr>
      <w:r w:rsidRPr="005F0206">
        <w:rPr>
          <w:b/>
          <w:bCs/>
        </w:rPr>
        <w:t>① 国内拠点（日本）</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1380"/>
        <w:gridCol w:w="1493"/>
        <w:gridCol w:w="2356"/>
      </w:tblGrid>
      <w:tr w:rsidR="005F0206" w:rsidRPr="005F0206" w14:paraId="7341D08B" w14:textId="77777777">
        <w:trPr>
          <w:tblHeader/>
          <w:tblCellSpacing w:w="15" w:type="dxa"/>
        </w:trPr>
        <w:tc>
          <w:tcPr>
            <w:tcW w:w="0" w:type="auto"/>
            <w:vAlign w:val="center"/>
            <w:hideMark/>
          </w:tcPr>
          <w:p w14:paraId="517FB8E6" w14:textId="77777777" w:rsidR="005F0206" w:rsidRPr="005F0206" w:rsidRDefault="005F0206" w:rsidP="005F0206">
            <w:pPr>
              <w:rPr>
                <w:b/>
                <w:bCs/>
              </w:rPr>
            </w:pPr>
            <w:r w:rsidRPr="005F0206">
              <w:rPr>
                <w:b/>
                <w:bCs/>
              </w:rPr>
              <w:t>工場・拠点</w:t>
            </w:r>
          </w:p>
        </w:tc>
        <w:tc>
          <w:tcPr>
            <w:tcW w:w="0" w:type="auto"/>
            <w:vAlign w:val="center"/>
            <w:hideMark/>
          </w:tcPr>
          <w:p w14:paraId="2BE528A5" w14:textId="77777777" w:rsidR="005F0206" w:rsidRPr="005F0206" w:rsidRDefault="005F0206" w:rsidP="005F0206">
            <w:pPr>
              <w:rPr>
                <w:b/>
                <w:bCs/>
              </w:rPr>
            </w:pPr>
            <w:r w:rsidRPr="005F0206">
              <w:rPr>
                <w:b/>
                <w:bCs/>
              </w:rPr>
              <w:t>所在地</w:t>
            </w:r>
          </w:p>
        </w:tc>
        <w:tc>
          <w:tcPr>
            <w:tcW w:w="0" w:type="auto"/>
            <w:vAlign w:val="center"/>
            <w:hideMark/>
          </w:tcPr>
          <w:p w14:paraId="11551AA9" w14:textId="77777777" w:rsidR="005F0206" w:rsidRPr="005F0206" w:rsidRDefault="005F0206" w:rsidP="005F0206">
            <w:pPr>
              <w:rPr>
                <w:b/>
                <w:bCs/>
              </w:rPr>
            </w:pPr>
            <w:r w:rsidRPr="005F0206">
              <w:rPr>
                <w:b/>
                <w:bCs/>
              </w:rPr>
              <w:t>主工程</w:t>
            </w:r>
          </w:p>
        </w:tc>
        <w:tc>
          <w:tcPr>
            <w:tcW w:w="0" w:type="auto"/>
            <w:vAlign w:val="center"/>
            <w:hideMark/>
          </w:tcPr>
          <w:p w14:paraId="08EC7B46" w14:textId="77777777" w:rsidR="005F0206" w:rsidRPr="005F0206" w:rsidRDefault="005F0206" w:rsidP="005F0206">
            <w:pPr>
              <w:rPr>
                <w:b/>
                <w:bCs/>
              </w:rPr>
            </w:pPr>
            <w:r w:rsidRPr="005F0206">
              <w:rPr>
                <w:b/>
                <w:bCs/>
              </w:rPr>
              <w:t>主製品・役割</w:t>
            </w:r>
          </w:p>
        </w:tc>
      </w:tr>
      <w:tr w:rsidR="005F0206" w:rsidRPr="005F0206" w14:paraId="12DF5B2C" w14:textId="77777777">
        <w:trPr>
          <w:tblCellSpacing w:w="15" w:type="dxa"/>
        </w:trPr>
        <w:tc>
          <w:tcPr>
            <w:tcW w:w="0" w:type="auto"/>
            <w:vAlign w:val="center"/>
            <w:hideMark/>
          </w:tcPr>
          <w:p w14:paraId="3EEA5377" w14:textId="77777777" w:rsidR="005F0206" w:rsidRPr="005F0206" w:rsidRDefault="005F0206" w:rsidP="005F0206">
            <w:r w:rsidRPr="005F0206">
              <w:t>成田事業所</w:t>
            </w:r>
          </w:p>
        </w:tc>
        <w:tc>
          <w:tcPr>
            <w:tcW w:w="0" w:type="auto"/>
            <w:vAlign w:val="center"/>
            <w:hideMark/>
          </w:tcPr>
          <w:p w14:paraId="3E90D685" w14:textId="77777777" w:rsidR="005F0206" w:rsidRPr="005F0206" w:rsidRDefault="005F0206" w:rsidP="005F0206">
            <w:r w:rsidRPr="005F0206">
              <w:t>千葉県成田市</w:t>
            </w:r>
          </w:p>
        </w:tc>
        <w:tc>
          <w:tcPr>
            <w:tcW w:w="0" w:type="auto"/>
            <w:vAlign w:val="center"/>
            <w:hideMark/>
          </w:tcPr>
          <w:p w14:paraId="5582816F" w14:textId="77777777" w:rsidR="005F0206" w:rsidRPr="005F0206" w:rsidRDefault="005F0206" w:rsidP="005F0206">
            <w:r w:rsidRPr="005F0206">
              <w:t>磁性材料R&amp;D</w:t>
            </w:r>
          </w:p>
        </w:tc>
        <w:tc>
          <w:tcPr>
            <w:tcW w:w="0" w:type="auto"/>
            <w:vAlign w:val="center"/>
            <w:hideMark/>
          </w:tcPr>
          <w:p w14:paraId="0AAC665B" w14:textId="77777777" w:rsidR="005F0206" w:rsidRPr="005F0206" w:rsidRDefault="005F0206" w:rsidP="005F0206">
            <w:r w:rsidRPr="005F0206">
              <w:t>NdFeB材料設計、評価</w:t>
            </w:r>
          </w:p>
        </w:tc>
      </w:tr>
      <w:tr w:rsidR="005F0206" w:rsidRPr="005F0206" w14:paraId="2832D867" w14:textId="77777777">
        <w:trPr>
          <w:tblCellSpacing w:w="15" w:type="dxa"/>
        </w:trPr>
        <w:tc>
          <w:tcPr>
            <w:tcW w:w="0" w:type="auto"/>
            <w:vAlign w:val="center"/>
            <w:hideMark/>
          </w:tcPr>
          <w:p w14:paraId="1DB95D9C" w14:textId="77777777" w:rsidR="005F0206" w:rsidRPr="005F0206" w:rsidRDefault="005F0206" w:rsidP="005F0206">
            <w:r w:rsidRPr="005F0206">
              <w:t>秋田・山形拠点</w:t>
            </w:r>
          </w:p>
        </w:tc>
        <w:tc>
          <w:tcPr>
            <w:tcW w:w="0" w:type="auto"/>
            <w:vAlign w:val="center"/>
            <w:hideMark/>
          </w:tcPr>
          <w:p w14:paraId="6B48ED1B" w14:textId="77777777" w:rsidR="005F0206" w:rsidRPr="005F0206" w:rsidRDefault="005F0206" w:rsidP="005F0206">
            <w:r w:rsidRPr="005F0206">
              <w:t>東北地方</w:t>
            </w:r>
          </w:p>
        </w:tc>
        <w:tc>
          <w:tcPr>
            <w:tcW w:w="0" w:type="auto"/>
            <w:vAlign w:val="center"/>
            <w:hideMark/>
          </w:tcPr>
          <w:p w14:paraId="67BD10EE" w14:textId="77777777" w:rsidR="005F0206" w:rsidRPr="005F0206" w:rsidRDefault="005F0206" w:rsidP="005F0206">
            <w:r w:rsidRPr="005F0206">
              <w:t>材料・試作</w:t>
            </w:r>
          </w:p>
        </w:tc>
        <w:tc>
          <w:tcPr>
            <w:tcW w:w="0" w:type="auto"/>
            <w:vAlign w:val="center"/>
            <w:hideMark/>
          </w:tcPr>
          <w:p w14:paraId="5B3F587F" w14:textId="77777777" w:rsidR="005F0206" w:rsidRPr="005F0206" w:rsidRDefault="005F0206" w:rsidP="005F0206">
            <w:r w:rsidRPr="005F0206">
              <w:t>高信頼用途向け</w:t>
            </w:r>
          </w:p>
        </w:tc>
      </w:tr>
    </w:tbl>
    <w:p w14:paraId="41A4C035" w14:textId="77777777" w:rsidR="005F0206" w:rsidRPr="005F0206" w:rsidRDefault="005F0206" w:rsidP="005F0206">
      <w:r w:rsidRPr="005F0206">
        <w:rPr>
          <w:b/>
          <w:bCs/>
        </w:rPr>
        <w:t>位置づけ</w:t>
      </w:r>
      <w:r w:rsidRPr="005F0206">
        <w:br/>
        <w:t xml:space="preserve">国内は </w:t>
      </w:r>
      <w:r w:rsidRPr="005F0206">
        <w:rPr>
          <w:b/>
          <w:bCs/>
        </w:rPr>
        <w:t>磁性材料設計・プロセス条件の基準作り</w:t>
      </w:r>
      <w:r w:rsidRPr="005F0206">
        <w:t>。</w:t>
      </w:r>
      <w:r w:rsidRPr="005F0206">
        <w:br/>
        <w:t>量産立上げの“原器”的役割。</w:t>
      </w:r>
    </w:p>
    <w:p w14:paraId="686E9475" w14:textId="77777777" w:rsidR="005F0206" w:rsidRPr="005F0206" w:rsidRDefault="001C7A22" w:rsidP="005F0206">
      <w:r>
        <w:pict w14:anchorId="0D7A37A8">
          <v:rect id="_x0000_i1030" style="width:0;height:1.5pt" o:hralign="center" o:hrstd="t" o:hr="t" fillcolor="#a0a0a0" stroked="f">
            <v:textbox inset="5.85pt,.7pt,5.85pt,.7pt"/>
          </v:rect>
        </w:pict>
      </w:r>
    </w:p>
    <w:p w14:paraId="75423939" w14:textId="77777777" w:rsidR="005F0206" w:rsidRPr="005F0206" w:rsidRDefault="005F0206" w:rsidP="005F0206">
      <w:pPr>
        <w:rPr>
          <w:b/>
          <w:bCs/>
        </w:rPr>
      </w:pPr>
      <w:r w:rsidRPr="005F0206">
        <w:rPr>
          <w:b/>
          <w:bCs/>
        </w:rPr>
        <w:t>② 中国拠点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6"/>
        <w:gridCol w:w="721"/>
        <w:gridCol w:w="1380"/>
        <w:gridCol w:w="2175"/>
      </w:tblGrid>
      <w:tr w:rsidR="005F0206" w:rsidRPr="005F0206" w14:paraId="32D4914E" w14:textId="77777777">
        <w:trPr>
          <w:tblHeader/>
          <w:tblCellSpacing w:w="15" w:type="dxa"/>
        </w:trPr>
        <w:tc>
          <w:tcPr>
            <w:tcW w:w="0" w:type="auto"/>
            <w:vAlign w:val="center"/>
            <w:hideMark/>
          </w:tcPr>
          <w:p w14:paraId="089A2F0E" w14:textId="77777777" w:rsidR="005F0206" w:rsidRPr="005F0206" w:rsidRDefault="005F0206" w:rsidP="005F0206">
            <w:pPr>
              <w:rPr>
                <w:b/>
                <w:bCs/>
              </w:rPr>
            </w:pPr>
            <w:r w:rsidRPr="005F0206">
              <w:rPr>
                <w:b/>
                <w:bCs/>
              </w:rPr>
              <w:t>工場・拠点</w:t>
            </w:r>
          </w:p>
        </w:tc>
        <w:tc>
          <w:tcPr>
            <w:tcW w:w="0" w:type="auto"/>
            <w:vAlign w:val="center"/>
            <w:hideMark/>
          </w:tcPr>
          <w:p w14:paraId="1E0BDC91" w14:textId="77777777" w:rsidR="005F0206" w:rsidRPr="005F0206" w:rsidRDefault="005F0206" w:rsidP="005F0206">
            <w:pPr>
              <w:rPr>
                <w:b/>
                <w:bCs/>
              </w:rPr>
            </w:pPr>
            <w:r w:rsidRPr="005F0206">
              <w:rPr>
                <w:b/>
                <w:bCs/>
              </w:rPr>
              <w:t>所在地</w:t>
            </w:r>
          </w:p>
        </w:tc>
        <w:tc>
          <w:tcPr>
            <w:tcW w:w="0" w:type="auto"/>
            <w:vAlign w:val="center"/>
            <w:hideMark/>
          </w:tcPr>
          <w:p w14:paraId="48196E28" w14:textId="77777777" w:rsidR="005F0206" w:rsidRPr="005F0206" w:rsidRDefault="005F0206" w:rsidP="005F0206">
            <w:pPr>
              <w:rPr>
                <w:b/>
                <w:bCs/>
              </w:rPr>
            </w:pPr>
            <w:r w:rsidRPr="005F0206">
              <w:rPr>
                <w:b/>
                <w:bCs/>
              </w:rPr>
              <w:t>主工程</w:t>
            </w:r>
          </w:p>
        </w:tc>
        <w:tc>
          <w:tcPr>
            <w:tcW w:w="0" w:type="auto"/>
            <w:vAlign w:val="center"/>
            <w:hideMark/>
          </w:tcPr>
          <w:p w14:paraId="12A3D950" w14:textId="77777777" w:rsidR="005F0206" w:rsidRPr="005F0206" w:rsidRDefault="005F0206" w:rsidP="005F0206">
            <w:pPr>
              <w:rPr>
                <w:b/>
                <w:bCs/>
              </w:rPr>
            </w:pPr>
            <w:r w:rsidRPr="005F0206">
              <w:rPr>
                <w:b/>
                <w:bCs/>
              </w:rPr>
              <w:t>主製品・役割</w:t>
            </w:r>
          </w:p>
        </w:tc>
      </w:tr>
      <w:tr w:rsidR="005F0206" w:rsidRPr="005F0206" w14:paraId="32AFF613" w14:textId="77777777">
        <w:trPr>
          <w:tblCellSpacing w:w="15" w:type="dxa"/>
        </w:trPr>
        <w:tc>
          <w:tcPr>
            <w:tcW w:w="0" w:type="auto"/>
            <w:vAlign w:val="center"/>
            <w:hideMark/>
          </w:tcPr>
          <w:p w14:paraId="1FD71C81" w14:textId="77777777" w:rsidR="005F0206" w:rsidRPr="005F0206" w:rsidRDefault="005F0206" w:rsidP="005F0206">
            <w:r w:rsidRPr="005F0206">
              <w:t>梅州（Meizhou）工場</w:t>
            </w:r>
          </w:p>
        </w:tc>
        <w:tc>
          <w:tcPr>
            <w:tcW w:w="0" w:type="auto"/>
            <w:vAlign w:val="center"/>
            <w:hideMark/>
          </w:tcPr>
          <w:p w14:paraId="1A6D3910" w14:textId="77777777" w:rsidR="005F0206" w:rsidRPr="005F0206" w:rsidRDefault="005F0206" w:rsidP="005F0206">
            <w:r w:rsidRPr="005F0206">
              <w:t>広東省</w:t>
            </w:r>
          </w:p>
        </w:tc>
        <w:tc>
          <w:tcPr>
            <w:tcW w:w="0" w:type="auto"/>
            <w:vAlign w:val="center"/>
            <w:hideMark/>
          </w:tcPr>
          <w:p w14:paraId="6B32D721" w14:textId="77777777" w:rsidR="005F0206" w:rsidRPr="005F0206" w:rsidRDefault="005F0206" w:rsidP="005F0206">
            <w:r w:rsidRPr="005F0206">
              <w:t>焼結磁石量産</w:t>
            </w:r>
          </w:p>
        </w:tc>
        <w:tc>
          <w:tcPr>
            <w:tcW w:w="0" w:type="auto"/>
            <w:vAlign w:val="center"/>
            <w:hideMark/>
          </w:tcPr>
          <w:p w14:paraId="1873EF4C" w14:textId="77777777" w:rsidR="005F0206" w:rsidRPr="005F0206" w:rsidRDefault="005F0206" w:rsidP="005F0206">
            <w:r w:rsidRPr="005F0206">
              <w:t>EV・HEV・風力向け</w:t>
            </w:r>
          </w:p>
        </w:tc>
      </w:tr>
      <w:tr w:rsidR="005F0206" w:rsidRPr="005F0206" w14:paraId="6AFDBB67" w14:textId="77777777">
        <w:trPr>
          <w:tblCellSpacing w:w="15" w:type="dxa"/>
        </w:trPr>
        <w:tc>
          <w:tcPr>
            <w:tcW w:w="0" w:type="auto"/>
            <w:vAlign w:val="center"/>
            <w:hideMark/>
          </w:tcPr>
          <w:p w14:paraId="23800AF9" w14:textId="77777777" w:rsidR="005F0206" w:rsidRPr="005F0206" w:rsidRDefault="005F0206" w:rsidP="005F0206">
            <w:r w:rsidRPr="005F0206">
              <w:t>贛州（Ganzhou）</w:t>
            </w:r>
          </w:p>
        </w:tc>
        <w:tc>
          <w:tcPr>
            <w:tcW w:w="0" w:type="auto"/>
            <w:vAlign w:val="center"/>
            <w:hideMark/>
          </w:tcPr>
          <w:p w14:paraId="0231C4A8" w14:textId="77777777" w:rsidR="005F0206" w:rsidRPr="005F0206" w:rsidRDefault="005F0206" w:rsidP="005F0206">
            <w:r w:rsidRPr="005F0206">
              <w:t>江西省</w:t>
            </w:r>
          </w:p>
        </w:tc>
        <w:tc>
          <w:tcPr>
            <w:tcW w:w="0" w:type="auto"/>
            <w:vAlign w:val="center"/>
            <w:hideMark/>
          </w:tcPr>
          <w:p w14:paraId="4A521E79" w14:textId="77777777" w:rsidR="005F0206" w:rsidRPr="005F0206" w:rsidRDefault="005F0206" w:rsidP="005F0206">
            <w:r w:rsidRPr="005F0206">
              <w:t>合金製造</w:t>
            </w:r>
          </w:p>
        </w:tc>
        <w:tc>
          <w:tcPr>
            <w:tcW w:w="0" w:type="auto"/>
            <w:vAlign w:val="center"/>
            <w:hideMark/>
          </w:tcPr>
          <w:p w14:paraId="4B67DFB3" w14:textId="77777777" w:rsidR="005F0206" w:rsidRPr="005F0206" w:rsidRDefault="005F0206" w:rsidP="005F0206">
            <w:r w:rsidRPr="005F0206">
              <w:t>NdFeB用合金供給</w:t>
            </w:r>
          </w:p>
        </w:tc>
      </w:tr>
    </w:tbl>
    <w:p w14:paraId="230B5568" w14:textId="77777777" w:rsidR="005F0206" w:rsidRPr="005F0206" w:rsidRDefault="005F0206" w:rsidP="005F0206">
      <w:r w:rsidRPr="005F0206">
        <w:rPr>
          <w:b/>
          <w:bCs/>
        </w:rPr>
        <w:lastRenderedPageBreak/>
        <w:t>補足</w:t>
      </w:r>
    </w:p>
    <w:p w14:paraId="04D83B58" w14:textId="77777777" w:rsidR="005F0206" w:rsidRPr="005F0206" w:rsidRDefault="005F0206" w:rsidP="006C79D0">
      <w:pPr>
        <w:numPr>
          <w:ilvl w:val="0"/>
          <w:numId w:val="36"/>
        </w:numPr>
      </w:pPr>
      <w:r w:rsidRPr="005F0206">
        <w:t>贛州は中国の希土類集積地</w:t>
      </w:r>
    </w:p>
    <w:p w14:paraId="76695A29" w14:textId="77777777" w:rsidR="005F0206" w:rsidRPr="005F0206" w:rsidRDefault="005F0206" w:rsidP="006C79D0">
      <w:pPr>
        <w:numPr>
          <w:ilvl w:val="0"/>
          <w:numId w:val="36"/>
        </w:numPr>
      </w:pPr>
      <w:r w:rsidRPr="005F0206">
        <w:rPr>
          <w:b/>
          <w:bCs/>
        </w:rPr>
        <w:t>合金→磁石まで工程を厚く持つ</w:t>
      </w:r>
      <w:r w:rsidRPr="005F0206">
        <w:t>のがTDKの中国戦略</w:t>
      </w:r>
    </w:p>
    <w:p w14:paraId="42B4C3C4" w14:textId="77777777" w:rsidR="005F0206" w:rsidRPr="005F0206" w:rsidRDefault="005F0206" w:rsidP="005F0206">
      <w:r w:rsidRPr="005F0206">
        <w:rPr>
          <w:b/>
          <w:bCs/>
        </w:rPr>
        <w:t>構造評価</w:t>
      </w:r>
      <w:r w:rsidRPr="005F0206">
        <w:br/>
      </w:r>
      <w:r w:rsidRPr="005F0206">
        <w:rPr>
          <w:rFonts w:ascii="Segoe UI Emoji" w:hAnsi="Segoe UI Emoji" w:cs="Segoe UI Emoji"/>
        </w:rPr>
        <w:t>👉</w:t>
      </w:r>
      <w:r w:rsidRPr="005F0206">
        <w:t xml:space="preserve"> </w:t>
      </w:r>
      <w:r w:rsidRPr="005F0206">
        <w:rPr>
          <w:b/>
          <w:bCs/>
        </w:rPr>
        <w:t>量産主力は中国側に強く寄る</w:t>
      </w:r>
      <w:r w:rsidRPr="005F0206">
        <w:t>一方、材料設計思想は日本起点。</w:t>
      </w:r>
    </w:p>
    <w:p w14:paraId="2BC70D32" w14:textId="77777777" w:rsidR="005F0206" w:rsidRPr="005F0206" w:rsidRDefault="001C7A22" w:rsidP="005F0206">
      <w:r>
        <w:pict w14:anchorId="24B5DDAF">
          <v:rect id="_x0000_i1031" style="width:0;height:1.5pt" o:hralign="center" o:hrstd="t" o:hr="t" fillcolor="#a0a0a0" stroked="f">
            <v:textbox inset="5.85pt,.7pt,5.85pt,.7pt"/>
          </v:rect>
        </w:pict>
      </w:r>
    </w:p>
    <w:p w14:paraId="0E520C96" w14:textId="77777777" w:rsidR="005F0206" w:rsidRPr="005F0206" w:rsidRDefault="005F0206" w:rsidP="005F0206">
      <w:pPr>
        <w:rPr>
          <w:b/>
          <w:bCs/>
        </w:rPr>
      </w:pPr>
      <w:r w:rsidRPr="005F0206">
        <w:rPr>
          <w:b/>
          <w:bCs/>
        </w:rPr>
        <w:t>A-1-3. 大同電子（Daido Electronics）</w:t>
      </w:r>
    </w:p>
    <w:p w14:paraId="7CB98CA9" w14:textId="77777777" w:rsidR="005F0206" w:rsidRPr="005F0206" w:rsidRDefault="005F0206" w:rsidP="005F0206">
      <w:pPr>
        <w:rPr>
          <w:b/>
          <w:bCs/>
        </w:rPr>
      </w:pPr>
      <w:r w:rsidRPr="005F0206">
        <w:rPr>
          <w:b/>
          <w:bCs/>
        </w:rPr>
        <w:t>① 国内拠点（日本）</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721"/>
        <w:gridCol w:w="1600"/>
        <w:gridCol w:w="2536"/>
      </w:tblGrid>
      <w:tr w:rsidR="005F0206" w:rsidRPr="005F0206" w14:paraId="78434286" w14:textId="77777777">
        <w:trPr>
          <w:tblHeader/>
          <w:tblCellSpacing w:w="15" w:type="dxa"/>
        </w:trPr>
        <w:tc>
          <w:tcPr>
            <w:tcW w:w="0" w:type="auto"/>
            <w:vAlign w:val="center"/>
            <w:hideMark/>
          </w:tcPr>
          <w:p w14:paraId="75563C1B" w14:textId="77777777" w:rsidR="005F0206" w:rsidRPr="005F0206" w:rsidRDefault="005F0206" w:rsidP="005F0206">
            <w:pPr>
              <w:rPr>
                <w:b/>
                <w:bCs/>
              </w:rPr>
            </w:pPr>
            <w:r w:rsidRPr="005F0206">
              <w:rPr>
                <w:b/>
                <w:bCs/>
              </w:rPr>
              <w:t>工場・拠点</w:t>
            </w:r>
          </w:p>
        </w:tc>
        <w:tc>
          <w:tcPr>
            <w:tcW w:w="0" w:type="auto"/>
            <w:vAlign w:val="center"/>
            <w:hideMark/>
          </w:tcPr>
          <w:p w14:paraId="084CDCCF" w14:textId="77777777" w:rsidR="005F0206" w:rsidRPr="005F0206" w:rsidRDefault="005F0206" w:rsidP="005F0206">
            <w:pPr>
              <w:rPr>
                <w:b/>
                <w:bCs/>
              </w:rPr>
            </w:pPr>
            <w:r w:rsidRPr="005F0206">
              <w:rPr>
                <w:b/>
                <w:bCs/>
              </w:rPr>
              <w:t>所在地</w:t>
            </w:r>
          </w:p>
        </w:tc>
        <w:tc>
          <w:tcPr>
            <w:tcW w:w="0" w:type="auto"/>
            <w:vAlign w:val="center"/>
            <w:hideMark/>
          </w:tcPr>
          <w:p w14:paraId="07BFB490" w14:textId="77777777" w:rsidR="005F0206" w:rsidRPr="005F0206" w:rsidRDefault="005F0206" w:rsidP="005F0206">
            <w:pPr>
              <w:rPr>
                <w:b/>
                <w:bCs/>
              </w:rPr>
            </w:pPr>
            <w:r w:rsidRPr="005F0206">
              <w:rPr>
                <w:b/>
                <w:bCs/>
              </w:rPr>
              <w:t>主工程</w:t>
            </w:r>
          </w:p>
        </w:tc>
        <w:tc>
          <w:tcPr>
            <w:tcW w:w="0" w:type="auto"/>
            <w:vAlign w:val="center"/>
            <w:hideMark/>
          </w:tcPr>
          <w:p w14:paraId="607EB71A" w14:textId="77777777" w:rsidR="005F0206" w:rsidRPr="005F0206" w:rsidRDefault="005F0206" w:rsidP="005F0206">
            <w:pPr>
              <w:rPr>
                <w:b/>
                <w:bCs/>
              </w:rPr>
            </w:pPr>
            <w:r w:rsidRPr="005F0206">
              <w:rPr>
                <w:b/>
                <w:bCs/>
              </w:rPr>
              <w:t>主製品・役割</w:t>
            </w:r>
          </w:p>
        </w:tc>
      </w:tr>
      <w:tr w:rsidR="005F0206" w:rsidRPr="005F0206" w14:paraId="54F5464B" w14:textId="77777777">
        <w:trPr>
          <w:tblCellSpacing w:w="15" w:type="dxa"/>
        </w:trPr>
        <w:tc>
          <w:tcPr>
            <w:tcW w:w="0" w:type="auto"/>
            <w:vAlign w:val="center"/>
            <w:hideMark/>
          </w:tcPr>
          <w:p w14:paraId="475C05F7" w14:textId="77777777" w:rsidR="005F0206" w:rsidRPr="005F0206" w:rsidRDefault="005F0206" w:rsidP="005F0206">
            <w:r w:rsidRPr="005F0206">
              <w:t>本社・製造拠点</w:t>
            </w:r>
          </w:p>
        </w:tc>
        <w:tc>
          <w:tcPr>
            <w:tcW w:w="0" w:type="auto"/>
            <w:vAlign w:val="center"/>
            <w:hideMark/>
          </w:tcPr>
          <w:p w14:paraId="305DB52A" w14:textId="77777777" w:rsidR="005F0206" w:rsidRPr="005F0206" w:rsidRDefault="005F0206" w:rsidP="005F0206">
            <w:r w:rsidRPr="005F0206">
              <w:t>岐阜県</w:t>
            </w:r>
          </w:p>
        </w:tc>
        <w:tc>
          <w:tcPr>
            <w:tcW w:w="0" w:type="auto"/>
            <w:vAlign w:val="center"/>
            <w:hideMark/>
          </w:tcPr>
          <w:p w14:paraId="15FBDD55" w14:textId="77777777" w:rsidR="005F0206" w:rsidRPr="005F0206" w:rsidRDefault="005F0206" w:rsidP="005F0206">
            <w:r w:rsidRPr="005F0206">
              <w:t>熱間加工、評価</w:t>
            </w:r>
          </w:p>
        </w:tc>
        <w:tc>
          <w:tcPr>
            <w:tcW w:w="0" w:type="auto"/>
            <w:vAlign w:val="center"/>
            <w:hideMark/>
          </w:tcPr>
          <w:p w14:paraId="7A66CDE2" w14:textId="77777777" w:rsidR="005F0206" w:rsidRPr="005F0206" w:rsidRDefault="005F0206" w:rsidP="005F0206">
            <w:r w:rsidRPr="005F0206">
              <w:t>重希土類フリー磁石</w:t>
            </w:r>
          </w:p>
        </w:tc>
      </w:tr>
      <w:tr w:rsidR="005F0206" w:rsidRPr="005F0206" w14:paraId="22F1BC75" w14:textId="77777777">
        <w:trPr>
          <w:tblCellSpacing w:w="15" w:type="dxa"/>
        </w:trPr>
        <w:tc>
          <w:tcPr>
            <w:tcW w:w="0" w:type="auto"/>
            <w:vAlign w:val="center"/>
            <w:hideMark/>
          </w:tcPr>
          <w:p w14:paraId="60969A5D" w14:textId="77777777" w:rsidR="005F0206" w:rsidRPr="005F0206" w:rsidRDefault="005F0206" w:rsidP="005F0206">
            <w:r w:rsidRPr="005F0206">
              <w:t>技術センター</w:t>
            </w:r>
          </w:p>
        </w:tc>
        <w:tc>
          <w:tcPr>
            <w:tcW w:w="0" w:type="auto"/>
            <w:vAlign w:val="center"/>
            <w:hideMark/>
          </w:tcPr>
          <w:p w14:paraId="0CACC9F0" w14:textId="77777777" w:rsidR="005F0206" w:rsidRPr="005F0206" w:rsidRDefault="005F0206" w:rsidP="005F0206">
            <w:r w:rsidRPr="005F0206">
              <w:t>愛知県</w:t>
            </w:r>
          </w:p>
        </w:tc>
        <w:tc>
          <w:tcPr>
            <w:tcW w:w="0" w:type="auto"/>
            <w:vAlign w:val="center"/>
            <w:hideMark/>
          </w:tcPr>
          <w:p w14:paraId="5BCBC218" w14:textId="77777777" w:rsidR="005F0206" w:rsidRPr="005F0206" w:rsidRDefault="005F0206" w:rsidP="005F0206">
            <w:r w:rsidRPr="005F0206">
              <w:t>R&amp;D</w:t>
            </w:r>
          </w:p>
        </w:tc>
        <w:tc>
          <w:tcPr>
            <w:tcW w:w="0" w:type="auto"/>
            <w:vAlign w:val="center"/>
            <w:hideMark/>
          </w:tcPr>
          <w:p w14:paraId="32E1FE9E" w14:textId="77777777" w:rsidR="005F0206" w:rsidRPr="005F0206" w:rsidRDefault="005F0206" w:rsidP="005F0206">
            <w:r w:rsidRPr="005F0206">
              <w:t>高温用途（HEV・装置）</w:t>
            </w:r>
          </w:p>
        </w:tc>
      </w:tr>
    </w:tbl>
    <w:p w14:paraId="2ED78BCD" w14:textId="77777777" w:rsidR="005F0206" w:rsidRPr="005F0206" w:rsidRDefault="005F0206" w:rsidP="005F0206">
      <w:r w:rsidRPr="005F0206">
        <w:rPr>
          <w:b/>
          <w:bCs/>
        </w:rPr>
        <w:t>位置づけ</w:t>
      </w:r>
    </w:p>
    <w:p w14:paraId="1E1B1343" w14:textId="77777777" w:rsidR="005F0206" w:rsidRPr="005F0206" w:rsidRDefault="005F0206" w:rsidP="006C79D0">
      <w:pPr>
        <w:numPr>
          <w:ilvl w:val="0"/>
          <w:numId w:val="37"/>
        </w:numPr>
      </w:pPr>
      <w:r w:rsidRPr="005F0206">
        <w:rPr>
          <w:b/>
          <w:bCs/>
        </w:rPr>
        <w:t>Dy/Tbを使わない熱間加工NdFeB磁石</w:t>
      </w:r>
      <w:r w:rsidRPr="005F0206">
        <w:t>が最大の差別化</w:t>
      </w:r>
    </w:p>
    <w:p w14:paraId="0FBEB860" w14:textId="77777777" w:rsidR="005F0206" w:rsidRPr="005F0206" w:rsidRDefault="005F0206" w:rsidP="006C79D0">
      <w:pPr>
        <w:numPr>
          <w:ilvl w:val="0"/>
          <w:numId w:val="37"/>
        </w:numPr>
      </w:pPr>
      <w:r w:rsidRPr="005F0206">
        <w:t>本田技研（HEV）向けで実用実績あり</w:t>
      </w:r>
    </w:p>
    <w:p w14:paraId="22B3F5D8" w14:textId="77777777" w:rsidR="005F0206" w:rsidRPr="005F0206" w:rsidRDefault="001C7A22" w:rsidP="005F0206">
      <w:r>
        <w:pict w14:anchorId="70063825">
          <v:rect id="_x0000_i1032" style="width:0;height:1.5pt" o:hralign="center" o:hrstd="t" o:hr="t" fillcolor="#a0a0a0" stroked="f">
            <v:textbox inset="5.85pt,.7pt,5.85pt,.7pt"/>
          </v:rect>
        </w:pict>
      </w:r>
    </w:p>
    <w:p w14:paraId="6CEB376F" w14:textId="77777777" w:rsidR="005F0206" w:rsidRPr="005F0206" w:rsidRDefault="005F0206" w:rsidP="005F0206">
      <w:pPr>
        <w:rPr>
          <w:b/>
          <w:bCs/>
        </w:rPr>
      </w:pPr>
      <w:r w:rsidRPr="005F0206">
        <w:rPr>
          <w:b/>
          <w:bCs/>
        </w:rPr>
        <w:t>② 中国拠点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940"/>
        <w:gridCol w:w="1160"/>
        <w:gridCol w:w="2275"/>
      </w:tblGrid>
      <w:tr w:rsidR="005F0206" w:rsidRPr="005F0206" w14:paraId="6537CEAE" w14:textId="77777777">
        <w:trPr>
          <w:tblHeader/>
          <w:tblCellSpacing w:w="15" w:type="dxa"/>
        </w:trPr>
        <w:tc>
          <w:tcPr>
            <w:tcW w:w="0" w:type="auto"/>
            <w:vAlign w:val="center"/>
            <w:hideMark/>
          </w:tcPr>
          <w:p w14:paraId="16BA809B" w14:textId="77777777" w:rsidR="005F0206" w:rsidRPr="005F0206" w:rsidRDefault="005F0206" w:rsidP="005F0206">
            <w:pPr>
              <w:rPr>
                <w:b/>
                <w:bCs/>
              </w:rPr>
            </w:pPr>
            <w:r w:rsidRPr="005F0206">
              <w:rPr>
                <w:b/>
                <w:bCs/>
              </w:rPr>
              <w:t>工場・拠点</w:t>
            </w:r>
          </w:p>
        </w:tc>
        <w:tc>
          <w:tcPr>
            <w:tcW w:w="0" w:type="auto"/>
            <w:vAlign w:val="center"/>
            <w:hideMark/>
          </w:tcPr>
          <w:p w14:paraId="0BE487B7" w14:textId="77777777" w:rsidR="005F0206" w:rsidRPr="005F0206" w:rsidRDefault="005F0206" w:rsidP="005F0206">
            <w:pPr>
              <w:rPr>
                <w:b/>
                <w:bCs/>
              </w:rPr>
            </w:pPr>
            <w:r w:rsidRPr="005F0206">
              <w:rPr>
                <w:b/>
                <w:bCs/>
              </w:rPr>
              <w:t>所在地</w:t>
            </w:r>
          </w:p>
        </w:tc>
        <w:tc>
          <w:tcPr>
            <w:tcW w:w="0" w:type="auto"/>
            <w:vAlign w:val="center"/>
            <w:hideMark/>
          </w:tcPr>
          <w:p w14:paraId="59371CF2" w14:textId="77777777" w:rsidR="005F0206" w:rsidRPr="005F0206" w:rsidRDefault="005F0206" w:rsidP="005F0206">
            <w:pPr>
              <w:rPr>
                <w:b/>
                <w:bCs/>
              </w:rPr>
            </w:pPr>
            <w:r w:rsidRPr="005F0206">
              <w:rPr>
                <w:b/>
                <w:bCs/>
              </w:rPr>
              <w:t>主工程</w:t>
            </w:r>
          </w:p>
        </w:tc>
        <w:tc>
          <w:tcPr>
            <w:tcW w:w="0" w:type="auto"/>
            <w:vAlign w:val="center"/>
            <w:hideMark/>
          </w:tcPr>
          <w:p w14:paraId="325E42DC" w14:textId="77777777" w:rsidR="005F0206" w:rsidRPr="005F0206" w:rsidRDefault="005F0206" w:rsidP="005F0206">
            <w:pPr>
              <w:rPr>
                <w:b/>
                <w:bCs/>
              </w:rPr>
            </w:pPr>
            <w:r w:rsidRPr="005F0206">
              <w:rPr>
                <w:b/>
                <w:bCs/>
              </w:rPr>
              <w:t>主製品・役割</w:t>
            </w:r>
          </w:p>
        </w:tc>
      </w:tr>
      <w:tr w:rsidR="005F0206" w:rsidRPr="005F0206" w14:paraId="14C4FE09" w14:textId="77777777">
        <w:trPr>
          <w:tblCellSpacing w:w="15" w:type="dxa"/>
        </w:trPr>
        <w:tc>
          <w:tcPr>
            <w:tcW w:w="0" w:type="auto"/>
            <w:vAlign w:val="center"/>
            <w:hideMark/>
          </w:tcPr>
          <w:p w14:paraId="2900E478" w14:textId="77777777" w:rsidR="005F0206" w:rsidRPr="005F0206" w:rsidRDefault="005F0206" w:rsidP="005F0206">
            <w:r w:rsidRPr="005F0206">
              <w:t>（一部加工拠点）</w:t>
            </w:r>
          </w:p>
        </w:tc>
        <w:tc>
          <w:tcPr>
            <w:tcW w:w="0" w:type="auto"/>
            <w:vAlign w:val="center"/>
            <w:hideMark/>
          </w:tcPr>
          <w:p w14:paraId="2249A1B8" w14:textId="77777777" w:rsidR="005F0206" w:rsidRPr="005F0206" w:rsidRDefault="005F0206" w:rsidP="005F0206">
            <w:r w:rsidRPr="005F0206">
              <w:t>中国東部</w:t>
            </w:r>
          </w:p>
        </w:tc>
        <w:tc>
          <w:tcPr>
            <w:tcW w:w="0" w:type="auto"/>
            <w:vAlign w:val="center"/>
            <w:hideMark/>
          </w:tcPr>
          <w:p w14:paraId="7DCDC650" w14:textId="77777777" w:rsidR="005F0206" w:rsidRPr="005F0206" w:rsidRDefault="005F0206" w:rsidP="005F0206">
            <w:r w:rsidRPr="005F0206">
              <w:t>加工・組立</w:t>
            </w:r>
          </w:p>
        </w:tc>
        <w:tc>
          <w:tcPr>
            <w:tcW w:w="0" w:type="auto"/>
            <w:vAlign w:val="center"/>
            <w:hideMark/>
          </w:tcPr>
          <w:p w14:paraId="5A3DED49" w14:textId="77777777" w:rsidR="005F0206" w:rsidRPr="005F0206" w:rsidRDefault="005F0206" w:rsidP="005F0206">
            <w:r w:rsidRPr="005F0206">
              <w:t>汎用量産品（非中核）</w:t>
            </w:r>
          </w:p>
        </w:tc>
      </w:tr>
    </w:tbl>
    <w:p w14:paraId="6452640D" w14:textId="77777777" w:rsidR="005F0206" w:rsidRPr="005F0206" w:rsidRDefault="005F0206" w:rsidP="005F0206">
      <w:r w:rsidRPr="005F0206">
        <w:t>※詳細非公表だが、</w:t>
      </w:r>
      <w:r w:rsidRPr="005F0206">
        <w:rPr>
          <w:b/>
          <w:bCs/>
        </w:rPr>
        <w:t>中核技術は国内保持</w:t>
      </w:r>
      <w:r w:rsidRPr="005F0206">
        <w:t>が明確。</w:t>
      </w:r>
    </w:p>
    <w:p w14:paraId="47D53D2F" w14:textId="77777777" w:rsidR="005F0206" w:rsidRPr="005F0206" w:rsidRDefault="001C7A22" w:rsidP="005F0206">
      <w:r>
        <w:pict w14:anchorId="39A4DEC6">
          <v:rect id="_x0000_i1033" style="width:0;height:1.5pt" o:hralign="center" o:hrstd="t" o:hr="t" fillcolor="#a0a0a0" stroked="f">
            <v:textbox inset="5.85pt,.7pt,5.85pt,.7pt"/>
          </v:rect>
        </w:pict>
      </w:r>
    </w:p>
    <w:p w14:paraId="5A991495" w14:textId="77777777" w:rsidR="005F0206" w:rsidRPr="005F0206" w:rsidRDefault="005F0206" w:rsidP="005F0206">
      <w:pPr>
        <w:rPr>
          <w:b/>
          <w:bCs/>
        </w:rPr>
      </w:pPr>
      <w:r w:rsidRPr="005F0206">
        <w:rPr>
          <w:b/>
          <w:bCs/>
        </w:rPr>
        <w:t>A-1-4. 三徳（Santoku）</w:t>
      </w:r>
    </w:p>
    <w:p w14:paraId="3DB7702C" w14:textId="77777777" w:rsidR="005F0206" w:rsidRPr="005F0206" w:rsidRDefault="005F0206" w:rsidP="005F0206">
      <w:pPr>
        <w:rPr>
          <w:b/>
          <w:bCs/>
        </w:rPr>
      </w:pPr>
      <w:r w:rsidRPr="005F0206">
        <w:rPr>
          <w:b/>
          <w:bCs/>
        </w:rPr>
        <w:t>① 国内拠点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721"/>
        <w:gridCol w:w="1380"/>
        <w:gridCol w:w="2495"/>
      </w:tblGrid>
      <w:tr w:rsidR="005F0206" w:rsidRPr="005F0206" w14:paraId="5CDC51D8" w14:textId="77777777">
        <w:trPr>
          <w:tblHeader/>
          <w:tblCellSpacing w:w="15" w:type="dxa"/>
        </w:trPr>
        <w:tc>
          <w:tcPr>
            <w:tcW w:w="0" w:type="auto"/>
            <w:vAlign w:val="center"/>
            <w:hideMark/>
          </w:tcPr>
          <w:p w14:paraId="41570BDF" w14:textId="77777777" w:rsidR="005F0206" w:rsidRPr="005F0206" w:rsidRDefault="005F0206" w:rsidP="005F0206">
            <w:pPr>
              <w:rPr>
                <w:b/>
                <w:bCs/>
              </w:rPr>
            </w:pPr>
            <w:r w:rsidRPr="005F0206">
              <w:rPr>
                <w:b/>
                <w:bCs/>
              </w:rPr>
              <w:t>工場・拠点</w:t>
            </w:r>
          </w:p>
        </w:tc>
        <w:tc>
          <w:tcPr>
            <w:tcW w:w="0" w:type="auto"/>
            <w:vAlign w:val="center"/>
            <w:hideMark/>
          </w:tcPr>
          <w:p w14:paraId="436F3337" w14:textId="77777777" w:rsidR="005F0206" w:rsidRPr="005F0206" w:rsidRDefault="005F0206" w:rsidP="005F0206">
            <w:pPr>
              <w:rPr>
                <w:b/>
                <w:bCs/>
              </w:rPr>
            </w:pPr>
            <w:r w:rsidRPr="005F0206">
              <w:rPr>
                <w:b/>
                <w:bCs/>
              </w:rPr>
              <w:t>所在地</w:t>
            </w:r>
          </w:p>
        </w:tc>
        <w:tc>
          <w:tcPr>
            <w:tcW w:w="0" w:type="auto"/>
            <w:vAlign w:val="center"/>
            <w:hideMark/>
          </w:tcPr>
          <w:p w14:paraId="1C0CB094" w14:textId="77777777" w:rsidR="005F0206" w:rsidRPr="005F0206" w:rsidRDefault="005F0206" w:rsidP="005F0206">
            <w:pPr>
              <w:rPr>
                <w:b/>
                <w:bCs/>
              </w:rPr>
            </w:pPr>
            <w:r w:rsidRPr="005F0206">
              <w:rPr>
                <w:b/>
                <w:bCs/>
              </w:rPr>
              <w:t>主工程</w:t>
            </w:r>
          </w:p>
        </w:tc>
        <w:tc>
          <w:tcPr>
            <w:tcW w:w="0" w:type="auto"/>
            <w:vAlign w:val="center"/>
            <w:hideMark/>
          </w:tcPr>
          <w:p w14:paraId="2DDEF150" w14:textId="77777777" w:rsidR="005F0206" w:rsidRPr="005F0206" w:rsidRDefault="005F0206" w:rsidP="005F0206">
            <w:pPr>
              <w:rPr>
                <w:b/>
                <w:bCs/>
              </w:rPr>
            </w:pPr>
            <w:r w:rsidRPr="005F0206">
              <w:rPr>
                <w:b/>
                <w:bCs/>
              </w:rPr>
              <w:t>主製品・役割</w:t>
            </w:r>
          </w:p>
        </w:tc>
      </w:tr>
      <w:tr w:rsidR="005F0206" w:rsidRPr="005F0206" w14:paraId="147F1969" w14:textId="77777777">
        <w:trPr>
          <w:tblCellSpacing w:w="15" w:type="dxa"/>
        </w:trPr>
        <w:tc>
          <w:tcPr>
            <w:tcW w:w="0" w:type="auto"/>
            <w:vAlign w:val="center"/>
            <w:hideMark/>
          </w:tcPr>
          <w:p w14:paraId="0B3CA5C3" w14:textId="77777777" w:rsidR="005F0206" w:rsidRPr="005F0206" w:rsidRDefault="005F0206" w:rsidP="005F0206">
            <w:r w:rsidRPr="005F0206">
              <w:t>神戸工場</w:t>
            </w:r>
          </w:p>
        </w:tc>
        <w:tc>
          <w:tcPr>
            <w:tcW w:w="0" w:type="auto"/>
            <w:vAlign w:val="center"/>
            <w:hideMark/>
          </w:tcPr>
          <w:p w14:paraId="30AFD899" w14:textId="77777777" w:rsidR="005F0206" w:rsidRPr="005F0206" w:rsidRDefault="005F0206" w:rsidP="005F0206">
            <w:r w:rsidRPr="005F0206">
              <w:t>兵庫県</w:t>
            </w:r>
          </w:p>
        </w:tc>
        <w:tc>
          <w:tcPr>
            <w:tcW w:w="0" w:type="auto"/>
            <w:vAlign w:val="center"/>
            <w:hideMark/>
          </w:tcPr>
          <w:p w14:paraId="6515263E" w14:textId="77777777" w:rsidR="005F0206" w:rsidRPr="005F0206" w:rsidRDefault="005F0206" w:rsidP="005F0206">
            <w:r w:rsidRPr="005F0206">
              <w:t>粉砕・合金化</w:t>
            </w:r>
          </w:p>
        </w:tc>
        <w:tc>
          <w:tcPr>
            <w:tcW w:w="0" w:type="auto"/>
            <w:vAlign w:val="center"/>
            <w:hideMark/>
          </w:tcPr>
          <w:p w14:paraId="77690F5B" w14:textId="77777777" w:rsidR="005F0206" w:rsidRPr="005F0206" w:rsidRDefault="005F0206" w:rsidP="005F0206">
            <w:r w:rsidRPr="005F0206">
              <w:t>磁石スクラップ再資源化</w:t>
            </w:r>
          </w:p>
        </w:tc>
      </w:tr>
      <w:tr w:rsidR="005F0206" w:rsidRPr="005F0206" w14:paraId="374E969F" w14:textId="77777777">
        <w:trPr>
          <w:tblCellSpacing w:w="15" w:type="dxa"/>
        </w:trPr>
        <w:tc>
          <w:tcPr>
            <w:tcW w:w="0" w:type="auto"/>
            <w:vAlign w:val="center"/>
            <w:hideMark/>
          </w:tcPr>
          <w:p w14:paraId="6AFE94A7" w14:textId="77777777" w:rsidR="005F0206" w:rsidRPr="005F0206" w:rsidRDefault="005F0206" w:rsidP="005F0206">
            <w:r w:rsidRPr="005F0206">
              <w:t>技術開発拠点</w:t>
            </w:r>
          </w:p>
        </w:tc>
        <w:tc>
          <w:tcPr>
            <w:tcW w:w="0" w:type="auto"/>
            <w:vAlign w:val="center"/>
            <w:hideMark/>
          </w:tcPr>
          <w:p w14:paraId="4399BDC2" w14:textId="77777777" w:rsidR="005F0206" w:rsidRPr="005F0206" w:rsidRDefault="005F0206" w:rsidP="005F0206">
            <w:r w:rsidRPr="005F0206">
              <w:t>関西</w:t>
            </w:r>
          </w:p>
        </w:tc>
        <w:tc>
          <w:tcPr>
            <w:tcW w:w="0" w:type="auto"/>
            <w:vAlign w:val="center"/>
            <w:hideMark/>
          </w:tcPr>
          <w:p w14:paraId="7C119550" w14:textId="77777777" w:rsidR="005F0206" w:rsidRPr="005F0206" w:rsidRDefault="005F0206" w:rsidP="005F0206">
            <w:r w:rsidRPr="005F0206">
              <w:t>評価・再設計</w:t>
            </w:r>
          </w:p>
        </w:tc>
        <w:tc>
          <w:tcPr>
            <w:tcW w:w="0" w:type="auto"/>
            <w:vAlign w:val="center"/>
            <w:hideMark/>
          </w:tcPr>
          <w:p w14:paraId="499A1619" w14:textId="77777777" w:rsidR="005F0206" w:rsidRPr="005F0206" w:rsidRDefault="005F0206" w:rsidP="005F0206">
            <w:r w:rsidRPr="005F0206">
              <w:t>Dy含有合金循環</w:t>
            </w:r>
          </w:p>
        </w:tc>
      </w:tr>
    </w:tbl>
    <w:p w14:paraId="5CF52DEC" w14:textId="77777777" w:rsidR="005F0206" w:rsidRPr="005F0206" w:rsidRDefault="005F0206" w:rsidP="005F0206">
      <w:r w:rsidRPr="005F0206">
        <w:rPr>
          <w:b/>
          <w:bCs/>
        </w:rPr>
        <w:t>位置づけ</w:t>
      </w:r>
    </w:p>
    <w:p w14:paraId="44EFA09C" w14:textId="77777777" w:rsidR="005F0206" w:rsidRPr="005F0206" w:rsidRDefault="005F0206" w:rsidP="006C79D0">
      <w:pPr>
        <w:numPr>
          <w:ilvl w:val="0"/>
          <w:numId w:val="38"/>
        </w:numPr>
      </w:pPr>
      <w:r w:rsidRPr="005F0206">
        <w:rPr>
          <w:b/>
          <w:bCs/>
        </w:rPr>
        <w:t>磁石を元素に戻さず、合金として循環</w:t>
      </w:r>
    </w:p>
    <w:p w14:paraId="37F14D66" w14:textId="77777777" w:rsidR="005F0206" w:rsidRPr="005F0206" w:rsidRDefault="005F0206" w:rsidP="006C79D0">
      <w:pPr>
        <w:numPr>
          <w:ilvl w:val="0"/>
          <w:numId w:val="38"/>
        </w:numPr>
      </w:pPr>
      <w:r w:rsidRPr="005F0206">
        <w:t>Dy機能循環の実装主体</w:t>
      </w:r>
    </w:p>
    <w:p w14:paraId="3F331BE5" w14:textId="77777777" w:rsidR="005F0206" w:rsidRPr="005F0206" w:rsidRDefault="001C7A22" w:rsidP="005F0206">
      <w:r>
        <w:pict w14:anchorId="05032B2C">
          <v:rect id="_x0000_i1034" style="width:0;height:1.5pt" o:hralign="center" o:hrstd="t" o:hr="t" fillcolor="#a0a0a0" stroked="f">
            <v:textbox inset="5.85pt,.7pt,5.85pt,.7pt"/>
          </v:rect>
        </w:pict>
      </w:r>
    </w:p>
    <w:p w14:paraId="26C1F1DD" w14:textId="33832CB1" w:rsidR="005F0206" w:rsidRPr="005F0206" w:rsidRDefault="005F0206" w:rsidP="005F0206">
      <w:pPr>
        <w:rPr>
          <w:b/>
          <w:bCs/>
        </w:rPr>
      </w:pPr>
      <w:r w:rsidRPr="005F0206">
        <w:rPr>
          <w:b/>
          <w:bCs/>
        </w:rPr>
        <w:t>A-1-5. 拠点構造の総合整理</w:t>
      </w:r>
    </w:p>
    <w:p w14:paraId="796884AC" w14:textId="77777777" w:rsidR="005F0206" w:rsidRPr="005F0206" w:rsidRDefault="005F0206" w:rsidP="005F0206">
      <w:pPr>
        <w:rPr>
          <w:b/>
          <w:bCs/>
        </w:rPr>
      </w:pPr>
      <w:r w:rsidRPr="005F0206">
        <w:rPr>
          <w:b/>
          <w:bCs/>
        </w:rPr>
        <w:t>表A-1-総括　希土類磁石における日本企業の拠点戦略</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5135"/>
      </w:tblGrid>
      <w:tr w:rsidR="005F0206" w:rsidRPr="005F0206" w14:paraId="02CEF403" w14:textId="77777777">
        <w:trPr>
          <w:tblHeader/>
          <w:tblCellSpacing w:w="15" w:type="dxa"/>
        </w:trPr>
        <w:tc>
          <w:tcPr>
            <w:tcW w:w="0" w:type="auto"/>
            <w:vAlign w:val="center"/>
            <w:hideMark/>
          </w:tcPr>
          <w:p w14:paraId="39B6AF13" w14:textId="77777777" w:rsidR="005F0206" w:rsidRPr="005F0206" w:rsidRDefault="005F0206" w:rsidP="005F0206">
            <w:pPr>
              <w:rPr>
                <w:b/>
                <w:bCs/>
              </w:rPr>
            </w:pPr>
            <w:r w:rsidRPr="005F0206">
              <w:rPr>
                <w:b/>
                <w:bCs/>
              </w:rPr>
              <w:t>観点</w:t>
            </w:r>
          </w:p>
        </w:tc>
        <w:tc>
          <w:tcPr>
            <w:tcW w:w="0" w:type="auto"/>
            <w:vAlign w:val="center"/>
            <w:hideMark/>
          </w:tcPr>
          <w:p w14:paraId="306737A8" w14:textId="77777777" w:rsidR="005F0206" w:rsidRPr="005F0206" w:rsidRDefault="005F0206" w:rsidP="005F0206">
            <w:pPr>
              <w:rPr>
                <w:b/>
                <w:bCs/>
              </w:rPr>
            </w:pPr>
            <w:r w:rsidRPr="005F0206">
              <w:rPr>
                <w:b/>
                <w:bCs/>
              </w:rPr>
              <w:t>共通構造</w:t>
            </w:r>
          </w:p>
        </w:tc>
      </w:tr>
      <w:tr w:rsidR="005F0206" w:rsidRPr="005F0206" w14:paraId="3A559E73" w14:textId="77777777">
        <w:trPr>
          <w:tblCellSpacing w:w="15" w:type="dxa"/>
        </w:trPr>
        <w:tc>
          <w:tcPr>
            <w:tcW w:w="0" w:type="auto"/>
            <w:vAlign w:val="center"/>
            <w:hideMark/>
          </w:tcPr>
          <w:p w14:paraId="5873D19C" w14:textId="77777777" w:rsidR="005F0206" w:rsidRPr="005F0206" w:rsidRDefault="005F0206" w:rsidP="005F0206">
            <w:r w:rsidRPr="005F0206">
              <w:t>国内拠点</w:t>
            </w:r>
          </w:p>
        </w:tc>
        <w:tc>
          <w:tcPr>
            <w:tcW w:w="0" w:type="auto"/>
            <w:vAlign w:val="center"/>
            <w:hideMark/>
          </w:tcPr>
          <w:p w14:paraId="6E3D2231" w14:textId="77777777" w:rsidR="005F0206" w:rsidRPr="005F0206" w:rsidRDefault="005F0206" w:rsidP="005F0206">
            <w:r w:rsidRPr="005F0206">
              <w:t>R&amp;D、組織制御、減Dy設計、品質保証</w:t>
            </w:r>
          </w:p>
        </w:tc>
      </w:tr>
      <w:tr w:rsidR="005F0206" w:rsidRPr="005F0206" w14:paraId="2F7C8C7C" w14:textId="77777777">
        <w:trPr>
          <w:tblCellSpacing w:w="15" w:type="dxa"/>
        </w:trPr>
        <w:tc>
          <w:tcPr>
            <w:tcW w:w="0" w:type="auto"/>
            <w:vAlign w:val="center"/>
            <w:hideMark/>
          </w:tcPr>
          <w:p w14:paraId="01AC63F1" w14:textId="77777777" w:rsidR="005F0206" w:rsidRPr="005F0206" w:rsidRDefault="005F0206" w:rsidP="005F0206">
            <w:r w:rsidRPr="005F0206">
              <w:lastRenderedPageBreak/>
              <w:t>中国拠点</w:t>
            </w:r>
          </w:p>
        </w:tc>
        <w:tc>
          <w:tcPr>
            <w:tcW w:w="0" w:type="auto"/>
            <w:vAlign w:val="center"/>
            <w:hideMark/>
          </w:tcPr>
          <w:p w14:paraId="4D82D6F0" w14:textId="77777777" w:rsidR="005F0206" w:rsidRPr="005F0206" w:rsidRDefault="005F0206" w:rsidP="005F0206">
            <w:r w:rsidRPr="005F0206">
              <w:t>合金〜焼結〜量産（EV・家電・風力）</w:t>
            </w:r>
          </w:p>
        </w:tc>
      </w:tr>
      <w:tr w:rsidR="005F0206" w:rsidRPr="005F0206" w14:paraId="186CD447" w14:textId="77777777">
        <w:trPr>
          <w:tblCellSpacing w:w="15" w:type="dxa"/>
        </w:trPr>
        <w:tc>
          <w:tcPr>
            <w:tcW w:w="0" w:type="auto"/>
            <w:vAlign w:val="center"/>
            <w:hideMark/>
          </w:tcPr>
          <w:p w14:paraId="58262C9D" w14:textId="77777777" w:rsidR="005F0206" w:rsidRPr="005F0206" w:rsidRDefault="005F0206" w:rsidP="005F0206">
            <w:r w:rsidRPr="005F0206">
              <w:t>技術移転の限界</w:t>
            </w:r>
          </w:p>
        </w:tc>
        <w:tc>
          <w:tcPr>
            <w:tcW w:w="0" w:type="auto"/>
            <w:vAlign w:val="center"/>
            <w:hideMark/>
          </w:tcPr>
          <w:p w14:paraId="4B8A6C62" w14:textId="77777777" w:rsidR="005F0206" w:rsidRPr="005F0206" w:rsidRDefault="005F0206" w:rsidP="005F0206">
            <w:r w:rsidRPr="005F0206">
              <w:t>組織制御・寿命設計・保証思想は完全移転しにくい</w:t>
            </w:r>
          </w:p>
        </w:tc>
      </w:tr>
      <w:tr w:rsidR="005F0206" w:rsidRPr="005F0206" w14:paraId="5FB666F4" w14:textId="77777777">
        <w:trPr>
          <w:tblCellSpacing w:w="15" w:type="dxa"/>
        </w:trPr>
        <w:tc>
          <w:tcPr>
            <w:tcW w:w="0" w:type="auto"/>
            <w:vAlign w:val="center"/>
            <w:hideMark/>
          </w:tcPr>
          <w:p w14:paraId="2218781E" w14:textId="77777777" w:rsidR="005F0206" w:rsidRPr="005F0206" w:rsidRDefault="005F0206" w:rsidP="005F0206">
            <w:r w:rsidRPr="005F0206">
              <w:t>装置産業への影響</w:t>
            </w:r>
          </w:p>
        </w:tc>
        <w:tc>
          <w:tcPr>
            <w:tcW w:w="0" w:type="auto"/>
            <w:vAlign w:val="center"/>
            <w:hideMark/>
          </w:tcPr>
          <w:p w14:paraId="1FC4E5F3" w14:textId="77777777" w:rsidR="005F0206" w:rsidRPr="005F0206" w:rsidRDefault="005F0206" w:rsidP="005F0206">
            <w:r w:rsidRPr="005F0206">
              <w:t>高信頼用途は国内磁石技術に依存</w:t>
            </w:r>
          </w:p>
        </w:tc>
      </w:tr>
    </w:tbl>
    <w:p w14:paraId="36CEE367" w14:textId="77777777" w:rsidR="005F0206" w:rsidRDefault="005F0206" w:rsidP="0003109B"/>
    <w:p w14:paraId="6AE57455" w14:textId="7F84C8AF" w:rsidR="00E41D7A" w:rsidRDefault="00E41D7A">
      <w:pPr>
        <w:widowControl/>
        <w:spacing w:line="259" w:lineRule="auto"/>
      </w:pPr>
      <w:r>
        <w:br w:type="page"/>
      </w:r>
    </w:p>
    <w:p w14:paraId="2939400F" w14:textId="77777777" w:rsidR="00E41D7A" w:rsidRPr="00E41D7A" w:rsidRDefault="00E41D7A" w:rsidP="00E41D7A">
      <w:pPr>
        <w:rPr>
          <w:b/>
          <w:bCs/>
        </w:rPr>
      </w:pPr>
      <w:r w:rsidRPr="00E41D7A">
        <w:rPr>
          <w:b/>
          <w:bCs/>
        </w:rPr>
        <w:lastRenderedPageBreak/>
        <w:t>Appendix A-2</w:t>
      </w:r>
    </w:p>
    <w:p w14:paraId="145B3DF1" w14:textId="77777777" w:rsidR="00E41D7A" w:rsidRPr="00E41D7A" w:rsidRDefault="00E41D7A" w:rsidP="00E41D7A">
      <w:pPr>
        <w:rPr>
          <w:b/>
          <w:bCs/>
        </w:rPr>
      </w:pPr>
      <w:r w:rsidRPr="00E41D7A">
        <w:rPr>
          <w:b/>
          <w:bCs/>
        </w:rPr>
        <w:t>希土類磁石技術における日本→中国移転の転機年表</w:t>
      </w:r>
    </w:p>
    <w:p w14:paraId="0B640CC3" w14:textId="77777777" w:rsidR="00E41D7A" w:rsidRPr="00E41D7A" w:rsidRDefault="00E41D7A" w:rsidP="00E41D7A">
      <w:r w:rsidRPr="00E41D7A">
        <w:t>（2000年ごろ〜2025年）</w:t>
      </w:r>
    </w:p>
    <w:p w14:paraId="184A4FE3" w14:textId="77777777" w:rsidR="00E41D7A" w:rsidRPr="00E41D7A" w:rsidRDefault="001C7A22" w:rsidP="00E41D7A">
      <w:r>
        <w:pict w14:anchorId="26702342">
          <v:rect id="_x0000_i1035" style="width:0;height:1.5pt" o:hralign="center" o:hrstd="t" o:hr="t" fillcolor="#a0a0a0" stroked="f">
            <v:textbox inset="5.85pt,.7pt,5.85pt,.7pt"/>
          </v:rect>
        </w:pict>
      </w:r>
    </w:p>
    <w:p w14:paraId="75E77008" w14:textId="77777777" w:rsidR="00E41D7A" w:rsidRPr="00E41D7A" w:rsidRDefault="00E41D7A" w:rsidP="00E41D7A">
      <w:pPr>
        <w:rPr>
          <w:b/>
          <w:bCs/>
        </w:rPr>
      </w:pPr>
      <w:r w:rsidRPr="00E41D7A">
        <w:rPr>
          <w:b/>
          <w:bCs/>
        </w:rPr>
        <w:t>A-2-0. 年表の読み方（重要）</w:t>
      </w:r>
    </w:p>
    <w:p w14:paraId="4AC1E86E" w14:textId="77777777" w:rsidR="00E41D7A" w:rsidRPr="00E41D7A" w:rsidRDefault="00E41D7A" w:rsidP="00E41D7A">
      <w:r w:rsidRPr="00E41D7A">
        <w:t>本年表でいう「日本→中国移転」とは、</w:t>
      </w:r>
    </w:p>
    <w:p w14:paraId="0BFE91D1" w14:textId="77777777" w:rsidR="00E41D7A" w:rsidRPr="00E41D7A" w:rsidRDefault="00E41D7A" w:rsidP="00E41D7A">
      <w:r w:rsidRPr="00E41D7A">
        <w:rPr>
          <w:b/>
          <w:bCs/>
        </w:rPr>
        <w:t>日本企業が、希土類磁石の“量産工程”を中国に置く比率を高めたこと</w:t>
      </w:r>
    </w:p>
    <w:p w14:paraId="402CA7D6" w14:textId="77777777" w:rsidR="00E41D7A" w:rsidRPr="00E41D7A" w:rsidRDefault="00E41D7A" w:rsidP="00E41D7A">
      <w:r w:rsidRPr="00E41D7A">
        <w:t>を指す。</w:t>
      </w:r>
      <w:r w:rsidRPr="00E41D7A">
        <w:br/>
        <w:t>研究開発・組織制御・減Dy設計などの</w:t>
      </w:r>
      <w:r w:rsidRPr="00E41D7A">
        <w:rPr>
          <w:b/>
          <w:bCs/>
        </w:rPr>
        <w:t>中核技術が全面移転したことを意味しない</w:t>
      </w:r>
      <w:r w:rsidRPr="00E41D7A">
        <w:t>点に注意。</w:t>
      </w:r>
    </w:p>
    <w:p w14:paraId="0C2F9D54" w14:textId="77777777" w:rsidR="00E41D7A" w:rsidRPr="00E41D7A" w:rsidRDefault="001C7A22" w:rsidP="00E41D7A">
      <w:r>
        <w:pict w14:anchorId="370552A6">
          <v:rect id="_x0000_i1036" style="width:0;height:1.5pt" o:hralign="center" o:hrstd="t" o:hr="t" fillcolor="#a0a0a0" stroked="f">
            <v:textbox inset="5.85pt,.7pt,5.85pt,.7pt"/>
          </v:rect>
        </w:pict>
      </w:r>
    </w:p>
    <w:p w14:paraId="104A0306" w14:textId="682AF36E" w:rsidR="00E41D7A" w:rsidRPr="00E41D7A" w:rsidRDefault="00E41D7A" w:rsidP="00E41D7A">
      <w:pPr>
        <w:rPr>
          <w:b/>
          <w:bCs/>
        </w:rPr>
      </w:pPr>
      <w:r w:rsidRPr="00E41D7A">
        <w:rPr>
          <w:b/>
          <w:bCs/>
        </w:rPr>
        <w:t>A-2-1. 第1期：兆候期（1995〜2002年）――「量産は中国の方が安い」という単純事実の顕在化</w:t>
      </w:r>
    </w:p>
    <w:p w14:paraId="0262C6C3" w14:textId="77777777" w:rsidR="00E41D7A" w:rsidRPr="00E41D7A" w:rsidRDefault="00E41D7A" w:rsidP="00E41D7A">
      <w:r w:rsidRPr="00E41D7A">
        <w:rPr>
          <w:b/>
          <w:bCs/>
        </w:rPr>
        <w:t>主な出来事</w:t>
      </w:r>
    </w:p>
    <w:p w14:paraId="226FE88E" w14:textId="77777777" w:rsidR="00E41D7A" w:rsidRPr="00E41D7A" w:rsidRDefault="00E41D7A" w:rsidP="006C79D0">
      <w:pPr>
        <w:numPr>
          <w:ilvl w:val="0"/>
          <w:numId w:val="39"/>
        </w:numPr>
      </w:pPr>
      <w:r w:rsidRPr="00E41D7A">
        <w:t>1990年代後半、中国でNdFeB磁石の量産能力が急拡大</w:t>
      </w:r>
    </w:p>
    <w:p w14:paraId="3A394E87" w14:textId="77777777" w:rsidR="00E41D7A" w:rsidRPr="00E41D7A" w:rsidRDefault="00E41D7A" w:rsidP="006C79D0">
      <w:pPr>
        <w:numPr>
          <w:ilvl w:val="0"/>
          <w:numId w:val="39"/>
        </w:numPr>
      </w:pPr>
      <w:r w:rsidRPr="00E41D7A">
        <w:t>1999年：</w:t>
      </w:r>
      <w:r w:rsidRPr="00E41D7A">
        <w:rPr>
          <w:b/>
          <w:bCs/>
        </w:rPr>
        <w:t>セイコーエプソンが上海にボンド磁石工場</w:t>
      </w:r>
      <w:r w:rsidRPr="00E41D7A">
        <w:t>を建設（学術誌記載）</w:t>
      </w:r>
    </w:p>
    <w:p w14:paraId="438671B3" w14:textId="77777777" w:rsidR="00E41D7A" w:rsidRPr="00E41D7A" w:rsidRDefault="00E41D7A" w:rsidP="00E41D7A">
      <w:r w:rsidRPr="00E41D7A">
        <w:rPr>
          <w:b/>
          <w:bCs/>
        </w:rPr>
        <w:t>なぜ転機になったか</w:t>
      </w:r>
    </w:p>
    <w:p w14:paraId="17C4C602" w14:textId="77777777" w:rsidR="00E41D7A" w:rsidRPr="00E41D7A" w:rsidRDefault="00E41D7A" w:rsidP="006C79D0">
      <w:pPr>
        <w:numPr>
          <w:ilvl w:val="0"/>
          <w:numId w:val="40"/>
        </w:numPr>
      </w:pPr>
      <w:r w:rsidRPr="00E41D7A">
        <w:t>家電・OA機器向け磁石は</w:t>
      </w:r>
    </w:p>
    <w:p w14:paraId="72ECF65E" w14:textId="77777777" w:rsidR="00E41D7A" w:rsidRPr="00E41D7A" w:rsidRDefault="00E41D7A" w:rsidP="006C79D0">
      <w:pPr>
        <w:numPr>
          <w:ilvl w:val="1"/>
          <w:numId w:val="40"/>
        </w:numPr>
      </w:pPr>
      <w:r w:rsidRPr="00E41D7A">
        <w:t>大量</w:t>
      </w:r>
    </w:p>
    <w:p w14:paraId="07B46478" w14:textId="77777777" w:rsidR="00E41D7A" w:rsidRPr="00E41D7A" w:rsidRDefault="00E41D7A" w:rsidP="006C79D0">
      <w:pPr>
        <w:numPr>
          <w:ilvl w:val="1"/>
          <w:numId w:val="40"/>
        </w:numPr>
      </w:pPr>
      <w:r w:rsidRPr="00E41D7A">
        <w:t>規格化</w:t>
      </w:r>
    </w:p>
    <w:p w14:paraId="2E7F0DDC" w14:textId="77777777" w:rsidR="00E41D7A" w:rsidRPr="00E41D7A" w:rsidRDefault="00E41D7A" w:rsidP="006C79D0">
      <w:pPr>
        <w:numPr>
          <w:ilvl w:val="1"/>
          <w:numId w:val="40"/>
        </w:numPr>
      </w:pPr>
      <w:r w:rsidRPr="00E41D7A">
        <w:t>価格支配</w:t>
      </w:r>
    </w:p>
    <w:p w14:paraId="5B438896" w14:textId="77777777" w:rsidR="00E41D7A" w:rsidRPr="00E41D7A" w:rsidRDefault="00E41D7A" w:rsidP="006C79D0">
      <w:pPr>
        <w:numPr>
          <w:ilvl w:val="0"/>
          <w:numId w:val="40"/>
        </w:numPr>
      </w:pPr>
      <w:r w:rsidRPr="00E41D7A">
        <w:t>この条件下では、日本国内での量産優位性が急速に低下</w:t>
      </w:r>
    </w:p>
    <w:p w14:paraId="48DBD043" w14:textId="77777777" w:rsidR="00E41D7A" w:rsidRPr="00E41D7A" w:rsidRDefault="00E41D7A" w:rsidP="00E41D7A">
      <w:r w:rsidRPr="00E41D7A">
        <w:rPr>
          <w:b/>
          <w:bCs/>
        </w:rPr>
        <w:t>日本企業の行動</w:t>
      </w:r>
    </w:p>
    <w:p w14:paraId="33D17827" w14:textId="77777777" w:rsidR="00E41D7A" w:rsidRPr="00E41D7A" w:rsidRDefault="00E41D7A" w:rsidP="006C79D0">
      <w:pPr>
        <w:numPr>
          <w:ilvl w:val="0"/>
          <w:numId w:val="41"/>
        </w:numPr>
      </w:pPr>
      <w:r w:rsidRPr="00E41D7A">
        <w:t>当初は「海外販売・組立」中心</w:t>
      </w:r>
    </w:p>
    <w:p w14:paraId="05FB3388" w14:textId="77777777" w:rsidR="00E41D7A" w:rsidRPr="00E41D7A" w:rsidRDefault="00E41D7A" w:rsidP="006C79D0">
      <w:pPr>
        <w:numPr>
          <w:ilvl w:val="0"/>
          <w:numId w:val="41"/>
        </w:numPr>
      </w:pPr>
      <w:r w:rsidRPr="00E41D7A">
        <w:t>ただしこの時点で、</w:t>
      </w:r>
      <w:r w:rsidRPr="00E41D7A">
        <w:rPr>
          <w:b/>
          <w:bCs/>
        </w:rPr>
        <w:t>量産工程を中国に置くことへの心理的障壁が消失</w:t>
      </w:r>
    </w:p>
    <w:p w14:paraId="10F4A733" w14:textId="77777777" w:rsidR="00E41D7A" w:rsidRPr="00E41D7A" w:rsidRDefault="001C7A22" w:rsidP="00E41D7A">
      <w:r>
        <w:pict w14:anchorId="62408292">
          <v:rect id="_x0000_i1037" style="width:0;height:1.5pt" o:hralign="center" o:hrstd="t" o:hr="t" fillcolor="#a0a0a0" stroked="f">
            <v:textbox inset="5.85pt,.7pt,5.85pt,.7pt"/>
          </v:rect>
        </w:pict>
      </w:r>
    </w:p>
    <w:p w14:paraId="001F40D0" w14:textId="0DEA7EEC" w:rsidR="00E41D7A" w:rsidRPr="00E41D7A" w:rsidRDefault="00E41D7A" w:rsidP="00E41D7A">
      <w:pPr>
        <w:rPr>
          <w:b/>
          <w:bCs/>
        </w:rPr>
      </w:pPr>
      <w:r w:rsidRPr="00E41D7A">
        <w:rPr>
          <w:b/>
          <w:bCs/>
        </w:rPr>
        <w:t>A-2-2. 第2期：量産移行期（2003〜2008年）</w:t>
      </w:r>
      <w:r w:rsidR="00550570">
        <w:rPr>
          <w:rFonts w:hint="eastAsia"/>
          <w:b/>
          <w:bCs/>
        </w:rPr>
        <w:t xml:space="preserve"> </w:t>
      </w:r>
      <w:r w:rsidRPr="00E41D7A">
        <w:rPr>
          <w:b/>
          <w:bCs/>
        </w:rPr>
        <w:t>――「家電・IT磁石」は中国が主戦場に</w:t>
      </w:r>
    </w:p>
    <w:p w14:paraId="4A0625A2" w14:textId="77777777" w:rsidR="00E41D7A" w:rsidRPr="00E41D7A" w:rsidRDefault="00E41D7A" w:rsidP="00E41D7A">
      <w:r w:rsidRPr="00E41D7A">
        <w:rPr>
          <w:b/>
          <w:bCs/>
        </w:rPr>
        <w:t>主な出来事</w:t>
      </w:r>
    </w:p>
    <w:p w14:paraId="68DE88EC" w14:textId="77777777" w:rsidR="00E41D7A" w:rsidRPr="00E41D7A" w:rsidRDefault="00E41D7A" w:rsidP="006C79D0">
      <w:pPr>
        <w:numPr>
          <w:ilvl w:val="0"/>
          <w:numId w:val="42"/>
        </w:numPr>
      </w:pPr>
      <w:r w:rsidRPr="00E41D7A">
        <w:t>HDD、PC、携帯電話などの急拡大</w:t>
      </w:r>
    </w:p>
    <w:p w14:paraId="3C37C27E" w14:textId="77777777" w:rsidR="00E41D7A" w:rsidRPr="00E41D7A" w:rsidRDefault="00E41D7A" w:rsidP="006C79D0">
      <w:pPr>
        <w:numPr>
          <w:ilvl w:val="0"/>
          <w:numId w:val="42"/>
        </w:numPr>
      </w:pPr>
      <w:r w:rsidRPr="00E41D7A">
        <w:t>中国での</w:t>
      </w:r>
      <w:r w:rsidRPr="00E41D7A">
        <w:rPr>
          <w:b/>
          <w:bCs/>
        </w:rPr>
        <w:t>粉末→焼結→加工</w:t>
      </w:r>
      <w:r w:rsidRPr="00E41D7A">
        <w:t>の一貫ライン整備</w:t>
      </w:r>
    </w:p>
    <w:p w14:paraId="422D1FCF" w14:textId="77777777" w:rsidR="00E41D7A" w:rsidRPr="00E41D7A" w:rsidRDefault="00E41D7A" w:rsidP="006C79D0">
      <w:pPr>
        <w:numPr>
          <w:ilvl w:val="0"/>
          <w:numId w:val="42"/>
        </w:numPr>
      </w:pPr>
      <w:r w:rsidRPr="00E41D7A">
        <w:t>中国磁石メーカー（中科三環など）が急成長</w:t>
      </w:r>
    </w:p>
    <w:p w14:paraId="582A1F57" w14:textId="77777777" w:rsidR="00E41D7A" w:rsidRPr="00E41D7A" w:rsidRDefault="00E41D7A" w:rsidP="00E41D7A">
      <w:r w:rsidRPr="00E41D7A">
        <w:rPr>
          <w:b/>
          <w:bCs/>
        </w:rPr>
        <w:t>なぜ転機になったか</w:t>
      </w:r>
    </w:p>
    <w:p w14:paraId="63012FF5" w14:textId="77777777" w:rsidR="00E41D7A" w:rsidRPr="00E41D7A" w:rsidRDefault="00E41D7A" w:rsidP="006C79D0">
      <w:pPr>
        <w:numPr>
          <w:ilvl w:val="0"/>
          <w:numId w:val="43"/>
        </w:numPr>
      </w:pPr>
      <w:r w:rsidRPr="00E41D7A">
        <w:t>製品ライフサイクルが短く</w:t>
      </w:r>
    </w:p>
    <w:p w14:paraId="3F99C4A9" w14:textId="77777777" w:rsidR="00E41D7A" w:rsidRPr="00E41D7A" w:rsidRDefault="00E41D7A" w:rsidP="006C79D0">
      <w:pPr>
        <w:numPr>
          <w:ilvl w:val="0"/>
          <w:numId w:val="43"/>
        </w:numPr>
      </w:pPr>
      <w:r w:rsidRPr="00E41D7A">
        <w:t>歩留りよりスピードが重視され</w:t>
      </w:r>
    </w:p>
    <w:p w14:paraId="091A6E80" w14:textId="77777777" w:rsidR="00E41D7A" w:rsidRPr="00E41D7A" w:rsidRDefault="00E41D7A" w:rsidP="006C79D0">
      <w:pPr>
        <w:numPr>
          <w:ilvl w:val="0"/>
          <w:numId w:val="43"/>
        </w:numPr>
      </w:pPr>
      <w:r w:rsidRPr="00E41D7A">
        <w:t>サプライチェーンの現地完結が有利</w:t>
      </w:r>
    </w:p>
    <w:p w14:paraId="560DD594" w14:textId="77777777" w:rsidR="00E41D7A" w:rsidRPr="00E41D7A" w:rsidRDefault="00E41D7A" w:rsidP="00E41D7A">
      <w:r w:rsidRPr="00E41D7A">
        <w:rPr>
          <w:b/>
          <w:bCs/>
        </w:rPr>
        <w:t>日本企業の行動</w:t>
      </w:r>
    </w:p>
    <w:p w14:paraId="6BC767A1" w14:textId="77777777" w:rsidR="00E41D7A" w:rsidRPr="00E41D7A" w:rsidRDefault="00E41D7A" w:rsidP="006C79D0">
      <w:pPr>
        <w:numPr>
          <w:ilvl w:val="0"/>
          <w:numId w:val="44"/>
        </w:numPr>
      </w:pPr>
      <w:r w:rsidRPr="00E41D7A">
        <w:t>日本：R&amp;D・設計</w:t>
      </w:r>
    </w:p>
    <w:p w14:paraId="5BDF75A9" w14:textId="77777777" w:rsidR="00E41D7A" w:rsidRPr="00E41D7A" w:rsidRDefault="00E41D7A" w:rsidP="006C79D0">
      <w:pPr>
        <w:numPr>
          <w:ilvl w:val="0"/>
          <w:numId w:val="44"/>
        </w:numPr>
      </w:pPr>
      <w:r w:rsidRPr="00E41D7A">
        <w:lastRenderedPageBreak/>
        <w:t>中国：量産</w:t>
      </w:r>
      <w:r w:rsidRPr="00E41D7A">
        <w:br/>
        <w:t>という</w:t>
      </w:r>
      <w:r w:rsidRPr="00E41D7A">
        <w:rPr>
          <w:b/>
          <w:bCs/>
        </w:rPr>
        <w:t>役割分担</w:t>
      </w:r>
      <w:r w:rsidRPr="00E41D7A">
        <w:t>が事実上成立</w:t>
      </w:r>
    </w:p>
    <w:p w14:paraId="26B1BD12" w14:textId="77777777" w:rsidR="00E41D7A" w:rsidRPr="00E41D7A" w:rsidRDefault="00E41D7A" w:rsidP="00E41D7A">
      <w:r w:rsidRPr="00E41D7A">
        <w:t>→ この時点で「磁石は日本で作るもの」という前提が崩れる</w:t>
      </w:r>
    </w:p>
    <w:p w14:paraId="0BAF2BDE" w14:textId="77777777" w:rsidR="00E41D7A" w:rsidRPr="00E41D7A" w:rsidRDefault="001C7A22" w:rsidP="00E41D7A">
      <w:r>
        <w:pict w14:anchorId="5FDDF3D4">
          <v:rect id="_x0000_i1038" style="width:0;height:1.5pt" o:hralign="center" o:hrstd="t" o:hr="t" fillcolor="#a0a0a0" stroked="f">
            <v:textbox inset="5.85pt,.7pt,5.85pt,.7pt"/>
          </v:rect>
        </w:pict>
      </w:r>
    </w:p>
    <w:p w14:paraId="603E8AEB" w14:textId="1176C391" w:rsidR="00E41D7A" w:rsidRPr="00E41D7A" w:rsidRDefault="00E41D7A" w:rsidP="00E41D7A">
      <w:pPr>
        <w:rPr>
          <w:b/>
          <w:bCs/>
        </w:rPr>
      </w:pPr>
      <w:r w:rsidRPr="00E41D7A">
        <w:rPr>
          <w:b/>
          <w:bCs/>
        </w:rPr>
        <w:t>A-2-3. 第3期：構造転換期（2009〜2012年）</w:t>
      </w:r>
      <w:r w:rsidR="0041680A">
        <w:rPr>
          <w:rFonts w:hint="eastAsia"/>
          <w:b/>
          <w:bCs/>
        </w:rPr>
        <w:t xml:space="preserve"> </w:t>
      </w:r>
      <w:r w:rsidRPr="00E41D7A">
        <w:rPr>
          <w:b/>
          <w:bCs/>
        </w:rPr>
        <w:t>―― レアアースショックが“決定打”になる</w:t>
      </w:r>
    </w:p>
    <w:p w14:paraId="5A6444BE" w14:textId="77777777" w:rsidR="00E41D7A" w:rsidRPr="00E41D7A" w:rsidRDefault="00E41D7A" w:rsidP="00E41D7A">
      <w:r w:rsidRPr="00E41D7A">
        <w:rPr>
          <w:b/>
          <w:bCs/>
        </w:rPr>
        <w:t>主な出来事</w:t>
      </w:r>
    </w:p>
    <w:p w14:paraId="53AE1207" w14:textId="77777777" w:rsidR="00E41D7A" w:rsidRPr="00E41D7A" w:rsidRDefault="00E41D7A" w:rsidP="006C79D0">
      <w:pPr>
        <w:numPr>
          <w:ilvl w:val="0"/>
          <w:numId w:val="45"/>
        </w:numPr>
      </w:pPr>
      <w:r w:rsidRPr="00E41D7A">
        <w:t>2010年：中国によるレアアース輸出制限（いわゆるレアアースショック）</w:t>
      </w:r>
    </w:p>
    <w:p w14:paraId="57F66AB0" w14:textId="77777777" w:rsidR="00E41D7A" w:rsidRPr="00E41D7A" w:rsidRDefault="00E41D7A" w:rsidP="006C79D0">
      <w:pPr>
        <w:numPr>
          <w:ilvl w:val="0"/>
          <w:numId w:val="45"/>
        </w:numPr>
      </w:pPr>
      <w:r w:rsidRPr="00E41D7A">
        <w:t>Nd・Dy価格が数倍〜10倍近くまで急騰</w:t>
      </w:r>
    </w:p>
    <w:p w14:paraId="2367BB1B" w14:textId="77777777" w:rsidR="00E41D7A" w:rsidRPr="00E41D7A" w:rsidRDefault="00E41D7A" w:rsidP="00E41D7A">
      <w:r w:rsidRPr="00E41D7A">
        <w:rPr>
          <w:b/>
          <w:bCs/>
        </w:rPr>
        <w:t>なぜ転機になったか</w:t>
      </w:r>
    </w:p>
    <w:p w14:paraId="5D81B421" w14:textId="77777777" w:rsidR="00E41D7A" w:rsidRPr="00E41D7A" w:rsidRDefault="00E41D7A" w:rsidP="006C79D0">
      <w:pPr>
        <w:numPr>
          <w:ilvl w:val="0"/>
          <w:numId w:val="46"/>
        </w:numPr>
      </w:pPr>
      <w:r w:rsidRPr="00E41D7A">
        <w:t>原料調達リスクが</w:t>
      </w:r>
      <w:r w:rsidRPr="00E41D7A">
        <w:rPr>
          <w:b/>
          <w:bCs/>
        </w:rPr>
        <w:t>価格問題から「国家リスク」へ変質</w:t>
      </w:r>
    </w:p>
    <w:p w14:paraId="53E82E1A" w14:textId="77777777" w:rsidR="00E41D7A" w:rsidRPr="00E41D7A" w:rsidRDefault="00E41D7A" w:rsidP="006C79D0">
      <w:pPr>
        <w:numPr>
          <w:ilvl w:val="0"/>
          <w:numId w:val="46"/>
        </w:numPr>
      </w:pPr>
      <w:r w:rsidRPr="00E41D7A">
        <w:t>中国国内に</w:t>
      </w:r>
    </w:p>
    <w:p w14:paraId="0D3D8CAA" w14:textId="77777777" w:rsidR="00E41D7A" w:rsidRPr="00E41D7A" w:rsidRDefault="00E41D7A" w:rsidP="006C79D0">
      <w:pPr>
        <w:numPr>
          <w:ilvl w:val="1"/>
          <w:numId w:val="46"/>
        </w:numPr>
      </w:pPr>
      <w:r w:rsidRPr="00E41D7A">
        <w:t>原料</w:t>
      </w:r>
    </w:p>
    <w:p w14:paraId="0D4A1AD8" w14:textId="77777777" w:rsidR="00E41D7A" w:rsidRPr="00E41D7A" w:rsidRDefault="00E41D7A" w:rsidP="006C79D0">
      <w:pPr>
        <w:numPr>
          <w:ilvl w:val="1"/>
          <w:numId w:val="46"/>
        </w:numPr>
      </w:pPr>
      <w:r w:rsidRPr="00E41D7A">
        <w:t>分離</w:t>
      </w:r>
    </w:p>
    <w:p w14:paraId="6EF49613" w14:textId="77777777" w:rsidR="00E41D7A" w:rsidRPr="00E41D7A" w:rsidRDefault="00E41D7A" w:rsidP="006C79D0">
      <w:pPr>
        <w:numPr>
          <w:ilvl w:val="1"/>
          <w:numId w:val="46"/>
        </w:numPr>
      </w:pPr>
      <w:r w:rsidRPr="00E41D7A">
        <w:t>合金</w:t>
      </w:r>
    </w:p>
    <w:p w14:paraId="382E4D4A" w14:textId="77777777" w:rsidR="00E41D7A" w:rsidRPr="00E41D7A" w:rsidRDefault="00E41D7A" w:rsidP="006C79D0">
      <w:pPr>
        <w:numPr>
          <w:ilvl w:val="1"/>
          <w:numId w:val="46"/>
        </w:numPr>
      </w:pPr>
      <w:r w:rsidRPr="00E41D7A">
        <w:t>磁石</w:t>
      </w:r>
      <w:r w:rsidRPr="00E41D7A">
        <w:br/>
        <w:t>が集中している現実が、否応なく可視化</w:t>
      </w:r>
    </w:p>
    <w:p w14:paraId="6357E96C" w14:textId="77777777" w:rsidR="00E41D7A" w:rsidRPr="00E41D7A" w:rsidRDefault="00E41D7A" w:rsidP="00E41D7A">
      <w:r w:rsidRPr="00E41D7A">
        <w:rPr>
          <w:b/>
          <w:bCs/>
        </w:rPr>
        <w:t>日本企業の行動</w:t>
      </w:r>
    </w:p>
    <w:p w14:paraId="3EA2B066" w14:textId="77777777" w:rsidR="00E41D7A" w:rsidRPr="00E41D7A" w:rsidRDefault="00E41D7A" w:rsidP="006C79D0">
      <w:pPr>
        <w:numPr>
          <w:ilvl w:val="0"/>
          <w:numId w:val="47"/>
        </w:numPr>
      </w:pPr>
      <w:r w:rsidRPr="00E41D7A">
        <w:t>二つの方向に分岐</w:t>
      </w:r>
    </w:p>
    <w:p w14:paraId="0255FC92" w14:textId="77777777" w:rsidR="00E41D7A" w:rsidRPr="00E41D7A" w:rsidRDefault="00E41D7A" w:rsidP="006C79D0">
      <w:pPr>
        <w:numPr>
          <w:ilvl w:val="1"/>
          <w:numId w:val="47"/>
        </w:numPr>
      </w:pPr>
      <w:r w:rsidRPr="00E41D7A">
        <w:t xml:space="preserve">① </w:t>
      </w:r>
      <w:r w:rsidRPr="00E41D7A">
        <w:rPr>
          <w:b/>
          <w:bCs/>
        </w:rPr>
        <w:t>中国側に工程を寄せる</w:t>
      </w:r>
      <w:r w:rsidRPr="00E41D7A">
        <w:t>（調達安定を優先）</w:t>
      </w:r>
    </w:p>
    <w:p w14:paraId="37C71367" w14:textId="77777777" w:rsidR="00E41D7A" w:rsidRPr="00E41D7A" w:rsidRDefault="00E41D7A" w:rsidP="006C79D0">
      <w:pPr>
        <w:numPr>
          <w:ilvl w:val="1"/>
          <w:numId w:val="47"/>
        </w:numPr>
      </w:pPr>
      <w:r w:rsidRPr="00E41D7A">
        <w:t xml:space="preserve">② </w:t>
      </w:r>
      <w:r w:rsidRPr="00E41D7A">
        <w:rPr>
          <w:b/>
          <w:bCs/>
        </w:rPr>
        <w:t>Dy削減・代替技術を本格化</w:t>
      </w:r>
      <w:r w:rsidRPr="00E41D7A">
        <w:t>（技術で逃げる）</w:t>
      </w:r>
    </w:p>
    <w:p w14:paraId="6B403042" w14:textId="283E9985" w:rsidR="00E41D7A" w:rsidRPr="00E41D7A" w:rsidRDefault="00E41D7A" w:rsidP="00E41D7A">
      <w:r w:rsidRPr="00E41D7A">
        <w:t>→ この時点で中国移転は「選択」ではなく「条件」になる</w:t>
      </w:r>
    </w:p>
    <w:p w14:paraId="18883CA7" w14:textId="77777777" w:rsidR="00E41D7A" w:rsidRPr="00E41D7A" w:rsidRDefault="001C7A22" w:rsidP="00E41D7A">
      <w:r>
        <w:pict w14:anchorId="60DFEF38">
          <v:rect id="_x0000_i1039" style="width:0;height:1.5pt" o:hralign="center" o:hrstd="t" o:hr="t" fillcolor="#a0a0a0" stroked="f">
            <v:textbox inset="5.85pt,.7pt,5.85pt,.7pt"/>
          </v:rect>
        </w:pict>
      </w:r>
    </w:p>
    <w:p w14:paraId="30FB9932" w14:textId="35268897" w:rsidR="00E41D7A" w:rsidRPr="00E41D7A" w:rsidRDefault="00E41D7A" w:rsidP="00E41D7A">
      <w:pPr>
        <w:rPr>
          <w:b/>
          <w:bCs/>
        </w:rPr>
      </w:pPr>
      <w:r w:rsidRPr="00E41D7A">
        <w:rPr>
          <w:b/>
          <w:bCs/>
        </w:rPr>
        <w:t>A-2-4. 第4期：EV前夜（2013〜2017年）</w:t>
      </w:r>
      <w:r w:rsidR="0041680A">
        <w:rPr>
          <w:rFonts w:hint="eastAsia"/>
          <w:b/>
          <w:bCs/>
        </w:rPr>
        <w:t xml:space="preserve"> </w:t>
      </w:r>
      <w:r w:rsidRPr="00E41D7A">
        <w:rPr>
          <w:b/>
          <w:bCs/>
        </w:rPr>
        <w:t>―― 「車載」が磁石の性格を変える</w:t>
      </w:r>
    </w:p>
    <w:p w14:paraId="3F30DAB9" w14:textId="77777777" w:rsidR="00E41D7A" w:rsidRPr="00E41D7A" w:rsidRDefault="00E41D7A" w:rsidP="00E41D7A">
      <w:r w:rsidRPr="00E41D7A">
        <w:rPr>
          <w:b/>
          <w:bCs/>
        </w:rPr>
        <w:t>主な出来事</w:t>
      </w:r>
    </w:p>
    <w:p w14:paraId="5043B097" w14:textId="77777777" w:rsidR="00E41D7A" w:rsidRPr="00E41D7A" w:rsidRDefault="00E41D7A" w:rsidP="006C79D0">
      <w:pPr>
        <w:numPr>
          <w:ilvl w:val="0"/>
          <w:numId w:val="48"/>
        </w:numPr>
      </w:pPr>
      <w:r w:rsidRPr="00E41D7A">
        <w:t>HEV・EV向けモーター需要の急拡大</w:t>
      </w:r>
    </w:p>
    <w:p w14:paraId="4FDA7256" w14:textId="77777777" w:rsidR="00E41D7A" w:rsidRPr="00E41D7A" w:rsidRDefault="00E41D7A" w:rsidP="006C79D0">
      <w:pPr>
        <w:numPr>
          <w:ilvl w:val="0"/>
          <w:numId w:val="48"/>
        </w:numPr>
      </w:pPr>
      <w:r w:rsidRPr="00E41D7A">
        <w:t>高温・高信頼磁石の重要性が一気に上昇</w:t>
      </w:r>
    </w:p>
    <w:p w14:paraId="0A613326" w14:textId="77777777" w:rsidR="00E41D7A" w:rsidRPr="00E41D7A" w:rsidRDefault="00E41D7A" w:rsidP="006C79D0">
      <w:pPr>
        <w:numPr>
          <w:ilvl w:val="0"/>
          <w:numId w:val="48"/>
        </w:numPr>
      </w:pPr>
      <w:r w:rsidRPr="00E41D7A">
        <w:t>**大同電子**などが</w:t>
      </w:r>
      <w:r w:rsidRPr="00E41D7A">
        <w:br/>
      </w:r>
      <w:r w:rsidRPr="00E41D7A">
        <w:rPr>
          <w:b/>
          <w:bCs/>
        </w:rPr>
        <w:t>重希土類（Dy）フリー／削減磁石</w:t>
      </w:r>
      <w:r w:rsidRPr="00E41D7A">
        <w:t>を実用化（ホンダHEV向け）</w:t>
      </w:r>
    </w:p>
    <w:p w14:paraId="4DF3ED7B" w14:textId="77777777" w:rsidR="00E41D7A" w:rsidRPr="00E41D7A" w:rsidRDefault="00E41D7A" w:rsidP="00E41D7A">
      <w:r w:rsidRPr="00E41D7A">
        <w:rPr>
          <w:b/>
          <w:bCs/>
        </w:rPr>
        <w:t>なぜ転機になったか</w:t>
      </w:r>
    </w:p>
    <w:p w14:paraId="21EA55C3" w14:textId="77777777" w:rsidR="00E41D7A" w:rsidRPr="00E41D7A" w:rsidRDefault="00E41D7A" w:rsidP="006C79D0">
      <w:pPr>
        <w:numPr>
          <w:ilvl w:val="0"/>
          <w:numId w:val="49"/>
        </w:numPr>
      </w:pPr>
      <w:r w:rsidRPr="00E41D7A">
        <w:t>車載は</w:t>
      </w:r>
    </w:p>
    <w:p w14:paraId="35E8D7A8" w14:textId="77777777" w:rsidR="00E41D7A" w:rsidRPr="00E41D7A" w:rsidRDefault="00E41D7A" w:rsidP="006C79D0">
      <w:pPr>
        <w:numPr>
          <w:ilvl w:val="1"/>
          <w:numId w:val="49"/>
        </w:numPr>
      </w:pPr>
      <w:r w:rsidRPr="00E41D7A">
        <w:t>温度</w:t>
      </w:r>
    </w:p>
    <w:p w14:paraId="40A61C40" w14:textId="77777777" w:rsidR="00E41D7A" w:rsidRPr="00E41D7A" w:rsidRDefault="00E41D7A" w:rsidP="006C79D0">
      <w:pPr>
        <w:numPr>
          <w:ilvl w:val="1"/>
          <w:numId w:val="49"/>
        </w:numPr>
      </w:pPr>
      <w:r w:rsidRPr="00E41D7A">
        <w:t>振動</w:t>
      </w:r>
    </w:p>
    <w:p w14:paraId="3F96A362" w14:textId="77777777" w:rsidR="00E41D7A" w:rsidRPr="00E41D7A" w:rsidRDefault="00E41D7A" w:rsidP="006C79D0">
      <w:pPr>
        <w:numPr>
          <w:ilvl w:val="1"/>
          <w:numId w:val="49"/>
        </w:numPr>
      </w:pPr>
      <w:r w:rsidRPr="00E41D7A">
        <w:t>保証</w:t>
      </w:r>
      <w:r w:rsidRPr="00E41D7A">
        <w:br/>
        <w:t>が厳しく、</w:t>
      </w:r>
      <w:r w:rsidRPr="00E41D7A">
        <w:rPr>
          <w:b/>
          <w:bCs/>
        </w:rPr>
        <w:t>単純な量産移転ができない</w:t>
      </w:r>
    </w:p>
    <w:p w14:paraId="1106C22B" w14:textId="77777777" w:rsidR="00E41D7A" w:rsidRPr="00E41D7A" w:rsidRDefault="00E41D7A" w:rsidP="00E41D7A">
      <w:r w:rsidRPr="00E41D7A">
        <w:rPr>
          <w:b/>
          <w:bCs/>
        </w:rPr>
        <w:t>日本企業の行動</w:t>
      </w:r>
    </w:p>
    <w:p w14:paraId="4B539DBF" w14:textId="77777777" w:rsidR="00E41D7A" w:rsidRPr="00E41D7A" w:rsidRDefault="00E41D7A" w:rsidP="006C79D0">
      <w:pPr>
        <w:numPr>
          <w:ilvl w:val="0"/>
          <w:numId w:val="50"/>
        </w:numPr>
      </w:pPr>
      <w:r w:rsidRPr="00E41D7A">
        <w:t>中国：EV量産帯の磁石供給を拡大</w:t>
      </w:r>
    </w:p>
    <w:p w14:paraId="61D79614" w14:textId="77777777" w:rsidR="00E41D7A" w:rsidRPr="00E41D7A" w:rsidRDefault="00E41D7A" w:rsidP="006C79D0">
      <w:pPr>
        <w:numPr>
          <w:ilvl w:val="0"/>
          <w:numId w:val="50"/>
        </w:numPr>
      </w:pPr>
      <w:r w:rsidRPr="00E41D7A">
        <w:lastRenderedPageBreak/>
        <w:t>日本：</w:t>
      </w:r>
    </w:p>
    <w:p w14:paraId="26A57A79" w14:textId="77777777" w:rsidR="00E41D7A" w:rsidRPr="00E41D7A" w:rsidRDefault="00E41D7A" w:rsidP="006C79D0">
      <w:pPr>
        <w:numPr>
          <w:ilvl w:val="1"/>
          <w:numId w:val="50"/>
        </w:numPr>
      </w:pPr>
      <w:r w:rsidRPr="00E41D7A">
        <w:t>減Dy</w:t>
      </w:r>
    </w:p>
    <w:p w14:paraId="35583B71" w14:textId="77777777" w:rsidR="00E41D7A" w:rsidRPr="00E41D7A" w:rsidRDefault="00E41D7A" w:rsidP="006C79D0">
      <w:pPr>
        <w:numPr>
          <w:ilvl w:val="1"/>
          <w:numId w:val="50"/>
        </w:numPr>
      </w:pPr>
      <w:r w:rsidRPr="00E41D7A">
        <w:t>粒界拡散</w:t>
      </w:r>
    </w:p>
    <w:p w14:paraId="14ED1C78" w14:textId="77777777" w:rsidR="00E41D7A" w:rsidRPr="00E41D7A" w:rsidRDefault="00E41D7A" w:rsidP="006C79D0">
      <w:pPr>
        <w:numPr>
          <w:ilvl w:val="1"/>
          <w:numId w:val="50"/>
        </w:numPr>
      </w:pPr>
      <w:r w:rsidRPr="00E41D7A">
        <w:t>寿命評価</w:t>
      </w:r>
      <w:r w:rsidRPr="00E41D7A">
        <w:br/>
        <w:t>に研究投資を集中</w:t>
      </w:r>
    </w:p>
    <w:p w14:paraId="6769E6D5" w14:textId="77777777" w:rsidR="00E41D7A" w:rsidRPr="00E41D7A" w:rsidRDefault="00E41D7A" w:rsidP="00E41D7A">
      <w:r w:rsidRPr="00E41D7A">
        <w:t>→ **「量は中国、質は日本」**という構造が固定化</w:t>
      </w:r>
    </w:p>
    <w:p w14:paraId="64C95EE8" w14:textId="77777777" w:rsidR="00E41D7A" w:rsidRPr="00E41D7A" w:rsidRDefault="001C7A22" w:rsidP="00E41D7A">
      <w:r>
        <w:pict w14:anchorId="09E92411">
          <v:rect id="_x0000_i1040" style="width:0;height:1.5pt" o:hralign="center" o:hrstd="t" o:hr="t" fillcolor="#a0a0a0" stroked="f">
            <v:textbox inset="5.85pt,.7pt,5.85pt,.7pt"/>
          </v:rect>
        </w:pict>
      </w:r>
    </w:p>
    <w:p w14:paraId="7C07C2C8" w14:textId="1238E869" w:rsidR="00E41D7A" w:rsidRPr="00E41D7A" w:rsidRDefault="00E41D7A" w:rsidP="00E41D7A">
      <w:pPr>
        <w:rPr>
          <w:b/>
          <w:bCs/>
        </w:rPr>
      </w:pPr>
      <w:r w:rsidRPr="00E41D7A">
        <w:rPr>
          <w:b/>
          <w:bCs/>
        </w:rPr>
        <w:t>A-2-5. 第5期：EV本格期（2018〜2021年）</w:t>
      </w:r>
      <w:r w:rsidR="00FD48F0">
        <w:rPr>
          <w:rFonts w:hint="eastAsia"/>
          <w:b/>
          <w:bCs/>
        </w:rPr>
        <w:t xml:space="preserve"> </w:t>
      </w:r>
      <w:r w:rsidRPr="00E41D7A">
        <w:rPr>
          <w:b/>
          <w:bCs/>
        </w:rPr>
        <w:t>―― 中国が“量産磁石の世界工場”になる</w:t>
      </w:r>
    </w:p>
    <w:p w14:paraId="50C87B53" w14:textId="77777777" w:rsidR="00E41D7A" w:rsidRPr="00E41D7A" w:rsidRDefault="00E41D7A" w:rsidP="00E41D7A">
      <w:r w:rsidRPr="00E41D7A">
        <w:rPr>
          <w:b/>
          <w:bCs/>
        </w:rPr>
        <w:t>主な出来事</w:t>
      </w:r>
    </w:p>
    <w:p w14:paraId="363004FB" w14:textId="77777777" w:rsidR="00E41D7A" w:rsidRPr="00E41D7A" w:rsidRDefault="00E41D7A" w:rsidP="006C79D0">
      <w:pPr>
        <w:numPr>
          <w:ilvl w:val="0"/>
          <w:numId w:val="51"/>
        </w:numPr>
      </w:pPr>
      <w:r w:rsidRPr="00E41D7A">
        <w:t>中国EV政策の本格化</w:t>
      </w:r>
    </w:p>
    <w:p w14:paraId="6B3BE540" w14:textId="77777777" w:rsidR="00E41D7A" w:rsidRPr="00E41D7A" w:rsidRDefault="00E41D7A" w:rsidP="006C79D0">
      <w:pPr>
        <w:numPr>
          <w:ilvl w:val="0"/>
          <w:numId w:val="51"/>
        </w:numPr>
      </w:pPr>
      <w:r w:rsidRPr="00E41D7A">
        <w:t>中国磁石メーカーの設備投資ラッシュ</w:t>
      </w:r>
    </w:p>
    <w:p w14:paraId="73D6C0CF" w14:textId="10FC3165" w:rsidR="00E41D7A" w:rsidRPr="00E41D7A" w:rsidRDefault="00E41D7A" w:rsidP="006C79D0">
      <w:pPr>
        <w:numPr>
          <w:ilvl w:val="0"/>
          <w:numId w:val="51"/>
        </w:numPr>
      </w:pPr>
      <w:r w:rsidRPr="00E41D7A">
        <w:t>TDKが広東省梅州・江西省贛州に</w:t>
      </w:r>
      <w:r w:rsidRPr="00E41D7A">
        <w:rPr>
          <w:b/>
          <w:bCs/>
        </w:rPr>
        <w:t>磁石・合金拠点を明示</w:t>
      </w:r>
    </w:p>
    <w:p w14:paraId="10AFA915" w14:textId="77777777" w:rsidR="00E41D7A" w:rsidRPr="00E41D7A" w:rsidRDefault="00E41D7A" w:rsidP="00E41D7A">
      <w:r w:rsidRPr="00E41D7A">
        <w:rPr>
          <w:b/>
          <w:bCs/>
        </w:rPr>
        <w:t>なぜ転機になったか</w:t>
      </w:r>
    </w:p>
    <w:p w14:paraId="2B771AF2" w14:textId="5851E399" w:rsidR="00E41D7A" w:rsidRPr="00E41D7A" w:rsidRDefault="00E41D7A" w:rsidP="00FD48F0">
      <w:pPr>
        <w:numPr>
          <w:ilvl w:val="0"/>
          <w:numId w:val="52"/>
        </w:numPr>
      </w:pPr>
      <w:r w:rsidRPr="00E41D7A">
        <w:t>EV向けでは数十万〜百万台単位の磁石需要</w:t>
      </w:r>
    </w:p>
    <w:p w14:paraId="13518BDC" w14:textId="77777777" w:rsidR="00E41D7A" w:rsidRPr="00E41D7A" w:rsidRDefault="00E41D7A" w:rsidP="006C79D0">
      <w:pPr>
        <w:numPr>
          <w:ilvl w:val="0"/>
          <w:numId w:val="52"/>
        </w:numPr>
      </w:pPr>
      <w:r w:rsidRPr="00E41D7A">
        <w:t>日本国内ではスケールが合わない</w:t>
      </w:r>
    </w:p>
    <w:p w14:paraId="3A6F3783" w14:textId="77777777" w:rsidR="00E41D7A" w:rsidRPr="00E41D7A" w:rsidRDefault="00E41D7A" w:rsidP="00E41D7A">
      <w:r w:rsidRPr="00E41D7A">
        <w:rPr>
          <w:b/>
          <w:bCs/>
        </w:rPr>
        <w:t>日本企業の行動</w:t>
      </w:r>
    </w:p>
    <w:p w14:paraId="57B16618" w14:textId="77777777" w:rsidR="00E41D7A" w:rsidRPr="00E41D7A" w:rsidRDefault="00E41D7A" w:rsidP="006C79D0">
      <w:pPr>
        <w:numPr>
          <w:ilvl w:val="0"/>
          <w:numId w:val="53"/>
        </w:numPr>
      </w:pPr>
      <w:r w:rsidRPr="00E41D7A">
        <w:t>中国拠点を「量産主力」に位置づけ</w:t>
      </w:r>
    </w:p>
    <w:p w14:paraId="4BA687D3" w14:textId="77777777" w:rsidR="00E41D7A" w:rsidRPr="00E41D7A" w:rsidRDefault="00E41D7A" w:rsidP="006C79D0">
      <w:pPr>
        <w:numPr>
          <w:ilvl w:val="0"/>
          <w:numId w:val="53"/>
        </w:numPr>
      </w:pPr>
      <w:r w:rsidRPr="00E41D7A">
        <w:t>国内拠点を「設計・評価・立上げ」に特化</w:t>
      </w:r>
    </w:p>
    <w:p w14:paraId="4EB59313" w14:textId="77777777" w:rsidR="00E41D7A" w:rsidRPr="00E41D7A" w:rsidRDefault="001C7A22" w:rsidP="00E41D7A">
      <w:r>
        <w:pict w14:anchorId="50196928">
          <v:rect id="_x0000_i1041" style="width:0;height:1.5pt" o:hralign="center" o:hrstd="t" o:hr="t" fillcolor="#a0a0a0" stroked="f">
            <v:textbox inset="5.85pt,.7pt,5.85pt,.7pt"/>
          </v:rect>
        </w:pict>
      </w:r>
    </w:p>
    <w:p w14:paraId="4EA4DA10" w14:textId="1F8A01DE" w:rsidR="00E41D7A" w:rsidRPr="00E41D7A" w:rsidRDefault="00E41D7A" w:rsidP="00E41D7A">
      <w:pPr>
        <w:rPr>
          <w:b/>
          <w:bCs/>
        </w:rPr>
      </w:pPr>
      <w:r w:rsidRPr="00E41D7A">
        <w:rPr>
          <w:b/>
          <w:bCs/>
        </w:rPr>
        <w:t>A-2-6. 第6期：地政学時代（2022〜2025年）</w:t>
      </w:r>
      <w:r w:rsidR="00FD48F0">
        <w:rPr>
          <w:rFonts w:hint="eastAsia"/>
          <w:b/>
          <w:bCs/>
        </w:rPr>
        <w:t xml:space="preserve">   </w:t>
      </w:r>
      <w:r w:rsidRPr="00E41D7A">
        <w:rPr>
          <w:b/>
          <w:bCs/>
        </w:rPr>
        <w:t>―― 「戻す」より「握る」戦略へ</w:t>
      </w:r>
    </w:p>
    <w:p w14:paraId="254E673D" w14:textId="77777777" w:rsidR="00E41D7A" w:rsidRPr="00E41D7A" w:rsidRDefault="00E41D7A" w:rsidP="00E41D7A">
      <w:r w:rsidRPr="00E41D7A">
        <w:rPr>
          <w:b/>
          <w:bCs/>
        </w:rPr>
        <w:t>主な出来事</w:t>
      </w:r>
    </w:p>
    <w:p w14:paraId="4BDB5751" w14:textId="77777777" w:rsidR="00E41D7A" w:rsidRPr="00E41D7A" w:rsidRDefault="00E41D7A" w:rsidP="006C79D0">
      <w:pPr>
        <w:numPr>
          <w:ilvl w:val="0"/>
          <w:numId w:val="54"/>
        </w:numPr>
      </w:pPr>
      <w:r w:rsidRPr="00E41D7A">
        <w:t>米中摩擦、経済安全保障の顕在化</w:t>
      </w:r>
    </w:p>
    <w:p w14:paraId="38B19532" w14:textId="77777777" w:rsidR="00E41D7A" w:rsidRPr="00E41D7A" w:rsidRDefault="00E41D7A" w:rsidP="006C79D0">
      <w:pPr>
        <w:numPr>
          <w:ilvl w:val="0"/>
          <w:numId w:val="54"/>
        </w:numPr>
      </w:pPr>
      <w:r w:rsidRPr="00E41D7A">
        <w:t>レアアース・磁石が</w:t>
      </w:r>
      <w:r w:rsidRPr="00E41D7A">
        <w:rPr>
          <w:b/>
          <w:bCs/>
        </w:rPr>
        <w:t>戦略物資</w:t>
      </w:r>
      <w:r w:rsidRPr="00E41D7A">
        <w:t>として再定義</w:t>
      </w:r>
    </w:p>
    <w:p w14:paraId="0FB55FAE" w14:textId="77777777" w:rsidR="00E41D7A" w:rsidRPr="00E41D7A" w:rsidRDefault="00E41D7A" w:rsidP="006C79D0">
      <w:pPr>
        <w:numPr>
          <w:ilvl w:val="0"/>
          <w:numId w:val="54"/>
        </w:numPr>
      </w:pPr>
      <w:r w:rsidRPr="00E41D7A">
        <w:t>日本国内で</w:t>
      </w:r>
    </w:p>
    <w:p w14:paraId="3C2458BF" w14:textId="77777777" w:rsidR="00E41D7A" w:rsidRPr="00E41D7A" w:rsidRDefault="00E41D7A" w:rsidP="006C79D0">
      <w:pPr>
        <w:numPr>
          <w:ilvl w:val="1"/>
          <w:numId w:val="54"/>
        </w:numPr>
      </w:pPr>
      <w:r w:rsidRPr="00E41D7A">
        <w:t>Dy循環</w:t>
      </w:r>
    </w:p>
    <w:p w14:paraId="1B50E6C5" w14:textId="77777777" w:rsidR="00FC7066" w:rsidRDefault="00E41D7A" w:rsidP="00FC7066">
      <w:pPr>
        <w:numPr>
          <w:ilvl w:val="1"/>
          <w:numId w:val="54"/>
        </w:numPr>
      </w:pPr>
      <w:r w:rsidRPr="00E41D7A">
        <w:t>磁石スクラップ再資源化</w:t>
      </w:r>
    </w:p>
    <w:p w14:paraId="596D7C9D" w14:textId="630A4048" w:rsidR="00E41D7A" w:rsidRPr="00E41D7A" w:rsidRDefault="00E41D7A" w:rsidP="009D6735">
      <w:pPr>
        <w:ind w:firstLine="840"/>
      </w:pPr>
      <w:r w:rsidRPr="00E41D7A">
        <w:t>の議論が本格化</w:t>
      </w:r>
    </w:p>
    <w:p w14:paraId="58527C15" w14:textId="77777777" w:rsidR="00E41D7A" w:rsidRPr="00E41D7A" w:rsidRDefault="00E41D7A" w:rsidP="00E41D7A">
      <w:r w:rsidRPr="00E41D7A">
        <w:rPr>
          <w:b/>
          <w:bCs/>
        </w:rPr>
        <w:t>なぜ転機になったか</w:t>
      </w:r>
    </w:p>
    <w:p w14:paraId="6F6F24CB" w14:textId="77777777" w:rsidR="00E41D7A" w:rsidRPr="00E41D7A" w:rsidRDefault="00E41D7A" w:rsidP="006C79D0">
      <w:pPr>
        <w:numPr>
          <w:ilvl w:val="0"/>
          <w:numId w:val="55"/>
        </w:numPr>
      </w:pPr>
      <w:r w:rsidRPr="00E41D7A">
        <w:t>量産工程を“戻す”のは非現実的</w:t>
      </w:r>
    </w:p>
    <w:p w14:paraId="15E3608E" w14:textId="77777777" w:rsidR="00E41D7A" w:rsidRPr="00E41D7A" w:rsidRDefault="00E41D7A" w:rsidP="006C79D0">
      <w:pPr>
        <w:numPr>
          <w:ilvl w:val="0"/>
          <w:numId w:val="55"/>
        </w:numPr>
      </w:pPr>
      <w:r w:rsidRPr="00E41D7A">
        <w:t>代わりに</w:t>
      </w:r>
    </w:p>
    <w:p w14:paraId="4EFBF523" w14:textId="77777777" w:rsidR="00E41D7A" w:rsidRPr="00E41D7A" w:rsidRDefault="00E41D7A" w:rsidP="006C79D0">
      <w:pPr>
        <w:numPr>
          <w:ilvl w:val="1"/>
          <w:numId w:val="55"/>
        </w:numPr>
      </w:pPr>
      <w:r w:rsidRPr="00E41D7A">
        <w:t>設計思想</w:t>
      </w:r>
    </w:p>
    <w:p w14:paraId="32F8197B" w14:textId="77777777" w:rsidR="00E41D7A" w:rsidRPr="00E41D7A" w:rsidRDefault="00E41D7A" w:rsidP="006C79D0">
      <w:pPr>
        <w:numPr>
          <w:ilvl w:val="1"/>
          <w:numId w:val="55"/>
        </w:numPr>
      </w:pPr>
      <w:r w:rsidRPr="00E41D7A">
        <w:t>工程知</w:t>
      </w:r>
    </w:p>
    <w:p w14:paraId="6A157F15" w14:textId="77777777" w:rsidR="00FC7066" w:rsidRDefault="00E41D7A" w:rsidP="006C79D0">
      <w:pPr>
        <w:numPr>
          <w:ilvl w:val="1"/>
          <w:numId w:val="55"/>
        </w:numPr>
      </w:pPr>
      <w:r w:rsidRPr="00E41D7A">
        <w:t>評価・保証</w:t>
      </w:r>
    </w:p>
    <w:p w14:paraId="72F64E62" w14:textId="0719210C" w:rsidR="00E41D7A" w:rsidRPr="00E41D7A" w:rsidRDefault="00E41D7A" w:rsidP="00FC7066">
      <w:pPr>
        <w:ind w:left="1080"/>
      </w:pPr>
      <w:r w:rsidRPr="00E41D7A">
        <w:t>を</w:t>
      </w:r>
      <w:r w:rsidRPr="00E41D7A">
        <w:rPr>
          <w:b/>
          <w:bCs/>
        </w:rPr>
        <w:t>手放さないこと</w:t>
      </w:r>
      <w:r w:rsidRPr="00E41D7A">
        <w:t>が戦略目標に</w:t>
      </w:r>
    </w:p>
    <w:p w14:paraId="6E2A0979" w14:textId="77777777" w:rsidR="00E41D7A" w:rsidRPr="00E41D7A" w:rsidRDefault="00E41D7A" w:rsidP="00E41D7A">
      <w:r w:rsidRPr="00E41D7A">
        <w:rPr>
          <w:b/>
          <w:bCs/>
        </w:rPr>
        <w:t>日本企業の行動</w:t>
      </w:r>
    </w:p>
    <w:p w14:paraId="5DBA5B2B" w14:textId="77777777" w:rsidR="00E41D7A" w:rsidRPr="00E41D7A" w:rsidRDefault="00E41D7A" w:rsidP="006C79D0">
      <w:pPr>
        <w:numPr>
          <w:ilvl w:val="0"/>
          <w:numId w:val="56"/>
        </w:numPr>
      </w:pPr>
      <w:r w:rsidRPr="00E41D7A">
        <w:lastRenderedPageBreak/>
        <w:t>中国生産は前提として維持</w:t>
      </w:r>
    </w:p>
    <w:p w14:paraId="51487655" w14:textId="77777777" w:rsidR="00E41D7A" w:rsidRPr="00E41D7A" w:rsidRDefault="00E41D7A" w:rsidP="006C79D0">
      <w:pPr>
        <w:numPr>
          <w:ilvl w:val="0"/>
          <w:numId w:val="56"/>
        </w:numPr>
      </w:pPr>
      <w:r w:rsidRPr="00E41D7A">
        <w:t>ただし</w:t>
      </w:r>
    </w:p>
    <w:p w14:paraId="63F0826E" w14:textId="77777777" w:rsidR="00E41D7A" w:rsidRPr="00E41D7A" w:rsidRDefault="00E41D7A" w:rsidP="006C79D0">
      <w:pPr>
        <w:numPr>
          <w:ilvl w:val="1"/>
          <w:numId w:val="56"/>
        </w:numPr>
      </w:pPr>
      <w:r w:rsidRPr="00E41D7A">
        <w:t>高信頼用途</w:t>
      </w:r>
    </w:p>
    <w:p w14:paraId="1CC890DA" w14:textId="77777777" w:rsidR="00E41D7A" w:rsidRPr="00E41D7A" w:rsidRDefault="00E41D7A" w:rsidP="006C79D0">
      <w:pPr>
        <w:numPr>
          <w:ilvl w:val="1"/>
          <w:numId w:val="56"/>
        </w:numPr>
      </w:pPr>
      <w:r w:rsidRPr="00E41D7A">
        <w:t>装置・ロボット</w:t>
      </w:r>
    </w:p>
    <w:p w14:paraId="38E3FD00" w14:textId="77777777" w:rsidR="009D6735" w:rsidRDefault="00E41D7A" w:rsidP="006C79D0">
      <w:pPr>
        <w:numPr>
          <w:ilvl w:val="1"/>
          <w:numId w:val="56"/>
        </w:numPr>
      </w:pPr>
      <w:r w:rsidRPr="00E41D7A">
        <w:t>半導体製造装置</w:t>
      </w:r>
    </w:p>
    <w:p w14:paraId="5569BB55" w14:textId="2F85BE58" w:rsidR="00E41D7A" w:rsidRPr="00E41D7A" w:rsidRDefault="00E41D7A" w:rsidP="009D6735">
      <w:pPr>
        <w:ind w:left="1080"/>
      </w:pPr>
      <w:r w:rsidRPr="00E41D7A">
        <w:t>では</w:t>
      </w:r>
      <w:r w:rsidRPr="00E41D7A">
        <w:rPr>
          <w:b/>
          <w:bCs/>
        </w:rPr>
        <w:t>国内磁石技術を不可欠にする設計</w:t>
      </w:r>
      <w:r w:rsidRPr="00E41D7A">
        <w:t>を継続</w:t>
      </w:r>
    </w:p>
    <w:p w14:paraId="5444984D" w14:textId="77777777" w:rsidR="00E41D7A" w:rsidRPr="00E41D7A" w:rsidRDefault="001C7A22" w:rsidP="00E41D7A">
      <w:r>
        <w:pict w14:anchorId="79E3FA38">
          <v:rect id="_x0000_i1042" style="width:0;height:1.5pt" o:hralign="center" o:hrstd="t" o:hr="t" fillcolor="#a0a0a0" stroked="f">
            <v:textbox inset="5.85pt,.7pt,5.85pt,.7pt"/>
          </v:rect>
        </w:pict>
      </w:r>
    </w:p>
    <w:p w14:paraId="66939571" w14:textId="465D23BC" w:rsidR="00E41D7A" w:rsidRPr="00E41D7A" w:rsidRDefault="00E41D7A" w:rsidP="00E41D7A">
      <w:pPr>
        <w:rPr>
          <w:b/>
          <w:bCs/>
        </w:rPr>
      </w:pPr>
      <w:r w:rsidRPr="00E41D7A">
        <w:rPr>
          <w:b/>
          <w:bCs/>
        </w:rPr>
        <w:t>A-2-7. 年表まとめ</w:t>
      </w:r>
    </w:p>
    <w:p w14:paraId="46D8F73A" w14:textId="601BA45C" w:rsidR="00E41D7A" w:rsidRPr="00E41D7A" w:rsidRDefault="00E41D7A" w:rsidP="00E41D7A">
      <w:r w:rsidRPr="00E41D7A">
        <w:t>日本の希土類磁石産業は、</w:t>
      </w:r>
      <w:r w:rsidRPr="00E41D7A">
        <w:rPr>
          <w:b/>
          <w:bCs/>
        </w:rPr>
        <w:t>「中国へ移った」のではなく、「移らざるを得ない工程だけを移し、移せない価値を国内に残した」</w:t>
      </w:r>
      <w:r w:rsidRPr="00E41D7A">
        <w:t>という構造転換を経験した。</w:t>
      </w:r>
    </w:p>
    <w:p w14:paraId="0C914A7C" w14:textId="77777777" w:rsidR="00E41D7A" w:rsidRPr="00E41D7A" w:rsidRDefault="00E41D7A" w:rsidP="00E41D7A">
      <w:pPr>
        <w:rPr>
          <w:b/>
          <w:bCs/>
        </w:rPr>
      </w:pPr>
      <w:r w:rsidRPr="00E41D7A">
        <w:rPr>
          <w:b/>
          <w:bCs/>
        </w:rPr>
        <w:t>転機の本質（3点）</w:t>
      </w:r>
    </w:p>
    <w:p w14:paraId="3CE3256E" w14:textId="77777777" w:rsidR="00E41D7A" w:rsidRPr="00E41D7A" w:rsidRDefault="00E41D7A" w:rsidP="006C79D0">
      <w:pPr>
        <w:numPr>
          <w:ilvl w:val="0"/>
          <w:numId w:val="57"/>
        </w:numPr>
      </w:pPr>
      <w:r w:rsidRPr="00E41D7A">
        <w:t>2000年代：</w:t>
      </w:r>
      <w:r w:rsidRPr="00E41D7A">
        <w:rPr>
          <w:b/>
          <w:bCs/>
        </w:rPr>
        <w:t>価格と量</w:t>
      </w:r>
      <w:r w:rsidRPr="00E41D7A">
        <w:t>が中国移転を促した</w:t>
      </w:r>
    </w:p>
    <w:p w14:paraId="711FB125" w14:textId="77777777" w:rsidR="00E41D7A" w:rsidRPr="00E41D7A" w:rsidRDefault="00E41D7A" w:rsidP="006C79D0">
      <w:pPr>
        <w:numPr>
          <w:ilvl w:val="0"/>
          <w:numId w:val="57"/>
        </w:numPr>
      </w:pPr>
      <w:r w:rsidRPr="00E41D7A">
        <w:t>2010年：</w:t>
      </w:r>
      <w:r w:rsidRPr="00E41D7A">
        <w:rPr>
          <w:b/>
          <w:bCs/>
        </w:rPr>
        <w:t>資源リスク</w:t>
      </w:r>
      <w:r w:rsidRPr="00E41D7A">
        <w:t>が構造を決定づけた</w:t>
      </w:r>
    </w:p>
    <w:p w14:paraId="67DBBD84" w14:textId="77777777" w:rsidR="00E41D7A" w:rsidRPr="00E41D7A" w:rsidRDefault="00E41D7A" w:rsidP="006C79D0">
      <w:pPr>
        <w:numPr>
          <w:ilvl w:val="0"/>
          <w:numId w:val="57"/>
        </w:numPr>
      </w:pPr>
      <w:r w:rsidRPr="00E41D7A">
        <w:t>2015年以降：</w:t>
      </w:r>
      <w:r w:rsidRPr="00E41D7A">
        <w:rPr>
          <w:b/>
          <w:bCs/>
        </w:rPr>
        <w:t>車載・装置用途</w:t>
      </w:r>
      <w:r w:rsidRPr="00E41D7A">
        <w:t>が国内技術の意味を再定義した</w:t>
      </w:r>
    </w:p>
    <w:p w14:paraId="57BCC27F" w14:textId="77777777" w:rsidR="00594F54" w:rsidRDefault="00594F54">
      <w:pPr>
        <w:widowControl/>
        <w:spacing w:line="259" w:lineRule="auto"/>
        <w:rPr>
          <w:b/>
          <w:bCs/>
        </w:rPr>
      </w:pPr>
      <w:r>
        <w:rPr>
          <w:b/>
          <w:bCs/>
        </w:rPr>
        <w:br w:type="page"/>
      </w:r>
    </w:p>
    <w:p w14:paraId="6409E6BA" w14:textId="63C355BB" w:rsidR="006552EF" w:rsidRDefault="006552EF" w:rsidP="006552EF">
      <w:pPr>
        <w:rPr>
          <w:b/>
          <w:bCs/>
        </w:rPr>
      </w:pPr>
      <w:r w:rsidRPr="006552EF">
        <w:rPr>
          <w:b/>
          <w:bCs/>
        </w:rPr>
        <w:lastRenderedPageBreak/>
        <w:t>Appendix B　半導体製造装置の輸出規制と日本産業（対中規制を中心に）</w:t>
      </w:r>
    </w:p>
    <w:p w14:paraId="20F42CE4" w14:textId="77777777" w:rsidR="00DA367A" w:rsidRPr="006552EF" w:rsidRDefault="00DA367A" w:rsidP="006552EF">
      <w:pPr>
        <w:rPr>
          <w:b/>
          <w:bCs/>
        </w:rPr>
      </w:pPr>
    </w:p>
    <w:p w14:paraId="6AE54921" w14:textId="77777777" w:rsidR="006552EF" w:rsidRPr="006552EF" w:rsidRDefault="006552EF" w:rsidP="006552EF">
      <w:pPr>
        <w:rPr>
          <w:b/>
          <w:bCs/>
        </w:rPr>
      </w:pPr>
      <w:r w:rsidRPr="006552EF">
        <w:rPr>
          <w:b/>
          <w:bCs/>
        </w:rPr>
        <w:t>1. 半導体製造装置の輸出規制とその対象</w:t>
      </w:r>
    </w:p>
    <w:p w14:paraId="793375D7" w14:textId="17903A86" w:rsidR="006552EF" w:rsidRPr="006552EF" w:rsidRDefault="006552EF" w:rsidP="006552EF">
      <w:r w:rsidRPr="006552EF">
        <w:t>日本は</w:t>
      </w:r>
      <w:r w:rsidR="000C62D4">
        <w:rPr>
          <w:rFonts w:hint="eastAsia"/>
        </w:rPr>
        <w:t>高市発言に対する</w:t>
      </w:r>
      <w:r w:rsidR="00E57CBA">
        <w:rPr>
          <w:rFonts w:hint="eastAsia"/>
        </w:rPr>
        <w:t>中国の対応以前の</w:t>
      </w:r>
      <w:r w:rsidRPr="006552EF">
        <w:rPr>
          <w:b/>
          <w:bCs/>
        </w:rPr>
        <w:t>2023年7月</w:t>
      </w:r>
      <w:r w:rsidR="00E57CBA">
        <w:rPr>
          <w:rFonts w:hint="eastAsia"/>
          <w:b/>
          <w:bCs/>
        </w:rPr>
        <w:t>から</w:t>
      </w:r>
      <w:r w:rsidRPr="006552EF">
        <w:rPr>
          <w:b/>
          <w:bCs/>
        </w:rPr>
        <w:t>半導体製造装置の「23類型」を輸出管理の対象に追加</w:t>
      </w:r>
      <w:r w:rsidRPr="006552EF">
        <w:t>し、（仕向地を問わず）許可が必要となる枠組みを強化し</w:t>
      </w:r>
      <w:r w:rsidR="00583D62">
        <w:rPr>
          <w:rFonts w:hint="eastAsia"/>
        </w:rPr>
        <w:t>ている</w:t>
      </w:r>
      <w:r w:rsidRPr="006552EF">
        <w:t>。添付文書の要約では、対中（2023〜）の実務的な“効き方”として、少なくとも EUV露光、ArF液浸、洗浄・エッチング（先端）、高純度レジスト（審査強化）を中核に整理</w:t>
      </w:r>
      <w:r w:rsidR="006D012C">
        <w:rPr>
          <w:rFonts w:hint="eastAsia"/>
        </w:rPr>
        <w:t>する</w:t>
      </w:r>
      <w:r w:rsidRPr="006552EF">
        <w:t>。</w:t>
      </w:r>
    </w:p>
    <w:p w14:paraId="4B4B4253" w14:textId="77777777" w:rsidR="006D012C" w:rsidRDefault="006D012C" w:rsidP="006552EF"/>
    <w:p w14:paraId="259B7DAC" w14:textId="49FD15B5" w:rsidR="006552EF" w:rsidRPr="006552EF" w:rsidRDefault="006552EF" w:rsidP="006552EF">
      <w:pPr>
        <w:rPr>
          <w:b/>
          <w:bCs/>
        </w:rPr>
      </w:pPr>
      <w:r w:rsidRPr="006552EF">
        <w:rPr>
          <w:b/>
          <w:bCs/>
        </w:rPr>
        <w:t>表B-1　添付文書に基づく「対中（2023〜）で焦点化された規制対象」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3008"/>
        <w:gridCol w:w="1717"/>
        <w:gridCol w:w="4162"/>
      </w:tblGrid>
      <w:tr w:rsidR="006552EF" w:rsidRPr="006552EF" w14:paraId="029F56F6" w14:textId="77777777">
        <w:trPr>
          <w:tblHeader/>
          <w:tblCellSpacing w:w="15" w:type="dxa"/>
        </w:trPr>
        <w:tc>
          <w:tcPr>
            <w:tcW w:w="0" w:type="auto"/>
            <w:vAlign w:val="center"/>
            <w:hideMark/>
          </w:tcPr>
          <w:p w14:paraId="5930EA27" w14:textId="77777777" w:rsidR="006552EF" w:rsidRPr="006552EF" w:rsidRDefault="006552EF" w:rsidP="006552EF">
            <w:pPr>
              <w:rPr>
                <w:b/>
                <w:bCs/>
              </w:rPr>
            </w:pPr>
            <w:r w:rsidRPr="006552EF">
              <w:rPr>
                <w:b/>
                <w:bCs/>
              </w:rPr>
              <w:t>区分</w:t>
            </w:r>
          </w:p>
        </w:tc>
        <w:tc>
          <w:tcPr>
            <w:tcW w:w="0" w:type="auto"/>
            <w:vAlign w:val="center"/>
            <w:hideMark/>
          </w:tcPr>
          <w:p w14:paraId="4493BCA0" w14:textId="77777777" w:rsidR="006552EF" w:rsidRPr="006552EF" w:rsidRDefault="006552EF" w:rsidP="006552EF">
            <w:pPr>
              <w:rPr>
                <w:b/>
                <w:bCs/>
              </w:rPr>
            </w:pPr>
            <w:r w:rsidRPr="006552EF">
              <w:rPr>
                <w:b/>
                <w:bCs/>
              </w:rPr>
              <w:t>対象（代表例）</w:t>
            </w:r>
          </w:p>
        </w:tc>
        <w:tc>
          <w:tcPr>
            <w:tcW w:w="0" w:type="auto"/>
            <w:vAlign w:val="center"/>
            <w:hideMark/>
          </w:tcPr>
          <w:p w14:paraId="72B81386" w14:textId="77777777" w:rsidR="006552EF" w:rsidRPr="006552EF" w:rsidRDefault="006552EF" w:rsidP="006552EF">
            <w:pPr>
              <w:rPr>
                <w:b/>
                <w:bCs/>
              </w:rPr>
            </w:pPr>
            <w:r w:rsidRPr="006552EF">
              <w:rPr>
                <w:b/>
                <w:bCs/>
              </w:rPr>
              <w:t>措置の型（文書要約）</w:t>
            </w:r>
          </w:p>
        </w:tc>
        <w:tc>
          <w:tcPr>
            <w:tcW w:w="0" w:type="auto"/>
            <w:vAlign w:val="center"/>
            <w:hideMark/>
          </w:tcPr>
          <w:p w14:paraId="1AD1EDDF" w14:textId="77777777" w:rsidR="006552EF" w:rsidRPr="006552EF" w:rsidRDefault="006552EF" w:rsidP="006552EF">
            <w:pPr>
              <w:rPr>
                <w:b/>
                <w:bCs/>
              </w:rPr>
            </w:pPr>
            <w:r w:rsidRPr="006552EF">
              <w:rPr>
                <w:b/>
                <w:bCs/>
              </w:rPr>
              <w:t>ねらい（技術的帰結）</w:t>
            </w:r>
          </w:p>
        </w:tc>
      </w:tr>
      <w:tr w:rsidR="006552EF" w:rsidRPr="006552EF" w14:paraId="1CF57294" w14:textId="77777777">
        <w:trPr>
          <w:tblCellSpacing w:w="15" w:type="dxa"/>
        </w:trPr>
        <w:tc>
          <w:tcPr>
            <w:tcW w:w="0" w:type="auto"/>
            <w:vAlign w:val="center"/>
            <w:hideMark/>
          </w:tcPr>
          <w:p w14:paraId="35D7D1C4" w14:textId="77777777" w:rsidR="006552EF" w:rsidRPr="006552EF" w:rsidRDefault="006552EF" w:rsidP="006552EF">
            <w:r w:rsidRPr="006552EF">
              <w:t>露光</w:t>
            </w:r>
          </w:p>
        </w:tc>
        <w:tc>
          <w:tcPr>
            <w:tcW w:w="0" w:type="auto"/>
            <w:vAlign w:val="center"/>
            <w:hideMark/>
          </w:tcPr>
          <w:p w14:paraId="3397211A" w14:textId="77777777" w:rsidR="006552EF" w:rsidRPr="006552EF" w:rsidRDefault="006552EF" w:rsidP="006552EF">
            <w:r w:rsidRPr="006552EF">
              <w:rPr>
                <w:b/>
                <w:bCs/>
              </w:rPr>
              <w:t>EUV露光装置</w:t>
            </w:r>
          </w:p>
        </w:tc>
        <w:tc>
          <w:tcPr>
            <w:tcW w:w="0" w:type="auto"/>
            <w:vAlign w:val="center"/>
            <w:hideMark/>
          </w:tcPr>
          <w:p w14:paraId="47DDA535" w14:textId="77777777" w:rsidR="006552EF" w:rsidRPr="006552EF" w:rsidRDefault="006552EF" w:rsidP="006552EF">
            <w:r w:rsidRPr="006552EF">
              <w:t>原則輸出禁止</w:t>
            </w:r>
          </w:p>
        </w:tc>
        <w:tc>
          <w:tcPr>
            <w:tcW w:w="0" w:type="auto"/>
            <w:vAlign w:val="center"/>
            <w:hideMark/>
          </w:tcPr>
          <w:p w14:paraId="31AEE0DE" w14:textId="7C6EEE95" w:rsidR="006552EF" w:rsidRPr="006552EF" w:rsidRDefault="006552EF" w:rsidP="006552EF">
            <w:r w:rsidRPr="006552EF">
              <w:t>先端ノード（象徴的には5nm級以下）への到達を遮断</w:t>
            </w:r>
          </w:p>
        </w:tc>
      </w:tr>
      <w:tr w:rsidR="006552EF" w:rsidRPr="006552EF" w14:paraId="579F99E5" w14:textId="77777777">
        <w:trPr>
          <w:tblCellSpacing w:w="15" w:type="dxa"/>
        </w:trPr>
        <w:tc>
          <w:tcPr>
            <w:tcW w:w="0" w:type="auto"/>
            <w:vAlign w:val="center"/>
            <w:hideMark/>
          </w:tcPr>
          <w:p w14:paraId="0F3947A6" w14:textId="77777777" w:rsidR="006552EF" w:rsidRPr="006552EF" w:rsidRDefault="006552EF" w:rsidP="006552EF">
            <w:r w:rsidRPr="006552EF">
              <w:t>露光</w:t>
            </w:r>
          </w:p>
        </w:tc>
        <w:tc>
          <w:tcPr>
            <w:tcW w:w="0" w:type="auto"/>
            <w:vAlign w:val="center"/>
            <w:hideMark/>
          </w:tcPr>
          <w:p w14:paraId="237E6168" w14:textId="77777777" w:rsidR="006552EF" w:rsidRPr="006552EF" w:rsidRDefault="006552EF" w:rsidP="006552EF">
            <w:r w:rsidRPr="006552EF">
              <w:rPr>
                <w:b/>
                <w:bCs/>
              </w:rPr>
              <w:t>ArF液浸装置</w:t>
            </w:r>
          </w:p>
        </w:tc>
        <w:tc>
          <w:tcPr>
            <w:tcW w:w="0" w:type="auto"/>
            <w:vAlign w:val="center"/>
            <w:hideMark/>
          </w:tcPr>
          <w:p w14:paraId="426B8BCD" w14:textId="77777777" w:rsidR="006552EF" w:rsidRPr="006552EF" w:rsidRDefault="006552EF" w:rsidP="006552EF">
            <w:r w:rsidRPr="006552EF">
              <w:t>個別許可制</w:t>
            </w:r>
          </w:p>
        </w:tc>
        <w:tc>
          <w:tcPr>
            <w:tcW w:w="0" w:type="auto"/>
            <w:vAlign w:val="center"/>
            <w:hideMark/>
          </w:tcPr>
          <w:p w14:paraId="33F84C9B" w14:textId="363B7C7A" w:rsidR="006552EF" w:rsidRPr="006552EF" w:rsidRDefault="006552EF" w:rsidP="006552EF">
            <w:r w:rsidRPr="006552EF">
              <w:t>量産ライン能力の伸びを抑制し、成熟側へ誘導</w:t>
            </w:r>
          </w:p>
        </w:tc>
      </w:tr>
      <w:tr w:rsidR="006552EF" w:rsidRPr="006552EF" w14:paraId="7A3AEDD2" w14:textId="77777777">
        <w:trPr>
          <w:tblCellSpacing w:w="15" w:type="dxa"/>
        </w:trPr>
        <w:tc>
          <w:tcPr>
            <w:tcW w:w="0" w:type="auto"/>
            <w:vAlign w:val="center"/>
            <w:hideMark/>
          </w:tcPr>
          <w:p w14:paraId="20DFB9E3" w14:textId="77777777" w:rsidR="006552EF" w:rsidRPr="006552EF" w:rsidRDefault="006552EF" w:rsidP="006552EF">
            <w:r w:rsidRPr="006552EF">
              <w:t>前工程</w:t>
            </w:r>
          </w:p>
        </w:tc>
        <w:tc>
          <w:tcPr>
            <w:tcW w:w="0" w:type="auto"/>
            <w:vAlign w:val="center"/>
            <w:hideMark/>
          </w:tcPr>
          <w:p w14:paraId="41EB0F2F" w14:textId="77777777" w:rsidR="006552EF" w:rsidRPr="006552EF" w:rsidRDefault="006552EF" w:rsidP="006552EF">
            <w:r w:rsidRPr="006552EF">
              <w:rPr>
                <w:b/>
                <w:bCs/>
              </w:rPr>
              <w:t>洗浄装置・エッチング装置（先端品）</w:t>
            </w:r>
          </w:p>
        </w:tc>
        <w:tc>
          <w:tcPr>
            <w:tcW w:w="0" w:type="auto"/>
            <w:vAlign w:val="center"/>
            <w:hideMark/>
          </w:tcPr>
          <w:p w14:paraId="71B2501E" w14:textId="77777777" w:rsidR="006552EF" w:rsidRPr="006552EF" w:rsidRDefault="006552EF" w:rsidP="006552EF">
            <w:r w:rsidRPr="006552EF">
              <w:t>先端品は規制対象</w:t>
            </w:r>
          </w:p>
        </w:tc>
        <w:tc>
          <w:tcPr>
            <w:tcW w:w="0" w:type="auto"/>
            <w:vAlign w:val="center"/>
            <w:hideMark/>
          </w:tcPr>
          <w:p w14:paraId="22BE5120" w14:textId="7D047A9A" w:rsidR="006552EF" w:rsidRPr="006552EF" w:rsidRDefault="006552EF" w:rsidP="006552EF">
            <w:r w:rsidRPr="006552EF">
              <w:t>装置国産化需要を中国国内で爆発させる（＝自立化圧力）</w:t>
            </w:r>
          </w:p>
        </w:tc>
      </w:tr>
      <w:tr w:rsidR="006552EF" w:rsidRPr="006552EF" w14:paraId="726951B4" w14:textId="77777777">
        <w:trPr>
          <w:tblCellSpacing w:w="15" w:type="dxa"/>
        </w:trPr>
        <w:tc>
          <w:tcPr>
            <w:tcW w:w="0" w:type="auto"/>
            <w:vAlign w:val="center"/>
            <w:hideMark/>
          </w:tcPr>
          <w:p w14:paraId="41C29025" w14:textId="77777777" w:rsidR="006552EF" w:rsidRPr="006552EF" w:rsidRDefault="006552EF" w:rsidP="006552EF">
            <w:r w:rsidRPr="006552EF">
              <w:t>材料（装置と一体）</w:t>
            </w:r>
          </w:p>
        </w:tc>
        <w:tc>
          <w:tcPr>
            <w:tcW w:w="0" w:type="auto"/>
            <w:vAlign w:val="center"/>
            <w:hideMark/>
          </w:tcPr>
          <w:p w14:paraId="6020A2D9" w14:textId="77777777" w:rsidR="006552EF" w:rsidRPr="006552EF" w:rsidRDefault="006552EF" w:rsidP="006552EF">
            <w:r w:rsidRPr="006552EF">
              <w:rPr>
                <w:b/>
                <w:bCs/>
              </w:rPr>
              <w:t>高純度レジスト（EUV/ArF等）</w:t>
            </w:r>
          </w:p>
        </w:tc>
        <w:tc>
          <w:tcPr>
            <w:tcW w:w="0" w:type="auto"/>
            <w:vAlign w:val="center"/>
            <w:hideMark/>
          </w:tcPr>
          <w:p w14:paraId="5F143CA4" w14:textId="77777777" w:rsidR="006552EF" w:rsidRPr="006552EF" w:rsidRDefault="006552EF" w:rsidP="006552EF">
            <w:r w:rsidRPr="006552EF">
              <w:t>審査強化</w:t>
            </w:r>
          </w:p>
        </w:tc>
        <w:tc>
          <w:tcPr>
            <w:tcW w:w="0" w:type="auto"/>
            <w:vAlign w:val="center"/>
            <w:hideMark/>
          </w:tcPr>
          <w:p w14:paraId="6373F420" w14:textId="51BB4A02" w:rsidR="006552EF" w:rsidRPr="006552EF" w:rsidRDefault="006552EF" w:rsidP="006552EF">
            <w:r w:rsidRPr="006552EF">
              <w:t>歩留まりの“最後の壁”が残り、輸入依存が続く</w:t>
            </w:r>
          </w:p>
        </w:tc>
      </w:tr>
    </w:tbl>
    <w:p w14:paraId="6AC69647" w14:textId="77777777" w:rsidR="006552EF" w:rsidRPr="006552EF" w:rsidRDefault="001C7A22" w:rsidP="006552EF">
      <w:r>
        <w:pict w14:anchorId="25845B6F">
          <v:rect id="_x0000_i1043" style="width:0;height:1.5pt" o:hralign="center" o:hrstd="t" o:hr="t" fillcolor="#a0a0a0" stroked="f">
            <v:textbox inset="5.85pt,.7pt,5.85pt,.7pt"/>
          </v:rect>
        </w:pict>
      </w:r>
    </w:p>
    <w:p w14:paraId="5F80193A" w14:textId="77777777" w:rsidR="006552EF" w:rsidRPr="006552EF" w:rsidRDefault="006552EF" w:rsidP="006552EF">
      <w:pPr>
        <w:rPr>
          <w:b/>
          <w:bCs/>
        </w:rPr>
      </w:pPr>
      <w:r w:rsidRPr="006552EF">
        <w:rPr>
          <w:b/>
          <w:bCs/>
        </w:rPr>
        <w:t>2. 規制の根拠となる日本の技術と、日本の位置（米・韓・世界の中で）</w:t>
      </w:r>
    </w:p>
    <w:p w14:paraId="5054B497" w14:textId="717E3541" w:rsidR="006552EF" w:rsidRPr="006552EF" w:rsidRDefault="006552EF" w:rsidP="006552EF">
      <w:r w:rsidRPr="006552EF">
        <w:t>ここは「法制度」ではなく「</w:t>
      </w:r>
      <w:r w:rsidRPr="006552EF">
        <w:rPr>
          <w:b/>
          <w:bCs/>
        </w:rPr>
        <w:t>チョークポイントの所在</w:t>
      </w:r>
      <w:r w:rsidRPr="006552EF">
        <w:t>」で理解すると早い。添付文書は、中国の国産化が進む一方で、</w:t>
      </w:r>
      <w:r w:rsidRPr="006552EF">
        <w:rPr>
          <w:b/>
          <w:bCs/>
        </w:rPr>
        <w:t>“量はできるが質が安定しない”領域</w:t>
      </w:r>
      <w:r w:rsidRPr="006552EF">
        <w:t xml:space="preserve">が残り、とくに </w:t>
      </w:r>
      <w:r w:rsidRPr="006552EF">
        <w:rPr>
          <w:b/>
          <w:bCs/>
        </w:rPr>
        <w:t>EUVレジスト、光学レンズ（マスク材料含む）、12インチ高純度ウェハ、超高純度ガス</w:t>
      </w:r>
      <w:r w:rsidRPr="006552EF">
        <w:t>などは日本依存が残る。</w:t>
      </w:r>
    </w:p>
    <w:p w14:paraId="25D1A6AC" w14:textId="77777777" w:rsidR="00B31085" w:rsidRDefault="00B31085" w:rsidP="006552EF">
      <w:pPr>
        <w:rPr>
          <w:b/>
          <w:bCs/>
        </w:rPr>
      </w:pPr>
    </w:p>
    <w:p w14:paraId="4C13DB1D" w14:textId="6DF8B79F" w:rsidR="006552EF" w:rsidRPr="006552EF" w:rsidRDefault="006552EF" w:rsidP="006552EF">
      <w:pPr>
        <w:rPr>
          <w:b/>
          <w:bCs/>
        </w:rPr>
      </w:pPr>
      <w:r w:rsidRPr="006552EF">
        <w:rPr>
          <w:b/>
          <w:bCs/>
        </w:rPr>
        <w:t>表B-2　「日本の技術が“規制の効き目”を担保する」主要チョークポイント（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gridCol w:w="2207"/>
        <w:gridCol w:w="3121"/>
        <w:gridCol w:w="3160"/>
      </w:tblGrid>
      <w:tr w:rsidR="006552EF" w:rsidRPr="006552EF" w14:paraId="6D58AE28" w14:textId="77777777">
        <w:trPr>
          <w:tblHeader/>
          <w:tblCellSpacing w:w="15" w:type="dxa"/>
        </w:trPr>
        <w:tc>
          <w:tcPr>
            <w:tcW w:w="0" w:type="auto"/>
            <w:vAlign w:val="center"/>
            <w:hideMark/>
          </w:tcPr>
          <w:p w14:paraId="30C9CCC4" w14:textId="77777777" w:rsidR="006552EF" w:rsidRPr="006552EF" w:rsidRDefault="006552EF" w:rsidP="006552EF">
            <w:pPr>
              <w:rPr>
                <w:b/>
                <w:bCs/>
              </w:rPr>
            </w:pPr>
            <w:r w:rsidRPr="006552EF">
              <w:rPr>
                <w:b/>
                <w:bCs/>
              </w:rPr>
              <w:t>チョークポイント</w:t>
            </w:r>
          </w:p>
        </w:tc>
        <w:tc>
          <w:tcPr>
            <w:tcW w:w="0" w:type="auto"/>
            <w:vAlign w:val="center"/>
            <w:hideMark/>
          </w:tcPr>
          <w:p w14:paraId="48C13DE4" w14:textId="77777777" w:rsidR="006552EF" w:rsidRPr="006552EF" w:rsidRDefault="006552EF" w:rsidP="006552EF">
            <w:pPr>
              <w:rPr>
                <w:b/>
                <w:bCs/>
              </w:rPr>
            </w:pPr>
            <w:r w:rsidRPr="006552EF">
              <w:rPr>
                <w:b/>
                <w:bCs/>
              </w:rPr>
              <w:t>なぜ効くか（機能）</w:t>
            </w:r>
          </w:p>
        </w:tc>
        <w:tc>
          <w:tcPr>
            <w:tcW w:w="0" w:type="auto"/>
            <w:vAlign w:val="center"/>
            <w:hideMark/>
          </w:tcPr>
          <w:p w14:paraId="387020A1" w14:textId="77777777" w:rsidR="006552EF" w:rsidRPr="006552EF" w:rsidRDefault="006552EF" w:rsidP="006552EF">
            <w:pPr>
              <w:rPr>
                <w:b/>
                <w:bCs/>
              </w:rPr>
            </w:pPr>
            <w:r w:rsidRPr="006552EF">
              <w:rPr>
                <w:b/>
                <w:bCs/>
              </w:rPr>
              <w:t>代表企業（文書記載例）</w:t>
            </w:r>
          </w:p>
        </w:tc>
        <w:tc>
          <w:tcPr>
            <w:tcW w:w="0" w:type="auto"/>
            <w:vAlign w:val="center"/>
            <w:hideMark/>
          </w:tcPr>
          <w:p w14:paraId="40A0A14C" w14:textId="77777777" w:rsidR="006552EF" w:rsidRPr="006552EF" w:rsidRDefault="006552EF" w:rsidP="006552EF">
            <w:pPr>
              <w:rPr>
                <w:b/>
                <w:bCs/>
              </w:rPr>
            </w:pPr>
            <w:r w:rsidRPr="006552EF">
              <w:rPr>
                <w:b/>
                <w:bCs/>
              </w:rPr>
              <w:t>国際的位置づけ（含意）</w:t>
            </w:r>
          </w:p>
        </w:tc>
      </w:tr>
      <w:tr w:rsidR="006552EF" w:rsidRPr="006552EF" w14:paraId="29FC9316" w14:textId="77777777">
        <w:trPr>
          <w:tblCellSpacing w:w="15" w:type="dxa"/>
        </w:trPr>
        <w:tc>
          <w:tcPr>
            <w:tcW w:w="0" w:type="auto"/>
            <w:vAlign w:val="center"/>
            <w:hideMark/>
          </w:tcPr>
          <w:p w14:paraId="7E1E34A8" w14:textId="77777777" w:rsidR="006552EF" w:rsidRPr="006552EF" w:rsidRDefault="006552EF" w:rsidP="006552EF">
            <w:r w:rsidRPr="006552EF">
              <w:rPr>
                <w:b/>
                <w:bCs/>
              </w:rPr>
              <w:t>EUVフォトレジスト</w:t>
            </w:r>
          </w:p>
        </w:tc>
        <w:tc>
          <w:tcPr>
            <w:tcW w:w="0" w:type="auto"/>
            <w:vAlign w:val="center"/>
            <w:hideMark/>
          </w:tcPr>
          <w:p w14:paraId="67D7023F" w14:textId="77777777" w:rsidR="006552EF" w:rsidRPr="006552EF" w:rsidRDefault="006552EF" w:rsidP="006552EF">
            <w:r w:rsidRPr="006552EF">
              <w:t>先端露光の歩留まり・解像の根幹</w:t>
            </w:r>
          </w:p>
        </w:tc>
        <w:tc>
          <w:tcPr>
            <w:tcW w:w="0" w:type="auto"/>
            <w:vAlign w:val="center"/>
            <w:hideMark/>
          </w:tcPr>
          <w:p w14:paraId="3E7E1669" w14:textId="77777777" w:rsidR="006552EF" w:rsidRPr="006552EF" w:rsidRDefault="006552EF" w:rsidP="006552EF">
            <w:r w:rsidRPr="006552EF">
              <w:t>JSR、TOK、信越化学</w:t>
            </w:r>
          </w:p>
          <w:p w14:paraId="062E86BA" w14:textId="77777777" w:rsidR="006552EF" w:rsidRPr="006552EF" w:rsidRDefault="006552EF" w:rsidP="006552EF">
            <w:r w:rsidRPr="006552EF">
              <w:t>高度ものづくりchaP</w:t>
            </w:r>
          </w:p>
        </w:tc>
        <w:tc>
          <w:tcPr>
            <w:tcW w:w="0" w:type="auto"/>
            <w:vAlign w:val="center"/>
            <w:hideMark/>
          </w:tcPr>
          <w:p w14:paraId="41F3331C" w14:textId="77777777" w:rsidR="006552EF" w:rsidRPr="006552EF" w:rsidRDefault="006552EF" w:rsidP="006552EF">
            <w:r w:rsidRPr="006552EF">
              <w:t>「先端だけ」ではなく、供給停止が即“先端停止”に直結</w:t>
            </w:r>
          </w:p>
        </w:tc>
      </w:tr>
      <w:tr w:rsidR="006552EF" w:rsidRPr="006552EF" w14:paraId="2AD9FD96" w14:textId="77777777">
        <w:trPr>
          <w:tblCellSpacing w:w="15" w:type="dxa"/>
        </w:trPr>
        <w:tc>
          <w:tcPr>
            <w:tcW w:w="0" w:type="auto"/>
            <w:vAlign w:val="center"/>
            <w:hideMark/>
          </w:tcPr>
          <w:p w14:paraId="59A38BA2" w14:textId="77777777" w:rsidR="006552EF" w:rsidRPr="006552EF" w:rsidRDefault="006552EF" w:rsidP="006552EF">
            <w:r w:rsidRPr="006552EF">
              <w:rPr>
                <w:b/>
                <w:bCs/>
              </w:rPr>
              <w:t>EUVマスク系（マスクブランクス等）</w:t>
            </w:r>
          </w:p>
        </w:tc>
        <w:tc>
          <w:tcPr>
            <w:tcW w:w="0" w:type="auto"/>
            <w:vAlign w:val="center"/>
            <w:hideMark/>
          </w:tcPr>
          <w:p w14:paraId="72309B1E" w14:textId="77777777" w:rsidR="006552EF" w:rsidRPr="006552EF" w:rsidRDefault="006552EF" w:rsidP="006552EF">
            <w:r w:rsidRPr="006552EF">
              <w:t>EUVはマスク欠陥が致命傷、代替困難</w:t>
            </w:r>
          </w:p>
        </w:tc>
        <w:tc>
          <w:tcPr>
            <w:tcW w:w="0" w:type="auto"/>
            <w:vAlign w:val="center"/>
            <w:hideMark/>
          </w:tcPr>
          <w:p w14:paraId="4DBBC2DC" w14:textId="77777777" w:rsidR="006552EF" w:rsidRPr="006552EF" w:rsidRDefault="006552EF" w:rsidP="006552EF">
            <w:r w:rsidRPr="006552EF">
              <w:t>HOYA（ほぼ全量供給、との要約）</w:t>
            </w:r>
          </w:p>
          <w:p w14:paraId="372F6098" w14:textId="77777777" w:rsidR="006552EF" w:rsidRPr="006552EF" w:rsidRDefault="006552EF" w:rsidP="006552EF">
            <w:r w:rsidRPr="006552EF">
              <w:t>高度ものづくりchaP</w:t>
            </w:r>
          </w:p>
        </w:tc>
        <w:tc>
          <w:tcPr>
            <w:tcW w:w="0" w:type="auto"/>
            <w:vAlign w:val="center"/>
            <w:hideMark/>
          </w:tcPr>
          <w:p w14:paraId="2F99658F" w14:textId="77777777" w:rsidR="006552EF" w:rsidRPr="006552EF" w:rsidRDefault="006552EF" w:rsidP="006552EF">
            <w:r w:rsidRPr="006552EF">
              <w:t>露光装置（蘭）だけでは完結しない“日本の不可視支配”</w:t>
            </w:r>
          </w:p>
        </w:tc>
      </w:tr>
      <w:tr w:rsidR="006552EF" w:rsidRPr="006552EF" w14:paraId="73627DDB" w14:textId="77777777">
        <w:trPr>
          <w:tblCellSpacing w:w="15" w:type="dxa"/>
        </w:trPr>
        <w:tc>
          <w:tcPr>
            <w:tcW w:w="0" w:type="auto"/>
            <w:vAlign w:val="center"/>
            <w:hideMark/>
          </w:tcPr>
          <w:p w14:paraId="07E226C8" w14:textId="77777777" w:rsidR="006552EF" w:rsidRPr="006552EF" w:rsidRDefault="006552EF" w:rsidP="006552EF">
            <w:r w:rsidRPr="006552EF">
              <w:rPr>
                <w:b/>
                <w:bCs/>
              </w:rPr>
              <w:t>12インチ高純度Siウェハ</w:t>
            </w:r>
          </w:p>
        </w:tc>
        <w:tc>
          <w:tcPr>
            <w:tcW w:w="0" w:type="auto"/>
            <w:vAlign w:val="center"/>
            <w:hideMark/>
          </w:tcPr>
          <w:p w14:paraId="09F67E7B" w14:textId="77777777" w:rsidR="006552EF" w:rsidRPr="006552EF" w:rsidRDefault="006552EF" w:rsidP="006552EF">
            <w:r w:rsidRPr="006552EF">
              <w:t>全工程の基板。品質の微差が歩留まりに直結</w:t>
            </w:r>
          </w:p>
        </w:tc>
        <w:tc>
          <w:tcPr>
            <w:tcW w:w="0" w:type="auto"/>
            <w:vAlign w:val="center"/>
            <w:hideMark/>
          </w:tcPr>
          <w:p w14:paraId="505EF486" w14:textId="77777777" w:rsidR="006552EF" w:rsidRPr="006552EF" w:rsidRDefault="006552EF" w:rsidP="006552EF">
            <w:r w:rsidRPr="006552EF">
              <w:t>信越化学、SUMCO</w:t>
            </w:r>
          </w:p>
          <w:p w14:paraId="65D7893A" w14:textId="77777777" w:rsidR="006552EF" w:rsidRPr="006552EF" w:rsidRDefault="006552EF" w:rsidP="006552EF">
            <w:r w:rsidRPr="006552EF">
              <w:t>高度ものづくりchaP</w:t>
            </w:r>
          </w:p>
        </w:tc>
        <w:tc>
          <w:tcPr>
            <w:tcW w:w="0" w:type="auto"/>
            <w:vAlign w:val="center"/>
            <w:hideMark/>
          </w:tcPr>
          <w:p w14:paraId="18B85A07" w14:textId="77777777" w:rsidR="006552EF" w:rsidRPr="006552EF" w:rsidRDefault="006552EF" w:rsidP="006552EF">
            <w:r w:rsidRPr="006552EF">
              <w:t>製造装置より“静かな支配”。置換に長年を要す</w:t>
            </w:r>
          </w:p>
        </w:tc>
      </w:tr>
      <w:tr w:rsidR="006552EF" w:rsidRPr="006552EF" w14:paraId="1C7BD324" w14:textId="77777777">
        <w:trPr>
          <w:tblCellSpacing w:w="15" w:type="dxa"/>
        </w:trPr>
        <w:tc>
          <w:tcPr>
            <w:tcW w:w="0" w:type="auto"/>
            <w:vAlign w:val="center"/>
            <w:hideMark/>
          </w:tcPr>
          <w:p w14:paraId="2483270F" w14:textId="77777777" w:rsidR="006552EF" w:rsidRPr="006552EF" w:rsidRDefault="006552EF" w:rsidP="006552EF">
            <w:r w:rsidRPr="006552EF">
              <w:rPr>
                <w:b/>
                <w:bCs/>
              </w:rPr>
              <w:t>（参考）装置自体</w:t>
            </w:r>
          </w:p>
        </w:tc>
        <w:tc>
          <w:tcPr>
            <w:tcW w:w="0" w:type="auto"/>
            <w:vAlign w:val="center"/>
            <w:hideMark/>
          </w:tcPr>
          <w:p w14:paraId="567E1E86" w14:textId="77777777" w:rsidR="006552EF" w:rsidRPr="006552EF" w:rsidRDefault="006552EF" w:rsidP="006552EF">
            <w:r w:rsidRPr="006552EF">
              <w:t>成膜・エッチ・洗浄・計測などで強い</w:t>
            </w:r>
          </w:p>
        </w:tc>
        <w:tc>
          <w:tcPr>
            <w:tcW w:w="0" w:type="auto"/>
            <w:vAlign w:val="center"/>
            <w:hideMark/>
          </w:tcPr>
          <w:p w14:paraId="3F65DDBC" w14:textId="77777777" w:rsidR="006552EF" w:rsidRPr="006552EF" w:rsidRDefault="006552EF" w:rsidP="006552EF">
            <w:r w:rsidRPr="006552EF">
              <w:t>添付別文書でも「成膜/エッチ/洗浄/計測で世界シェア高い」</w:t>
            </w:r>
          </w:p>
          <w:p w14:paraId="41F85415" w14:textId="77777777" w:rsidR="006552EF" w:rsidRPr="006552EF" w:rsidRDefault="006552EF" w:rsidP="006552EF">
            <w:r w:rsidRPr="006552EF">
              <w:lastRenderedPageBreak/>
              <w:t>輸出構造中小企業レアメタル</w:t>
            </w:r>
          </w:p>
        </w:tc>
        <w:tc>
          <w:tcPr>
            <w:tcW w:w="0" w:type="auto"/>
            <w:vAlign w:val="center"/>
            <w:hideMark/>
          </w:tcPr>
          <w:p w14:paraId="6EBE7AD9" w14:textId="77777777" w:rsidR="006552EF" w:rsidRPr="006552EF" w:rsidRDefault="006552EF" w:rsidP="006552EF">
            <w:r w:rsidRPr="006552EF">
              <w:lastRenderedPageBreak/>
              <w:t>日本は“装置と材料の両面”に強みがあるため規制の政治性が増す</w:t>
            </w:r>
          </w:p>
        </w:tc>
      </w:tr>
    </w:tbl>
    <w:p w14:paraId="555FCCBE" w14:textId="72FE4BD8" w:rsidR="006552EF" w:rsidRPr="006552EF" w:rsidRDefault="006552EF" w:rsidP="006552EF">
      <w:r w:rsidRPr="006552EF">
        <w:t>制度面では、外為法（FEFTA）に基づくリスト規制・キャッチオール等の枠組みで運用され</w:t>
      </w:r>
      <w:r w:rsidR="00E06B28">
        <w:rPr>
          <w:rFonts w:hint="eastAsia"/>
        </w:rPr>
        <w:t>る</w:t>
      </w:r>
      <w:r w:rsidRPr="006552EF">
        <w:t>。</w:t>
      </w:r>
      <w:r w:rsidR="00E06B28">
        <w:br/>
      </w:r>
      <w:r w:rsidRPr="006552EF">
        <w:rPr>
          <w:b/>
          <w:bCs/>
        </w:rPr>
        <w:t>結論</w:t>
      </w:r>
      <w:r w:rsidRPr="006552EF">
        <w:t>：日本の強みは「最終製品（半導体）」よりも、「工程を規定する装置・材料・部材」に偏在しており、この“工程支配”が規制の実効性を担保する。</w:t>
      </w:r>
    </w:p>
    <w:p w14:paraId="0FC89620" w14:textId="77777777" w:rsidR="006552EF" w:rsidRPr="006552EF" w:rsidRDefault="001C7A22" w:rsidP="006552EF">
      <w:r>
        <w:pict w14:anchorId="61B470DD">
          <v:rect id="_x0000_i1044" style="width:0;height:1.5pt" o:hralign="center" o:hrstd="t" o:hr="t" fillcolor="#a0a0a0" stroked="f">
            <v:textbox inset="5.85pt,.7pt,5.85pt,.7pt"/>
          </v:rect>
        </w:pict>
      </w:r>
    </w:p>
    <w:p w14:paraId="1D340D10" w14:textId="77777777" w:rsidR="006552EF" w:rsidRPr="006552EF" w:rsidRDefault="006552EF" w:rsidP="006552EF">
      <w:pPr>
        <w:rPr>
          <w:b/>
          <w:bCs/>
        </w:rPr>
      </w:pPr>
      <w:r w:rsidRPr="006552EF">
        <w:rPr>
          <w:b/>
          <w:bCs/>
        </w:rPr>
        <w:t>3. 以前の対韓輸出管理（2019年）の教訓：韓国側の対応と背景</w:t>
      </w:r>
    </w:p>
    <w:p w14:paraId="06B45844" w14:textId="2269B2DB" w:rsidR="006552EF" w:rsidRPr="006552EF" w:rsidRDefault="006552EF" w:rsidP="006552EF">
      <w:r w:rsidRPr="006552EF">
        <w:t xml:space="preserve">添付文書は、2019年の対韓管理強化（個別許可制）対象を </w:t>
      </w:r>
      <w:r w:rsidRPr="006552EF">
        <w:rPr>
          <w:b/>
          <w:bCs/>
        </w:rPr>
        <w:t>高純度HF、フォトレジスト（EUV含む）、フッ化ポリイミド</w:t>
      </w:r>
      <w:r w:rsidRPr="006552EF">
        <w:t xml:space="preserve">として明記し、韓国が反発しつつも、その後 </w:t>
      </w:r>
      <w:r w:rsidRPr="006552EF">
        <w:rPr>
          <w:b/>
          <w:bCs/>
        </w:rPr>
        <w:t>「素材・部品・装備（</w:t>
      </w:r>
      <w:r w:rsidRPr="006552EF">
        <w:rPr>
          <w:rFonts w:ascii="Batang" w:eastAsia="Batang" w:hAnsi="Batang" w:cs="Batang" w:hint="eastAsia"/>
          <w:b/>
          <w:bCs/>
        </w:rPr>
        <w:t>소부장</w:t>
      </w:r>
      <w:r w:rsidRPr="006552EF">
        <w:rPr>
          <w:rFonts w:ascii="游明朝" w:eastAsia="游明朝" w:hAnsi="游明朝" w:cs="游明朝" w:hint="eastAsia"/>
          <w:b/>
          <w:bCs/>
        </w:rPr>
        <w:t>）特別法」成立</w:t>
      </w:r>
      <w:r w:rsidRPr="006552EF">
        <w:rPr>
          <w:b/>
          <w:bCs/>
        </w:rPr>
        <w:t xml:space="preserve"> → 国産化・多元調達</w:t>
      </w:r>
      <w:r w:rsidRPr="006552EF">
        <w:t>へ国家戦略化した。</w:t>
      </w:r>
      <w:r w:rsidR="00B31085">
        <w:br/>
      </w:r>
      <w:r w:rsidRPr="006552EF">
        <w:br/>
        <w:t>学術・政策分析</w:t>
      </w:r>
      <w:r w:rsidR="008F111D">
        <w:rPr>
          <w:rFonts w:hint="eastAsia"/>
        </w:rPr>
        <w:t>分野の文献</w:t>
      </w:r>
      <w:r w:rsidRPr="006552EF">
        <w:t>でも、2019年の輸出管理強化が韓国側の供給網多様化・国産化を促した点が指摘されてい</w:t>
      </w:r>
      <w:r w:rsidR="003B132B">
        <w:rPr>
          <w:rFonts w:hint="eastAsia"/>
        </w:rPr>
        <w:t>る</w:t>
      </w:r>
      <w:r w:rsidRPr="006552EF">
        <w:t>。</w:t>
      </w:r>
    </w:p>
    <w:p w14:paraId="4FAADCED" w14:textId="1C680825" w:rsidR="006552EF" w:rsidRPr="006552EF" w:rsidRDefault="006552EF" w:rsidP="006552EF">
      <w:pPr>
        <w:rPr>
          <w:b/>
          <w:bCs/>
        </w:rPr>
      </w:pPr>
      <w:r w:rsidRPr="006552EF">
        <w:rPr>
          <w:b/>
          <w:bCs/>
        </w:rPr>
        <w:t>表B-3　2019年対韓の“教訓”</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2367"/>
        <w:gridCol w:w="2960"/>
        <w:gridCol w:w="4393"/>
      </w:tblGrid>
      <w:tr w:rsidR="006552EF" w:rsidRPr="006552EF" w14:paraId="417E47A8" w14:textId="77777777">
        <w:trPr>
          <w:tblHeader/>
          <w:tblCellSpacing w:w="15" w:type="dxa"/>
        </w:trPr>
        <w:tc>
          <w:tcPr>
            <w:tcW w:w="0" w:type="auto"/>
            <w:vAlign w:val="center"/>
            <w:hideMark/>
          </w:tcPr>
          <w:p w14:paraId="68EA6116" w14:textId="77777777" w:rsidR="006552EF" w:rsidRPr="006552EF" w:rsidRDefault="006552EF" w:rsidP="006552EF">
            <w:pPr>
              <w:rPr>
                <w:b/>
                <w:bCs/>
              </w:rPr>
            </w:pPr>
            <w:r w:rsidRPr="006552EF">
              <w:rPr>
                <w:b/>
                <w:bCs/>
              </w:rPr>
              <w:t>観点</w:t>
            </w:r>
          </w:p>
        </w:tc>
        <w:tc>
          <w:tcPr>
            <w:tcW w:w="0" w:type="auto"/>
            <w:vAlign w:val="center"/>
            <w:hideMark/>
          </w:tcPr>
          <w:p w14:paraId="029B85E7" w14:textId="77777777" w:rsidR="006552EF" w:rsidRPr="006552EF" w:rsidRDefault="006552EF" w:rsidP="006552EF">
            <w:pPr>
              <w:rPr>
                <w:b/>
                <w:bCs/>
              </w:rPr>
            </w:pPr>
            <w:r w:rsidRPr="006552EF">
              <w:rPr>
                <w:b/>
                <w:bCs/>
              </w:rPr>
              <w:t>2019年に起きたこと</w:t>
            </w:r>
          </w:p>
        </w:tc>
        <w:tc>
          <w:tcPr>
            <w:tcW w:w="0" w:type="auto"/>
            <w:vAlign w:val="center"/>
            <w:hideMark/>
          </w:tcPr>
          <w:p w14:paraId="236C9A87" w14:textId="77777777" w:rsidR="006552EF" w:rsidRPr="006552EF" w:rsidRDefault="006552EF" w:rsidP="006552EF">
            <w:pPr>
              <w:rPr>
                <w:b/>
                <w:bCs/>
              </w:rPr>
            </w:pPr>
            <w:r w:rsidRPr="006552EF">
              <w:rPr>
                <w:b/>
                <w:bCs/>
              </w:rPr>
              <w:t>韓国側の対応</w:t>
            </w:r>
          </w:p>
        </w:tc>
        <w:tc>
          <w:tcPr>
            <w:tcW w:w="0" w:type="auto"/>
            <w:vAlign w:val="center"/>
            <w:hideMark/>
          </w:tcPr>
          <w:p w14:paraId="1870FBF3" w14:textId="77777777" w:rsidR="006552EF" w:rsidRPr="006552EF" w:rsidRDefault="006552EF" w:rsidP="006552EF">
            <w:pPr>
              <w:rPr>
                <w:b/>
                <w:bCs/>
              </w:rPr>
            </w:pPr>
            <w:r w:rsidRPr="006552EF">
              <w:rPr>
                <w:b/>
                <w:bCs/>
              </w:rPr>
              <w:t>日本側に残った教訓</w:t>
            </w:r>
          </w:p>
        </w:tc>
      </w:tr>
      <w:tr w:rsidR="006552EF" w:rsidRPr="006552EF" w14:paraId="0C521978" w14:textId="77777777">
        <w:trPr>
          <w:tblCellSpacing w:w="15" w:type="dxa"/>
        </w:trPr>
        <w:tc>
          <w:tcPr>
            <w:tcW w:w="0" w:type="auto"/>
            <w:vAlign w:val="center"/>
            <w:hideMark/>
          </w:tcPr>
          <w:p w14:paraId="248FE295" w14:textId="77777777" w:rsidR="006552EF" w:rsidRPr="006552EF" w:rsidRDefault="006552EF" w:rsidP="006552EF">
            <w:r w:rsidRPr="006552EF">
              <w:t>対象</w:t>
            </w:r>
          </w:p>
        </w:tc>
        <w:tc>
          <w:tcPr>
            <w:tcW w:w="0" w:type="auto"/>
            <w:vAlign w:val="center"/>
            <w:hideMark/>
          </w:tcPr>
          <w:p w14:paraId="3EF42CD8" w14:textId="77777777" w:rsidR="006552EF" w:rsidRPr="006552EF" w:rsidRDefault="006552EF" w:rsidP="006552EF">
            <w:r w:rsidRPr="006552EF">
              <w:t>HF/レジスト/フッ化ポリイミド</w:t>
            </w:r>
          </w:p>
          <w:p w14:paraId="38693595" w14:textId="5E0D3274" w:rsidR="006552EF" w:rsidRPr="006552EF" w:rsidRDefault="006552EF" w:rsidP="006552EF"/>
        </w:tc>
        <w:tc>
          <w:tcPr>
            <w:tcW w:w="0" w:type="auto"/>
            <w:vAlign w:val="center"/>
            <w:hideMark/>
          </w:tcPr>
          <w:p w14:paraId="37396A2C" w14:textId="77777777" w:rsidR="006552EF" w:rsidRPr="006552EF" w:rsidRDefault="006552EF" w:rsidP="006552EF">
            <w:r w:rsidRPr="006552EF">
              <w:t>国産化投資・制度整備（</w:t>
            </w:r>
            <w:r w:rsidRPr="006552EF">
              <w:rPr>
                <w:rFonts w:ascii="Batang" w:eastAsia="Batang" w:hAnsi="Batang" w:cs="Batang" w:hint="eastAsia"/>
              </w:rPr>
              <w:t>소부장</w:t>
            </w:r>
            <w:r w:rsidRPr="006552EF">
              <w:rPr>
                <w:rFonts w:ascii="游明朝" w:eastAsia="游明朝" w:hAnsi="游明朝" w:cs="游明朝" w:hint="eastAsia"/>
              </w:rPr>
              <w:t>）</w:t>
            </w:r>
          </w:p>
          <w:p w14:paraId="30AAFA0B" w14:textId="3B558321" w:rsidR="006552EF" w:rsidRPr="006552EF" w:rsidRDefault="006552EF" w:rsidP="006552EF"/>
        </w:tc>
        <w:tc>
          <w:tcPr>
            <w:tcW w:w="0" w:type="auto"/>
            <w:vAlign w:val="center"/>
            <w:hideMark/>
          </w:tcPr>
          <w:p w14:paraId="2A474C97" w14:textId="5A944D8C" w:rsidR="006552EF" w:rsidRPr="006552EF" w:rsidRDefault="006552EF" w:rsidP="006552EF">
            <w:r w:rsidRPr="006552EF">
              <w:rPr>
                <w:b/>
                <w:bCs/>
              </w:rPr>
              <w:t>短期の交渉力は得ても、中期で「脱日本」を進める誘因</w:t>
            </w:r>
            <w:r w:rsidRPr="006552EF">
              <w:t xml:space="preserve"> </w:t>
            </w:r>
          </w:p>
        </w:tc>
      </w:tr>
      <w:tr w:rsidR="006552EF" w:rsidRPr="006552EF" w14:paraId="23CC3B34" w14:textId="77777777">
        <w:trPr>
          <w:tblCellSpacing w:w="15" w:type="dxa"/>
        </w:trPr>
        <w:tc>
          <w:tcPr>
            <w:tcW w:w="0" w:type="auto"/>
            <w:vAlign w:val="center"/>
            <w:hideMark/>
          </w:tcPr>
          <w:p w14:paraId="44A7D78D" w14:textId="77777777" w:rsidR="006552EF" w:rsidRPr="006552EF" w:rsidRDefault="006552EF" w:rsidP="006552EF">
            <w:r w:rsidRPr="006552EF">
              <w:t>供給構造</w:t>
            </w:r>
          </w:p>
        </w:tc>
        <w:tc>
          <w:tcPr>
            <w:tcW w:w="0" w:type="auto"/>
            <w:vAlign w:val="center"/>
            <w:hideMark/>
          </w:tcPr>
          <w:p w14:paraId="76051695" w14:textId="77777777" w:rsidR="006552EF" w:rsidRPr="006552EF" w:rsidRDefault="006552EF" w:rsidP="006552EF">
            <w:r w:rsidRPr="006552EF">
              <w:t>“必需材”が政治化</w:t>
            </w:r>
          </w:p>
        </w:tc>
        <w:tc>
          <w:tcPr>
            <w:tcW w:w="0" w:type="auto"/>
            <w:vAlign w:val="center"/>
            <w:hideMark/>
          </w:tcPr>
          <w:p w14:paraId="3C405494" w14:textId="77777777" w:rsidR="006552EF" w:rsidRPr="006552EF" w:rsidRDefault="006552EF" w:rsidP="006552EF">
            <w:r w:rsidRPr="006552EF">
              <w:t>代替調達・工程変更・評価系の内製化</w:t>
            </w:r>
          </w:p>
        </w:tc>
        <w:tc>
          <w:tcPr>
            <w:tcW w:w="0" w:type="auto"/>
            <w:vAlign w:val="center"/>
            <w:hideMark/>
          </w:tcPr>
          <w:p w14:paraId="0AF994C0" w14:textId="77777777" w:rsidR="006552EF" w:rsidRPr="006552EF" w:rsidRDefault="006552EF" w:rsidP="006552EF">
            <w:r w:rsidRPr="006552EF">
              <w:rPr>
                <w:b/>
                <w:bCs/>
              </w:rPr>
              <w:t>ブラックボックス領域を残す財ほど、代替が遅い</w:t>
            </w:r>
            <w:r w:rsidRPr="006552EF">
              <w:t>（EUV等）</w:t>
            </w:r>
          </w:p>
        </w:tc>
      </w:tr>
      <w:tr w:rsidR="006552EF" w:rsidRPr="006552EF" w14:paraId="2F143EE3" w14:textId="77777777">
        <w:trPr>
          <w:tblCellSpacing w:w="15" w:type="dxa"/>
        </w:trPr>
        <w:tc>
          <w:tcPr>
            <w:tcW w:w="0" w:type="auto"/>
            <w:vAlign w:val="center"/>
            <w:hideMark/>
          </w:tcPr>
          <w:p w14:paraId="6D080F3B" w14:textId="77777777" w:rsidR="006552EF" w:rsidRPr="006552EF" w:rsidRDefault="006552EF" w:rsidP="006552EF">
            <w:r w:rsidRPr="006552EF">
              <w:t>結果</w:t>
            </w:r>
          </w:p>
        </w:tc>
        <w:tc>
          <w:tcPr>
            <w:tcW w:w="0" w:type="auto"/>
            <w:vAlign w:val="center"/>
            <w:hideMark/>
          </w:tcPr>
          <w:p w14:paraId="6EC14868" w14:textId="33FB1CBC" w:rsidR="006552EF" w:rsidRPr="006552EF" w:rsidRDefault="006552EF" w:rsidP="006552EF">
            <w:r w:rsidRPr="006552EF">
              <w:t>HFは依存低下方向</w:t>
            </w:r>
          </w:p>
        </w:tc>
        <w:tc>
          <w:tcPr>
            <w:tcW w:w="0" w:type="auto"/>
            <w:vAlign w:val="center"/>
            <w:hideMark/>
          </w:tcPr>
          <w:p w14:paraId="0803A9D5" w14:textId="77777777" w:rsidR="006552EF" w:rsidRPr="006552EF" w:rsidRDefault="006552EF" w:rsidP="006552EF">
            <w:r w:rsidRPr="006552EF">
              <w:t>一部は自立度上昇</w:t>
            </w:r>
          </w:p>
        </w:tc>
        <w:tc>
          <w:tcPr>
            <w:tcW w:w="0" w:type="auto"/>
            <w:vAlign w:val="center"/>
            <w:hideMark/>
          </w:tcPr>
          <w:p w14:paraId="0F970129" w14:textId="77777777" w:rsidR="006552EF" w:rsidRPr="006552EF" w:rsidRDefault="006552EF" w:rsidP="006552EF">
            <w:r w:rsidRPr="006552EF">
              <w:t>“勝った/負けた”ではなく、産業構造を動かした事実が重要</w:t>
            </w:r>
          </w:p>
        </w:tc>
      </w:tr>
    </w:tbl>
    <w:p w14:paraId="40DDCA7F" w14:textId="77777777" w:rsidR="000D5561" w:rsidRDefault="000D5561" w:rsidP="006552EF"/>
    <w:p w14:paraId="66732639" w14:textId="77777777" w:rsidR="000D5561" w:rsidRPr="003F318E" w:rsidRDefault="000D5561" w:rsidP="000D5561">
      <w:pPr>
        <w:rPr>
          <w:b/>
          <w:bCs/>
        </w:rPr>
      </w:pPr>
      <w:r w:rsidRPr="003F318E">
        <w:rPr>
          <w:b/>
          <w:bCs/>
        </w:rPr>
        <w:t>表B-3Q　対韓（2019）で焦点化した3品目：日本‐韓国の技術・供給能力差（施行時→現在）</w:t>
      </w:r>
    </w:p>
    <w:p w14:paraId="6A8E3A30" w14:textId="355B9BFC" w:rsidR="000D5561" w:rsidRPr="003F318E" w:rsidRDefault="000D5561" w:rsidP="000D5561">
      <w:r w:rsidRPr="003F318E">
        <w:t xml:space="preserve">“技術水準差”は、実務上 </w:t>
      </w:r>
      <w:r w:rsidRPr="003F318E">
        <w:rPr>
          <w:b/>
          <w:bCs/>
        </w:rPr>
        <w:t>(A)日本依存度（輸入シェア/輸入額）</w:t>
      </w:r>
      <w:r w:rsidRPr="003F318E">
        <w:t xml:space="preserve"> と </w:t>
      </w:r>
      <w:r w:rsidRPr="003F318E">
        <w:rPr>
          <w:b/>
          <w:bCs/>
        </w:rPr>
        <w:t>(B)国産化・代替調達の進捗</w:t>
      </w:r>
      <w:r w:rsidRPr="003F318E">
        <w:t xml:space="preserve"> で測るのが最も堅い（企業・政府が実際に動かせる変数）。</w:t>
      </w:r>
      <w:r w:rsidRPr="003F318E">
        <w:br/>
        <w:t>2019当時、日本は韓国の輸入に対して「2/3品目で9割級供給」という記述があ</w:t>
      </w:r>
      <w:r>
        <w:rPr>
          <w:rFonts w:hint="eastAsia"/>
        </w:rPr>
        <w:t>る</w:t>
      </w:r>
      <w:r w:rsidRPr="003F318E">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6"/>
        <w:gridCol w:w="2098"/>
        <w:gridCol w:w="4248"/>
        <w:gridCol w:w="2824"/>
      </w:tblGrid>
      <w:tr w:rsidR="000D5561" w:rsidRPr="003F318E" w14:paraId="1E4CA2F7" w14:textId="77777777" w:rsidTr="008B39F4">
        <w:trPr>
          <w:tblHeader/>
          <w:tblCellSpacing w:w="15" w:type="dxa"/>
        </w:trPr>
        <w:tc>
          <w:tcPr>
            <w:tcW w:w="0" w:type="auto"/>
            <w:vAlign w:val="center"/>
            <w:hideMark/>
          </w:tcPr>
          <w:p w14:paraId="6D5B2956" w14:textId="77777777" w:rsidR="000D5561" w:rsidRPr="003F318E" w:rsidRDefault="000D5561" w:rsidP="008B39F4">
            <w:pPr>
              <w:rPr>
                <w:b/>
                <w:bCs/>
              </w:rPr>
            </w:pPr>
            <w:r w:rsidRPr="003F318E">
              <w:rPr>
                <w:b/>
                <w:bCs/>
              </w:rPr>
              <w:t>品目（規制焦点）</w:t>
            </w:r>
          </w:p>
        </w:tc>
        <w:tc>
          <w:tcPr>
            <w:tcW w:w="0" w:type="auto"/>
            <w:vAlign w:val="center"/>
            <w:hideMark/>
          </w:tcPr>
          <w:p w14:paraId="5D4DC9A4" w14:textId="77777777" w:rsidR="000D5561" w:rsidRPr="003F318E" w:rsidRDefault="000D5561" w:rsidP="008B39F4">
            <w:pPr>
              <w:rPr>
                <w:b/>
                <w:bCs/>
              </w:rPr>
            </w:pPr>
            <w:r w:rsidRPr="003F318E">
              <w:rPr>
                <w:b/>
                <w:bCs/>
              </w:rPr>
              <w:t>2019施行時：韓国の対日依存（定量）</w:t>
            </w:r>
          </w:p>
        </w:tc>
        <w:tc>
          <w:tcPr>
            <w:tcW w:w="0" w:type="auto"/>
            <w:vAlign w:val="center"/>
            <w:hideMark/>
          </w:tcPr>
          <w:p w14:paraId="0C3D8D18" w14:textId="77777777" w:rsidR="000D5561" w:rsidRPr="003F318E" w:rsidRDefault="000D5561" w:rsidP="008B39F4">
            <w:pPr>
              <w:rPr>
                <w:b/>
                <w:bCs/>
              </w:rPr>
            </w:pPr>
            <w:r w:rsidRPr="003F318E">
              <w:rPr>
                <w:b/>
                <w:bCs/>
              </w:rPr>
              <w:t>現在（主に2021–2024/25に相当）：変化（定量）</w:t>
            </w:r>
          </w:p>
        </w:tc>
        <w:tc>
          <w:tcPr>
            <w:tcW w:w="0" w:type="auto"/>
            <w:vAlign w:val="center"/>
            <w:hideMark/>
          </w:tcPr>
          <w:p w14:paraId="305A9681" w14:textId="77777777" w:rsidR="000D5561" w:rsidRPr="003F318E" w:rsidRDefault="000D5561" w:rsidP="008B39F4">
            <w:pPr>
              <w:rPr>
                <w:b/>
                <w:bCs/>
              </w:rPr>
            </w:pPr>
            <w:r w:rsidRPr="003F318E">
              <w:rPr>
                <w:b/>
                <w:bCs/>
              </w:rPr>
              <w:t>“日本との水準差”の意味合い（定量解釈）</w:t>
            </w:r>
          </w:p>
        </w:tc>
      </w:tr>
      <w:tr w:rsidR="000D5561" w:rsidRPr="003F318E" w14:paraId="79DC77D8" w14:textId="77777777" w:rsidTr="008B39F4">
        <w:trPr>
          <w:tblCellSpacing w:w="15" w:type="dxa"/>
        </w:trPr>
        <w:tc>
          <w:tcPr>
            <w:tcW w:w="0" w:type="auto"/>
            <w:vAlign w:val="center"/>
            <w:hideMark/>
          </w:tcPr>
          <w:p w14:paraId="7D1497DF" w14:textId="77777777" w:rsidR="000D5561" w:rsidRPr="003F318E" w:rsidRDefault="000D5561" w:rsidP="008B39F4">
            <w:r w:rsidRPr="003F318E">
              <w:t>高純度HF（フッ化水素）</w:t>
            </w:r>
          </w:p>
        </w:tc>
        <w:tc>
          <w:tcPr>
            <w:tcW w:w="0" w:type="auto"/>
            <w:vAlign w:val="center"/>
            <w:hideMark/>
          </w:tcPr>
          <w:p w14:paraId="1A13446B" w14:textId="77777777" w:rsidR="000D5561" w:rsidRPr="003F318E" w:rsidRDefault="000D5561" w:rsidP="008B39F4">
            <w:r w:rsidRPr="003F318E">
              <w:t xml:space="preserve">施行前、韓国のHF輸入に占める日本比率が </w:t>
            </w:r>
            <w:r w:rsidRPr="003F318E">
              <w:rPr>
                <w:b/>
                <w:bCs/>
              </w:rPr>
              <w:t>約44%</w:t>
            </w:r>
            <w:r w:rsidRPr="003F318E">
              <w:t xml:space="preserve"> と報じられる例</w:t>
            </w:r>
          </w:p>
        </w:tc>
        <w:tc>
          <w:tcPr>
            <w:tcW w:w="0" w:type="auto"/>
            <w:vAlign w:val="center"/>
            <w:hideMark/>
          </w:tcPr>
          <w:p w14:paraId="703480D4" w14:textId="77777777" w:rsidR="000D5561" w:rsidRPr="003F318E" w:rsidRDefault="000D5561" w:rsidP="008B39F4">
            <w:r w:rsidRPr="003F318E">
              <w:t xml:space="preserve">韓国政府系（Invest Korea）整理では、HF輸入額が </w:t>
            </w:r>
            <w:r w:rsidRPr="003F318E">
              <w:rPr>
                <w:b/>
                <w:bCs/>
              </w:rPr>
              <w:t>2019: $36.3m → 2021: $12.5m</w:t>
            </w:r>
            <w:r w:rsidRPr="003F318E">
              <w:t xml:space="preserve"> に減少。また、（日本側輸出の落ち込みとして）</w:t>
            </w:r>
            <w:r w:rsidRPr="003F318E">
              <w:rPr>
                <w:b/>
                <w:bCs/>
              </w:rPr>
              <w:t>対韓輸出が87.9%減</w:t>
            </w:r>
            <w:r w:rsidRPr="003F318E">
              <w:t>（研究整理）</w:t>
            </w:r>
          </w:p>
        </w:tc>
        <w:tc>
          <w:tcPr>
            <w:tcW w:w="0" w:type="auto"/>
            <w:vAlign w:val="center"/>
            <w:hideMark/>
          </w:tcPr>
          <w:p w14:paraId="293F3B8E" w14:textId="77777777" w:rsidR="000D5561" w:rsidRPr="003F318E" w:rsidRDefault="000D5561" w:rsidP="008B39F4">
            <w:r w:rsidRPr="003F318E">
              <w:t xml:space="preserve">2019は「日本が大きく握る」→現在は </w:t>
            </w:r>
            <w:r w:rsidRPr="003F318E">
              <w:rPr>
                <w:b/>
                <w:bCs/>
              </w:rPr>
              <w:t>“日本依存が大幅に薄まり、代替と国内供給が成立”</w:t>
            </w:r>
            <w:r w:rsidRPr="003F318E">
              <w:t>（差が縮小）</w:t>
            </w:r>
          </w:p>
        </w:tc>
      </w:tr>
      <w:tr w:rsidR="000D5561" w:rsidRPr="003F318E" w14:paraId="434C5CD3" w14:textId="77777777" w:rsidTr="008B39F4">
        <w:trPr>
          <w:tblCellSpacing w:w="15" w:type="dxa"/>
        </w:trPr>
        <w:tc>
          <w:tcPr>
            <w:tcW w:w="0" w:type="auto"/>
            <w:vAlign w:val="center"/>
            <w:hideMark/>
          </w:tcPr>
          <w:p w14:paraId="19EEA1B1" w14:textId="77777777" w:rsidR="000D5561" w:rsidRPr="003F318E" w:rsidRDefault="000D5561" w:rsidP="008B39F4">
            <w:r w:rsidRPr="003F318E">
              <w:t>フォトレジスト（EUV含む）</w:t>
            </w:r>
          </w:p>
        </w:tc>
        <w:tc>
          <w:tcPr>
            <w:tcW w:w="0" w:type="auto"/>
            <w:vAlign w:val="center"/>
            <w:hideMark/>
          </w:tcPr>
          <w:p w14:paraId="72BDBF77" w14:textId="77777777" w:rsidR="000D5561" w:rsidRPr="003F318E" w:rsidRDefault="000D5561" w:rsidP="008B39F4">
            <w:r w:rsidRPr="003F318E">
              <w:t>「日本が2/3品目で90%超供給」＝レジストはその代表</w:t>
            </w:r>
          </w:p>
        </w:tc>
        <w:tc>
          <w:tcPr>
            <w:tcW w:w="0" w:type="auto"/>
            <w:vAlign w:val="center"/>
            <w:hideMark/>
          </w:tcPr>
          <w:p w14:paraId="746732F6" w14:textId="77777777" w:rsidR="000D5561" w:rsidRPr="003F318E" w:rsidRDefault="000D5561" w:rsidP="008B39F4">
            <w:r w:rsidRPr="003F318E">
              <w:t xml:space="preserve">韓国政府系（Invest Korea）は </w:t>
            </w:r>
            <w:r w:rsidRPr="003F318E">
              <w:rPr>
                <w:b/>
                <w:bCs/>
              </w:rPr>
              <w:t>EUVレジストの対日シェアが50%未満に低下</w:t>
            </w:r>
            <w:r w:rsidRPr="003F318E">
              <w:t>と整理</w:t>
            </w:r>
            <w:hyperlink r:id="rId7" w:tgtFrame="_blank" w:history="1">
              <w:r w:rsidRPr="003F318E">
                <w:rPr>
                  <w:rStyle w:val="aa"/>
                </w:rPr>
                <w:t>I</w:t>
              </w:r>
            </w:hyperlink>
            <w:r w:rsidRPr="003F318E">
              <w:t>。学術レビューでも “対日依存は100%→50%未満”という趣旨が出てくる</w:t>
            </w:r>
          </w:p>
        </w:tc>
        <w:tc>
          <w:tcPr>
            <w:tcW w:w="0" w:type="auto"/>
            <w:vAlign w:val="center"/>
            <w:hideMark/>
          </w:tcPr>
          <w:p w14:paraId="361AF596" w14:textId="77777777" w:rsidR="000D5561" w:rsidRPr="003F318E" w:rsidRDefault="000D5561" w:rsidP="008B39F4">
            <w:r w:rsidRPr="003F318E">
              <w:t>依存度は下がったが、EUV周りは依然として高難度。差は縮小した一方、</w:t>
            </w:r>
            <w:r w:rsidRPr="003F318E">
              <w:rPr>
                <w:b/>
                <w:bCs/>
              </w:rPr>
              <w:t>完全代替（同等品）には時間</w:t>
            </w:r>
            <w:r w:rsidRPr="003F318E">
              <w:t>という含意</w:t>
            </w:r>
          </w:p>
        </w:tc>
      </w:tr>
      <w:tr w:rsidR="000D5561" w:rsidRPr="003F318E" w14:paraId="16698358" w14:textId="77777777" w:rsidTr="008B39F4">
        <w:trPr>
          <w:tblCellSpacing w:w="15" w:type="dxa"/>
        </w:trPr>
        <w:tc>
          <w:tcPr>
            <w:tcW w:w="0" w:type="auto"/>
            <w:vAlign w:val="center"/>
            <w:hideMark/>
          </w:tcPr>
          <w:p w14:paraId="6391E29E" w14:textId="77777777" w:rsidR="000D5561" w:rsidRPr="003F318E" w:rsidRDefault="000D5561" w:rsidP="008B39F4">
            <w:r w:rsidRPr="003F318E">
              <w:t>フッ化ポリイミド（FPI）</w:t>
            </w:r>
          </w:p>
        </w:tc>
        <w:tc>
          <w:tcPr>
            <w:tcW w:w="0" w:type="auto"/>
            <w:vAlign w:val="center"/>
            <w:hideMark/>
          </w:tcPr>
          <w:p w14:paraId="6EAFAAAD" w14:textId="77777777" w:rsidR="000D5561" w:rsidRPr="003F318E" w:rsidRDefault="000D5561" w:rsidP="008B39F4">
            <w:r w:rsidRPr="003F318E">
              <w:t>2019当時の“日本が世界供給の大部分”という説明が、韓国政府公式発信にも見</w:t>
            </w:r>
            <w:r w:rsidRPr="003F318E">
              <w:lastRenderedPageBreak/>
              <w:t>られる</w:t>
            </w:r>
          </w:p>
        </w:tc>
        <w:tc>
          <w:tcPr>
            <w:tcW w:w="0" w:type="auto"/>
            <w:vAlign w:val="center"/>
            <w:hideMark/>
          </w:tcPr>
          <w:p w14:paraId="6433A289" w14:textId="77777777" w:rsidR="000D5561" w:rsidRPr="003F318E" w:rsidRDefault="000D5561" w:rsidP="008B39F4">
            <w:r w:rsidRPr="003F318E">
              <w:lastRenderedPageBreak/>
              <w:t>Invest Koreaは 「韓国は日本FPIに依存しなくなった」と整理。学術レビューでも 「対日輸入が実質ゼロ」に近い記述</w:t>
            </w:r>
            <w:hyperlink r:id="rId8" w:tgtFrame="_blank" w:history="1">
              <w:r w:rsidRPr="003F318E">
                <w:rPr>
                  <w:rStyle w:val="aa"/>
                </w:rPr>
                <w:t>C</w:t>
              </w:r>
            </w:hyperlink>
          </w:p>
        </w:tc>
        <w:tc>
          <w:tcPr>
            <w:tcW w:w="0" w:type="auto"/>
            <w:vAlign w:val="center"/>
            <w:hideMark/>
          </w:tcPr>
          <w:p w14:paraId="2BEF4CFE" w14:textId="77777777" w:rsidR="000D5561" w:rsidRPr="003F318E" w:rsidRDefault="000D5561" w:rsidP="008B39F4">
            <w:r w:rsidRPr="003F318E">
              <w:rPr>
                <w:b/>
                <w:bCs/>
              </w:rPr>
              <w:t>水準差＝供給支配の差</w:t>
            </w:r>
            <w:r w:rsidRPr="003F318E">
              <w:t>は大きく縮小。用途転換（例：代替材料）も含め、韓国側</w:t>
            </w:r>
            <w:r w:rsidRPr="003F318E">
              <w:lastRenderedPageBreak/>
              <w:t>の“回避設計”が効いた</w:t>
            </w:r>
          </w:p>
        </w:tc>
      </w:tr>
    </w:tbl>
    <w:p w14:paraId="68E07CFD" w14:textId="77777777" w:rsidR="000D5561" w:rsidRPr="003F318E" w:rsidRDefault="000D5561" w:rsidP="008201BF">
      <w:pPr>
        <w:numPr>
          <w:ilvl w:val="0"/>
          <w:numId w:val="59"/>
        </w:numPr>
      </w:pPr>
      <w:r w:rsidRPr="003F318E">
        <w:lastRenderedPageBreak/>
        <w:t>韓国は2019を境に、</w:t>
      </w:r>
      <w:r w:rsidRPr="003F318E">
        <w:rPr>
          <w:b/>
          <w:bCs/>
        </w:rPr>
        <w:t>“依存を下げる”という意味での水準差を定量的に縮めた</w:t>
      </w:r>
      <w:r w:rsidRPr="003F318E">
        <w:t>。</w:t>
      </w:r>
    </w:p>
    <w:p w14:paraId="0727F4B1" w14:textId="77777777" w:rsidR="000D5561" w:rsidRPr="003F318E" w:rsidRDefault="000D5561" w:rsidP="008201BF">
      <w:pPr>
        <w:numPr>
          <w:ilvl w:val="0"/>
          <w:numId w:val="59"/>
        </w:numPr>
      </w:pPr>
      <w:r w:rsidRPr="003F318E">
        <w:t>ただし、レジスト（特に先端）だけは「調達先変更・一部国産化」でも、“同等性能での置換”は別問題で、差が残りやすい。</w:t>
      </w:r>
    </w:p>
    <w:p w14:paraId="25C3B7B9" w14:textId="77777777" w:rsidR="000D5561" w:rsidRDefault="000D5561" w:rsidP="006552EF"/>
    <w:p w14:paraId="19E91F95" w14:textId="39B9BE3B" w:rsidR="006552EF" w:rsidRPr="006552EF" w:rsidRDefault="001C7A22" w:rsidP="006552EF">
      <w:r>
        <w:pict w14:anchorId="625AA952">
          <v:rect id="_x0000_i1045" style="width:0;height:1.5pt" o:hralign="center" o:hrstd="t" o:hr="t" fillcolor="#a0a0a0" stroked="f">
            <v:textbox inset="5.85pt,.7pt,5.85pt,.7pt"/>
          </v:rect>
        </w:pict>
      </w:r>
    </w:p>
    <w:p w14:paraId="1F6D4836" w14:textId="77777777" w:rsidR="006552EF" w:rsidRPr="006552EF" w:rsidRDefault="006552EF" w:rsidP="006552EF">
      <w:pPr>
        <w:rPr>
          <w:b/>
          <w:bCs/>
        </w:rPr>
      </w:pPr>
      <w:r w:rsidRPr="006552EF">
        <w:rPr>
          <w:b/>
          <w:bCs/>
        </w:rPr>
        <w:t>4. 今回の対中規制に対する中国の技術的対応：現段階と今後</w:t>
      </w:r>
    </w:p>
    <w:p w14:paraId="1657A870" w14:textId="6AE7CC3B" w:rsidR="006552EF" w:rsidRPr="006552EF" w:rsidRDefault="006552EF" w:rsidP="006552EF">
      <w:r w:rsidRPr="006552EF">
        <w:t>中国</w:t>
      </w:r>
      <w:r w:rsidR="007F5072">
        <w:rPr>
          <w:rFonts w:hint="eastAsia"/>
        </w:rPr>
        <w:t>の対応は</w:t>
      </w:r>
      <w:r w:rsidRPr="006552EF">
        <w:t>「国産化は野心的だが質が安定しない」「EUVは断念気味で成熟（28nm〜）強化へシフト」。</w:t>
      </w:r>
      <w:r w:rsidRPr="006552EF">
        <w:br/>
        <w:t>外部報道・分析でも、</w:t>
      </w:r>
      <w:r w:rsidRPr="006552EF">
        <w:rPr>
          <w:b/>
          <w:bCs/>
        </w:rPr>
        <w:t>最大の弱点は露光（とくにEUV、次いでArF液浸の量産適用）</w:t>
      </w:r>
      <w:r w:rsidRPr="006552EF">
        <w:t>でありつつ、</w:t>
      </w:r>
      <w:r w:rsidRPr="006552EF">
        <w:rPr>
          <w:b/>
          <w:bCs/>
        </w:rPr>
        <w:t>成膜・エッチング・洗浄等では中国勢が伸びている</w:t>
      </w:r>
      <w:r w:rsidRPr="006552EF">
        <w:t>、という整理が一般的。</w:t>
      </w:r>
    </w:p>
    <w:p w14:paraId="3BE57D7F" w14:textId="77777777" w:rsidR="006552EF" w:rsidRPr="006552EF" w:rsidRDefault="006552EF" w:rsidP="006552EF">
      <w:pPr>
        <w:rPr>
          <w:b/>
          <w:bCs/>
        </w:rPr>
      </w:pPr>
      <w:r w:rsidRPr="006552EF">
        <w:rPr>
          <w:b/>
          <w:bCs/>
        </w:rPr>
        <w:t>表B-4　中国の“代替”の現実（2024–2025時点の到達とボトルネック）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8"/>
        <w:gridCol w:w="2467"/>
        <w:gridCol w:w="2747"/>
        <w:gridCol w:w="3764"/>
      </w:tblGrid>
      <w:tr w:rsidR="006552EF" w:rsidRPr="006552EF" w14:paraId="30E4E537" w14:textId="77777777">
        <w:trPr>
          <w:tblHeader/>
          <w:tblCellSpacing w:w="15" w:type="dxa"/>
        </w:trPr>
        <w:tc>
          <w:tcPr>
            <w:tcW w:w="0" w:type="auto"/>
            <w:vAlign w:val="center"/>
            <w:hideMark/>
          </w:tcPr>
          <w:p w14:paraId="6E0C3C70" w14:textId="77777777" w:rsidR="006552EF" w:rsidRPr="006552EF" w:rsidRDefault="006552EF" w:rsidP="006552EF">
            <w:pPr>
              <w:rPr>
                <w:b/>
                <w:bCs/>
              </w:rPr>
            </w:pPr>
            <w:r w:rsidRPr="006552EF">
              <w:rPr>
                <w:b/>
                <w:bCs/>
              </w:rPr>
              <w:t>工程</w:t>
            </w:r>
          </w:p>
        </w:tc>
        <w:tc>
          <w:tcPr>
            <w:tcW w:w="0" w:type="auto"/>
            <w:vAlign w:val="center"/>
            <w:hideMark/>
          </w:tcPr>
          <w:p w14:paraId="66778394" w14:textId="77777777" w:rsidR="006552EF" w:rsidRPr="006552EF" w:rsidRDefault="006552EF" w:rsidP="006552EF">
            <w:pPr>
              <w:rPr>
                <w:b/>
                <w:bCs/>
              </w:rPr>
            </w:pPr>
            <w:r w:rsidRPr="006552EF">
              <w:rPr>
                <w:b/>
                <w:bCs/>
              </w:rPr>
              <w:t>中国の到達（概況）</w:t>
            </w:r>
          </w:p>
        </w:tc>
        <w:tc>
          <w:tcPr>
            <w:tcW w:w="0" w:type="auto"/>
            <w:vAlign w:val="center"/>
            <w:hideMark/>
          </w:tcPr>
          <w:p w14:paraId="11FFBE61" w14:textId="77777777" w:rsidR="006552EF" w:rsidRPr="006552EF" w:rsidRDefault="006552EF" w:rsidP="006552EF">
            <w:pPr>
              <w:rPr>
                <w:b/>
                <w:bCs/>
              </w:rPr>
            </w:pPr>
            <w:r w:rsidRPr="006552EF">
              <w:rPr>
                <w:b/>
                <w:bCs/>
              </w:rPr>
              <w:t>主要プレイヤー例</w:t>
            </w:r>
          </w:p>
        </w:tc>
        <w:tc>
          <w:tcPr>
            <w:tcW w:w="0" w:type="auto"/>
            <w:vAlign w:val="center"/>
            <w:hideMark/>
          </w:tcPr>
          <w:p w14:paraId="1B373B26" w14:textId="77777777" w:rsidR="006552EF" w:rsidRPr="006552EF" w:rsidRDefault="006552EF" w:rsidP="006552EF">
            <w:pPr>
              <w:rPr>
                <w:b/>
                <w:bCs/>
              </w:rPr>
            </w:pPr>
            <w:r w:rsidRPr="006552EF">
              <w:rPr>
                <w:b/>
                <w:bCs/>
              </w:rPr>
              <w:t>日本企業が受ける意味</w:t>
            </w:r>
          </w:p>
        </w:tc>
      </w:tr>
      <w:tr w:rsidR="006552EF" w:rsidRPr="006552EF" w14:paraId="28506C85" w14:textId="77777777">
        <w:trPr>
          <w:tblCellSpacing w:w="15" w:type="dxa"/>
        </w:trPr>
        <w:tc>
          <w:tcPr>
            <w:tcW w:w="0" w:type="auto"/>
            <w:vAlign w:val="center"/>
            <w:hideMark/>
          </w:tcPr>
          <w:p w14:paraId="583A4299" w14:textId="77777777" w:rsidR="006552EF" w:rsidRPr="006552EF" w:rsidRDefault="006552EF" w:rsidP="006552EF">
            <w:r w:rsidRPr="006552EF">
              <w:t>露光（EUV）</w:t>
            </w:r>
          </w:p>
        </w:tc>
        <w:tc>
          <w:tcPr>
            <w:tcW w:w="0" w:type="auto"/>
            <w:vAlign w:val="center"/>
            <w:hideMark/>
          </w:tcPr>
          <w:p w14:paraId="4E19DCB2" w14:textId="77777777" w:rsidR="006552EF" w:rsidRPr="006552EF" w:rsidRDefault="006552EF" w:rsidP="006552EF">
            <w:r w:rsidRPr="006552EF">
              <w:t>供給遮断が継続、国産化は極めて困難</w:t>
            </w:r>
          </w:p>
        </w:tc>
        <w:tc>
          <w:tcPr>
            <w:tcW w:w="0" w:type="auto"/>
            <w:vAlign w:val="center"/>
            <w:hideMark/>
          </w:tcPr>
          <w:p w14:paraId="51346ED5" w14:textId="1B760A20" w:rsidR="006552EF" w:rsidRPr="006552EF" w:rsidRDefault="006552EF" w:rsidP="006552EF">
            <w:r w:rsidRPr="006552EF">
              <w:t>（EUVは世界的にASMLのみが象徴）</w:t>
            </w:r>
          </w:p>
        </w:tc>
        <w:tc>
          <w:tcPr>
            <w:tcW w:w="0" w:type="auto"/>
            <w:vAlign w:val="center"/>
            <w:hideMark/>
          </w:tcPr>
          <w:p w14:paraId="638CB6DF" w14:textId="77777777" w:rsidR="006552EF" w:rsidRPr="006552EF" w:rsidRDefault="006552EF" w:rsidP="006552EF">
            <w:r w:rsidRPr="006552EF">
              <w:rPr>
                <w:b/>
                <w:bCs/>
              </w:rPr>
              <w:t>日本のレジスト・マスク材料の戦略価値が相対的に上がる</w:t>
            </w:r>
          </w:p>
        </w:tc>
      </w:tr>
      <w:tr w:rsidR="006552EF" w:rsidRPr="006552EF" w14:paraId="3E1347C2" w14:textId="77777777">
        <w:trPr>
          <w:tblCellSpacing w:w="15" w:type="dxa"/>
        </w:trPr>
        <w:tc>
          <w:tcPr>
            <w:tcW w:w="0" w:type="auto"/>
            <w:vAlign w:val="center"/>
            <w:hideMark/>
          </w:tcPr>
          <w:p w14:paraId="305FE62F" w14:textId="77777777" w:rsidR="006552EF" w:rsidRPr="006552EF" w:rsidRDefault="006552EF" w:rsidP="006552EF">
            <w:r w:rsidRPr="006552EF">
              <w:t>露光（ArF液浸）</w:t>
            </w:r>
          </w:p>
        </w:tc>
        <w:tc>
          <w:tcPr>
            <w:tcW w:w="0" w:type="auto"/>
            <w:vAlign w:val="center"/>
            <w:hideMark/>
          </w:tcPr>
          <w:p w14:paraId="6A0E77EE" w14:textId="77777777" w:rsidR="006552EF" w:rsidRPr="006552EF" w:rsidRDefault="006552EF" w:rsidP="006552EF">
            <w:r w:rsidRPr="006552EF">
              <w:t>“試験・開発”は進むが量産の壁が厚い</w:t>
            </w:r>
          </w:p>
        </w:tc>
        <w:tc>
          <w:tcPr>
            <w:tcW w:w="0" w:type="auto"/>
            <w:vAlign w:val="center"/>
            <w:hideMark/>
          </w:tcPr>
          <w:p w14:paraId="481BE404" w14:textId="1A6F3243" w:rsidR="006552EF" w:rsidRPr="006552EF" w:rsidRDefault="006552EF" w:rsidP="006552EF">
            <w:r w:rsidRPr="006552EF">
              <w:t>SiCarrier等の新興、SMICで試験報道</w:t>
            </w:r>
          </w:p>
        </w:tc>
        <w:tc>
          <w:tcPr>
            <w:tcW w:w="0" w:type="auto"/>
            <w:vAlign w:val="center"/>
            <w:hideMark/>
          </w:tcPr>
          <w:p w14:paraId="71073F46" w14:textId="77777777" w:rsidR="006552EF" w:rsidRPr="006552EF" w:rsidRDefault="006552EF" w:rsidP="006552EF">
            <w:r w:rsidRPr="006552EF">
              <w:t>成熟ノード向けの需要は続く一方、規制で案件が揺れる</w:t>
            </w:r>
          </w:p>
        </w:tc>
      </w:tr>
      <w:tr w:rsidR="006552EF" w:rsidRPr="006552EF" w14:paraId="0261756A" w14:textId="77777777">
        <w:trPr>
          <w:tblCellSpacing w:w="15" w:type="dxa"/>
        </w:trPr>
        <w:tc>
          <w:tcPr>
            <w:tcW w:w="0" w:type="auto"/>
            <w:vAlign w:val="center"/>
            <w:hideMark/>
          </w:tcPr>
          <w:p w14:paraId="04B4A38A" w14:textId="77777777" w:rsidR="006552EF" w:rsidRPr="006552EF" w:rsidRDefault="006552EF" w:rsidP="006552EF">
            <w:r w:rsidRPr="006552EF">
              <w:t>エッチ/成膜/洗浄</w:t>
            </w:r>
          </w:p>
        </w:tc>
        <w:tc>
          <w:tcPr>
            <w:tcW w:w="0" w:type="auto"/>
            <w:vAlign w:val="center"/>
            <w:hideMark/>
          </w:tcPr>
          <w:p w14:paraId="20F2923E" w14:textId="77777777" w:rsidR="006552EF" w:rsidRPr="006552EF" w:rsidRDefault="006552EF" w:rsidP="006552EF">
            <w:r w:rsidRPr="006552EF">
              <w:t>伸長。中国国内市場で国産比率が上昇</w:t>
            </w:r>
          </w:p>
        </w:tc>
        <w:tc>
          <w:tcPr>
            <w:tcW w:w="0" w:type="auto"/>
            <w:vAlign w:val="center"/>
            <w:hideMark/>
          </w:tcPr>
          <w:p w14:paraId="14E11557" w14:textId="36E7F681" w:rsidR="006552EF" w:rsidRPr="006552EF" w:rsidRDefault="006552EF" w:rsidP="006552EF">
            <w:r w:rsidRPr="006552EF">
              <w:t>Naura、AMEC等（中国勢伸長）</w:t>
            </w:r>
          </w:p>
        </w:tc>
        <w:tc>
          <w:tcPr>
            <w:tcW w:w="0" w:type="auto"/>
            <w:vAlign w:val="center"/>
            <w:hideMark/>
          </w:tcPr>
          <w:p w14:paraId="19FC62A8" w14:textId="77777777" w:rsidR="006552EF" w:rsidRPr="006552EF" w:rsidRDefault="006552EF" w:rsidP="006552EF">
            <w:r w:rsidRPr="006552EF">
              <w:rPr>
                <w:b/>
                <w:bCs/>
              </w:rPr>
              <w:t>“中国向け成熟プロセス”で稼ぐ企業ほど、代替の圧力が来る</w:t>
            </w:r>
          </w:p>
        </w:tc>
      </w:tr>
    </w:tbl>
    <w:p w14:paraId="3155EFFA" w14:textId="77777777" w:rsidR="00E06B28" w:rsidRDefault="00E06B28" w:rsidP="006552EF"/>
    <w:p w14:paraId="6B0140FA" w14:textId="77777777" w:rsidR="0076481B" w:rsidRPr="003F318E" w:rsidRDefault="0076481B" w:rsidP="0076481B">
      <w:pPr>
        <w:rPr>
          <w:b/>
          <w:bCs/>
        </w:rPr>
      </w:pPr>
      <w:r w:rsidRPr="003F318E">
        <w:rPr>
          <w:b/>
          <w:bCs/>
        </w:rPr>
        <w:t>表B-4Q　対中（先端装置規制）領域：日本‐中国の技術・供給能力差（施行時→現在→2030予測）</w:t>
      </w:r>
    </w:p>
    <w:p w14:paraId="2A26A0EC" w14:textId="77777777" w:rsidR="0076481B" w:rsidRPr="003F318E" w:rsidRDefault="0076481B" w:rsidP="0076481B">
      <w:r w:rsidRPr="003F318E">
        <w:t>対中は「材料3品目」ではなく、装置（と一部材料）が本丸で</w:t>
      </w:r>
      <w:r>
        <w:rPr>
          <w:rFonts w:hint="eastAsia"/>
        </w:rPr>
        <w:t>ある</w:t>
      </w:r>
      <w:r w:rsidRPr="003F318E">
        <w:t>。なので“技術水準差”は、(A)中国国内での国産装置の浸透率、(B)工程別の自給度、(C)到達ノード（露光）で定量化</w:t>
      </w:r>
      <w:r>
        <w:rPr>
          <w:rFonts w:hint="eastAsia"/>
        </w:rPr>
        <w:t>する</w:t>
      </w:r>
      <w:r w:rsidRPr="003F318E">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4"/>
        <w:gridCol w:w="1740"/>
        <w:gridCol w:w="3258"/>
        <w:gridCol w:w="2085"/>
        <w:gridCol w:w="2039"/>
      </w:tblGrid>
      <w:tr w:rsidR="0076481B" w:rsidRPr="003F318E" w14:paraId="47845A57" w14:textId="77777777" w:rsidTr="008B39F4">
        <w:trPr>
          <w:tblHeader/>
          <w:tblCellSpacing w:w="15" w:type="dxa"/>
        </w:trPr>
        <w:tc>
          <w:tcPr>
            <w:tcW w:w="0" w:type="auto"/>
            <w:vAlign w:val="center"/>
            <w:hideMark/>
          </w:tcPr>
          <w:p w14:paraId="26F83901" w14:textId="77777777" w:rsidR="0076481B" w:rsidRPr="003F318E" w:rsidRDefault="0076481B" w:rsidP="008B39F4">
            <w:pPr>
              <w:rPr>
                <w:b/>
                <w:bCs/>
                <w:sz w:val="20"/>
                <w:szCs w:val="21"/>
              </w:rPr>
            </w:pPr>
            <w:r w:rsidRPr="003F318E">
              <w:rPr>
                <w:b/>
                <w:bCs/>
                <w:sz w:val="20"/>
                <w:szCs w:val="21"/>
              </w:rPr>
              <w:t>工程・領域</w:t>
            </w:r>
          </w:p>
        </w:tc>
        <w:tc>
          <w:tcPr>
            <w:tcW w:w="0" w:type="auto"/>
            <w:vAlign w:val="center"/>
            <w:hideMark/>
          </w:tcPr>
          <w:p w14:paraId="1BAFA8D7" w14:textId="77777777" w:rsidR="0076481B" w:rsidRPr="003F318E" w:rsidRDefault="0076481B" w:rsidP="008B39F4">
            <w:pPr>
              <w:rPr>
                <w:b/>
                <w:bCs/>
                <w:sz w:val="20"/>
                <w:szCs w:val="21"/>
              </w:rPr>
            </w:pPr>
            <w:r w:rsidRPr="003F318E">
              <w:rPr>
                <w:b/>
                <w:bCs/>
                <w:sz w:val="20"/>
                <w:szCs w:val="21"/>
              </w:rPr>
              <w:t>施行時（目安：2020–2023）中国の水準（定量）</w:t>
            </w:r>
          </w:p>
        </w:tc>
        <w:tc>
          <w:tcPr>
            <w:tcW w:w="0" w:type="auto"/>
            <w:vAlign w:val="center"/>
            <w:hideMark/>
          </w:tcPr>
          <w:p w14:paraId="3CED12E7" w14:textId="77777777" w:rsidR="0076481B" w:rsidRPr="003F318E" w:rsidRDefault="0076481B" w:rsidP="008B39F4">
            <w:pPr>
              <w:rPr>
                <w:b/>
                <w:bCs/>
                <w:sz w:val="20"/>
                <w:szCs w:val="21"/>
              </w:rPr>
            </w:pPr>
            <w:r w:rsidRPr="003F318E">
              <w:rPr>
                <w:b/>
                <w:bCs/>
                <w:sz w:val="20"/>
                <w:szCs w:val="21"/>
              </w:rPr>
              <w:t>現在（2024–2025）中国の水準（定量）</w:t>
            </w:r>
          </w:p>
        </w:tc>
        <w:tc>
          <w:tcPr>
            <w:tcW w:w="0" w:type="auto"/>
            <w:vAlign w:val="center"/>
            <w:hideMark/>
          </w:tcPr>
          <w:p w14:paraId="6DFAF6BD" w14:textId="77777777" w:rsidR="0076481B" w:rsidRPr="003F318E" w:rsidRDefault="0076481B" w:rsidP="008B39F4">
            <w:pPr>
              <w:rPr>
                <w:b/>
                <w:bCs/>
                <w:sz w:val="20"/>
                <w:szCs w:val="21"/>
              </w:rPr>
            </w:pPr>
            <w:r w:rsidRPr="003F318E">
              <w:rPr>
                <w:b/>
                <w:bCs/>
                <w:sz w:val="20"/>
                <w:szCs w:val="21"/>
              </w:rPr>
              <w:t>5年後（2030目安）予測レンジ（定量）</w:t>
            </w:r>
          </w:p>
        </w:tc>
        <w:tc>
          <w:tcPr>
            <w:tcW w:w="0" w:type="auto"/>
            <w:vAlign w:val="center"/>
            <w:hideMark/>
          </w:tcPr>
          <w:p w14:paraId="4FD8B429" w14:textId="77777777" w:rsidR="0076481B" w:rsidRPr="003F318E" w:rsidRDefault="0076481B" w:rsidP="008B39F4">
            <w:pPr>
              <w:rPr>
                <w:b/>
                <w:bCs/>
                <w:sz w:val="20"/>
                <w:szCs w:val="21"/>
              </w:rPr>
            </w:pPr>
            <w:r w:rsidRPr="003F318E">
              <w:rPr>
                <w:b/>
                <w:bCs/>
                <w:sz w:val="20"/>
                <w:szCs w:val="21"/>
              </w:rPr>
              <w:t>日本との差（読み方）</w:t>
            </w:r>
          </w:p>
        </w:tc>
      </w:tr>
      <w:tr w:rsidR="0076481B" w:rsidRPr="003F318E" w14:paraId="7A915B4D" w14:textId="77777777" w:rsidTr="008B39F4">
        <w:trPr>
          <w:tblCellSpacing w:w="15" w:type="dxa"/>
        </w:trPr>
        <w:tc>
          <w:tcPr>
            <w:tcW w:w="0" w:type="auto"/>
            <w:vAlign w:val="center"/>
            <w:hideMark/>
          </w:tcPr>
          <w:p w14:paraId="3B8AA674" w14:textId="77777777" w:rsidR="0076481B" w:rsidRPr="003F318E" w:rsidRDefault="0076481B" w:rsidP="008B39F4">
            <w:pPr>
              <w:rPr>
                <w:sz w:val="20"/>
                <w:szCs w:val="21"/>
              </w:rPr>
            </w:pPr>
            <w:r w:rsidRPr="003F318E">
              <w:rPr>
                <w:sz w:val="20"/>
                <w:szCs w:val="21"/>
              </w:rPr>
              <w:t>国産WFE（前工程装置）浸透率（中国国内市場）</w:t>
            </w:r>
          </w:p>
        </w:tc>
        <w:tc>
          <w:tcPr>
            <w:tcW w:w="0" w:type="auto"/>
            <w:vAlign w:val="center"/>
            <w:hideMark/>
          </w:tcPr>
          <w:p w14:paraId="51208ABA" w14:textId="77777777" w:rsidR="0076481B" w:rsidRPr="003F318E" w:rsidRDefault="0076481B" w:rsidP="008B39F4">
            <w:pPr>
              <w:rPr>
                <w:sz w:val="20"/>
                <w:szCs w:val="21"/>
              </w:rPr>
            </w:pPr>
            <w:r w:rsidRPr="003F318E">
              <w:rPr>
                <w:b/>
                <w:bCs/>
                <w:sz w:val="20"/>
                <w:szCs w:val="21"/>
              </w:rPr>
              <w:t>2020: 5.1%</w:t>
            </w:r>
            <w:r w:rsidRPr="003F318E">
              <w:rPr>
                <w:sz w:val="20"/>
                <w:szCs w:val="21"/>
              </w:rPr>
              <w:t>（中国国内WFE市場に占める中国企業シェア）</w:t>
            </w:r>
          </w:p>
        </w:tc>
        <w:tc>
          <w:tcPr>
            <w:tcW w:w="0" w:type="auto"/>
            <w:vAlign w:val="center"/>
            <w:hideMark/>
          </w:tcPr>
          <w:p w14:paraId="6876F28F" w14:textId="77777777" w:rsidR="0076481B" w:rsidRPr="003F318E" w:rsidRDefault="0076481B" w:rsidP="008B39F4">
            <w:pPr>
              <w:rPr>
                <w:sz w:val="20"/>
                <w:szCs w:val="21"/>
              </w:rPr>
            </w:pPr>
            <w:r w:rsidRPr="003F318E">
              <w:rPr>
                <w:sz w:val="20"/>
                <w:szCs w:val="21"/>
              </w:rPr>
              <w:t>2024: 11.3%に上昇</w:t>
            </w:r>
          </w:p>
        </w:tc>
        <w:tc>
          <w:tcPr>
            <w:tcW w:w="0" w:type="auto"/>
            <w:vAlign w:val="center"/>
            <w:hideMark/>
          </w:tcPr>
          <w:p w14:paraId="364454DB" w14:textId="77777777" w:rsidR="0076481B" w:rsidRPr="003F318E" w:rsidRDefault="0076481B" w:rsidP="008B39F4">
            <w:pPr>
              <w:rPr>
                <w:sz w:val="20"/>
                <w:szCs w:val="21"/>
              </w:rPr>
            </w:pPr>
            <w:r w:rsidRPr="003F318E">
              <w:rPr>
                <w:sz w:val="20"/>
                <w:szCs w:val="21"/>
              </w:rPr>
              <w:t>20–35%（“伸びるが全面置換ではない”が無難）※下の工程別と整合</w:t>
            </w:r>
          </w:p>
        </w:tc>
        <w:tc>
          <w:tcPr>
            <w:tcW w:w="0" w:type="auto"/>
            <w:vAlign w:val="center"/>
            <w:hideMark/>
          </w:tcPr>
          <w:p w14:paraId="76782787" w14:textId="77777777" w:rsidR="0076481B" w:rsidRPr="003F318E" w:rsidRDefault="0076481B" w:rsidP="008B39F4">
            <w:pPr>
              <w:rPr>
                <w:sz w:val="20"/>
                <w:szCs w:val="21"/>
              </w:rPr>
            </w:pPr>
            <w:r w:rsidRPr="003F318E">
              <w:rPr>
                <w:sz w:val="20"/>
                <w:szCs w:val="21"/>
              </w:rPr>
              <w:t>日本は装置そのもの＋部材で“工程財”に強いが、中国は「量で育つ」。差は</w:t>
            </w:r>
            <w:r w:rsidRPr="003F318E">
              <w:rPr>
                <w:b/>
                <w:bCs/>
                <w:sz w:val="20"/>
                <w:szCs w:val="21"/>
              </w:rPr>
              <w:t>縮小トレンド</w:t>
            </w:r>
          </w:p>
        </w:tc>
      </w:tr>
      <w:tr w:rsidR="0076481B" w:rsidRPr="003F318E" w14:paraId="3705B820" w14:textId="77777777" w:rsidTr="008B39F4">
        <w:trPr>
          <w:tblCellSpacing w:w="15" w:type="dxa"/>
        </w:trPr>
        <w:tc>
          <w:tcPr>
            <w:tcW w:w="0" w:type="auto"/>
            <w:vAlign w:val="center"/>
            <w:hideMark/>
          </w:tcPr>
          <w:p w14:paraId="3568A384" w14:textId="77777777" w:rsidR="0076481B" w:rsidRPr="003F318E" w:rsidRDefault="0076481B" w:rsidP="008B39F4">
            <w:pPr>
              <w:rPr>
                <w:sz w:val="20"/>
                <w:szCs w:val="21"/>
              </w:rPr>
            </w:pPr>
            <w:r w:rsidRPr="003F318E">
              <w:rPr>
                <w:sz w:val="20"/>
                <w:szCs w:val="21"/>
              </w:rPr>
              <w:t>洗浄・剥離・クリーニング</w:t>
            </w:r>
          </w:p>
        </w:tc>
        <w:tc>
          <w:tcPr>
            <w:tcW w:w="0" w:type="auto"/>
            <w:vAlign w:val="center"/>
            <w:hideMark/>
          </w:tcPr>
          <w:p w14:paraId="0A55D340" w14:textId="77777777" w:rsidR="0076481B" w:rsidRPr="003F318E" w:rsidRDefault="0076481B" w:rsidP="008B39F4">
            <w:pPr>
              <w:rPr>
                <w:sz w:val="20"/>
                <w:szCs w:val="21"/>
              </w:rPr>
            </w:pPr>
            <w:r w:rsidRPr="003F318E">
              <w:rPr>
                <w:sz w:val="20"/>
                <w:szCs w:val="21"/>
              </w:rPr>
              <w:t>（施行時点で局所的に強い領域）</w:t>
            </w:r>
          </w:p>
        </w:tc>
        <w:tc>
          <w:tcPr>
            <w:tcW w:w="0" w:type="auto"/>
            <w:vAlign w:val="center"/>
            <w:hideMark/>
          </w:tcPr>
          <w:p w14:paraId="1995FEFE" w14:textId="77777777" w:rsidR="0076481B" w:rsidRPr="003F318E" w:rsidRDefault="0076481B" w:rsidP="008B39F4">
            <w:pPr>
              <w:rPr>
                <w:sz w:val="20"/>
                <w:szCs w:val="21"/>
              </w:rPr>
            </w:pPr>
            <w:r w:rsidRPr="003F318E">
              <w:rPr>
                <w:sz w:val="20"/>
                <w:szCs w:val="21"/>
              </w:rPr>
              <w:t>中国の自給が強い領域として “クリーニングは自給50%”との整理</w:t>
            </w:r>
          </w:p>
        </w:tc>
        <w:tc>
          <w:tcPr>
            <w:tcW w:w="0" w:type="auto"/>
            <w:vAlign w:val="center"/>
            <w:hideMark/>
          </w:tcPr>
          <w:p w14:paraId="2A64075A" w14:textId="77777777" w:rsidR="0076481B" w:rsidRPr="003F318E" w:rsidRDefault="0076481B" w:rsidP="008B39F4">
            <w:pPr>
              <w:rPr>
                <w:sz w:val="20"/>
                <w:szCs w:val="21"/>
              </w:rPr>
            </w:pPr>
            <w:r w:rsidRPr="003F318E">
              <w:rPr>
                <w:sz w:val="20"/>
                <w:szCs w:val="21"/>
              </w:rPr>
              <w:t>60–80%</w:t>
            </w:r>
          </w:p>
        </w:tc>
        <w:tc>
          <w:tcPr>
            <w:tcW w:w="0" w:type="auto"/>
            <w:vAlign w:val="center"/>
            <w:hideMark/>
          </w:tcPr>
          <w:p w14:paraId="5A7AE08F" w14:textId="77777777" w:rsidR="0076481B" w:rsidRPr="003F318E" w:rsidRDefault="0076481B" w:rsidP="008B39F4">
            <w:pPr>
              <w:rPr>
                <w:sz w:val="20"/>
                <w:szCs w:val="21"/>
              </w:rPr>
            </w:pPr>
            <w:r w:rsidRPr="003F318E">
              <w:rPr>
                <w:b/>
                <w:bCs/>
                <w:sz w:val="20"/>
                <w:szCs w:val="21"/>
              </w:rPr>
              <w:t>日本の強みが相対的に薄れる</w:t>
            </w:r>
            <w:r w:rsidRPr="003F318E">
              <w:rPr>
                <w:sz w:val="20"/>
                <w:szCs w:val="21"/>
              </w:rPr>
              <w:t>領域（中国が追いつきやすい）</w:t>
            </w:r>
          </w:p>
        </w:tc>
      </w:tr>
      <w:tr w:rsidR="0076481B" w:rsidRPr="003F318E" w14:paraId="1A9E7CD9" w14:textId="77777777" w:rsidTr="008B39F4">
        <w:trPr>
          <w:tblCellSpacing w:w="15" w:type="dxa"/>
        </w:trPr>
        <w:tc>
          <w:tcPr>
            <w:tcW w:w="0" w:type="auto"/>
            <w:vAlign w:val="center"/>
            <w:hideMark/>
          </w:tcPr>
          <w:p w14:paraId="717565DC" w14:textId="77777777" w:rsidR="0076481B" w:rsidRPr="003F318E" w:rsidRDefault="0076481B" w:rsidP="008B39F4">
            <w:pPr>
              <w:rPr>
                <w:sz w:val="20"/>
                <w:szCs w:val="21"/>
              </w:rPr>
            </w:pPr>
            <w:r w:rsidRPr="003F318E">
              <w:rPr>
                <w:sz w:val="20"/>
                <w:szCs w:val="21"/>
              </w:rPr>
              <w:t>成膜・エッチング（露光以外の中核）</w:t>
            </w:r>
          </w:p>
        </w:tc>
        <w:tc>
          <w:tcPr>
            <w:tcW w:w="0" w:type="auto"/>
            <w:vAlign w:val="center"/>
            <w:hideMark/>
          </w:tcPr>
          <w:p w14:paraId="3FD198A4" w14:textId="77777777" w:rsidR="0076481B" w:rsidRPr="003F318E" w:rsidRDefault="0076481B" w:rsidP="008B39F4">
            <w:pPr>
              <w:rPr>
                <w:sz w:val="20"/>
                <w:szCs w:val="21"/>
              </w:rPr>
            </w:pPr>
            <w:r w:rsidRPr="003F318E">
              <w:rPr>
                <w:sz w:val="20"/>
                <w:szCs w:val="21"/>
              </w:rPr>
              <w:t>“伸びしろが大きい”領域</w:t>
            </w:r>
          </w:p>
        </w:tc>
        <w:tc>
          <w:tcPr>
            <w:tcW w:w="0" w:type="auto"/>
            <w:vAlign w:val="center"/>
            <w:hideMark/>
          </w:tcPr>
          <w:p w14:paraId="66D99ED2" w14:textId="77777777" w:rsidR="0076481B" w:rsidRPr="003F318E" w:rsidRDefault="0076481B" w:rsidP="008B39F4">
            <w:pPr>
              <w:rPr>
                <w:sz w:val="20"/>
                <w:szCs w:val="21"/>
              </w:rPr>
            </w:pPr>
            <w:r w:rsidRPr="003F318E">
              <w:rPr>
                <w:sz w:val="20"/>
                <w:szCs w:val="21"/>
              </w:rPr>
              <w:t>国産メーカー（Naura/AMEC等）が伸長、という整理（金融・調査レポートでも同方向）</w:t>
            </w:r>
          </w:p>
        </w:tc>
        <w:tc>
          <w:tcPr>
            <w:tcW w:w="0" w:type="auto"/>
            <w:vAlign w:val="center"/>
            <w:hideMark/>
          </w:tcPr>
          <w:p w14:paraId="45AED6EC" w14:textId="77777777" w:rsidR="0076481B" w:rsidRPr="003F318E" w:rsidRDefault="0076481B" w:rsidP="008B39F4">
            <w:pPr>
              <w:rPr>
                <w:sz w:val="20"/>
                <w:szCs w:val="21"/>
              </w:rPr>
            </w:pPr>
            <w:r w:rsidRPr="003F318E">
              <w:rPr>
                <w:sz w:val="20"/>
                <w:szCs w:val="21"/>
              </w:rPr>
              <w:t>40–70%（成熟ノード中心）</w:t>
            </w:r>
          </w:p>
        </w:tc>
        <w:tc>
          <w:tcPr>
            <w:tcW w:w="0" w:type="auto"/>
            <w:vAlign w:val="center"/>
            <w:hideMark/>
          </w:tcPr>
          <w:p w14:paraId="5F780681" w14:textId="77777777" w:rsidR="0076481B" w:rsidRPr="003F318E" w:rsidRDefault="0076481B" w:rsidP="008B39F4">
            <w:pPr>
              <w:rPr>
                <w:sz w:val="20"/>
                <w:szCs w:val="21"/>
              </w:rPr>
            </w:pPr>
            <w:r w:rsidRPr="003F318E">
              <w:rPr>
                <w:sz w:val="20"/>
                <w:szCs w:val="21"/>
              </w:rPr>
              <w:t xml:space="preserve">日本の差別化は、装置単体よりも </w:t>
            </w:r>
            <w:r w:rsidRPr="003F318E">
              <w:rPr>
                <w:b/>
                <w:bCs/>
                <w:sz w:val="20"/>
                <w:szCs w:val="21"/>
              </w:rPr>
              <w:t>プロセス統合・歩留まり</w:t>
            </w:r>
            <w:r w:rsidRPr="003F318E">
              <w:rPr>
                <w:sz w:val="20"/>
                <w:szCs w:val="21"/>
              </w:rPr>
              <w:t>へ移る</w:t>
            </w:r>
          </w:p>
        </w:tc>
      </w:tr>
      <w:tr w:rsidR="0076481B" w:rsidRPr="003F318E" w14:paraId="4BE65829" w14:textId="77777777" w:rsidTr="008B39F4">
        <w:trPr>
          <w:tblCellSpacing w:w="15" w:type="dxa"/>
        </w:trPr>
        <w:tc>
          <w:tcPr>
            <w:tcW w:w="0" w:type="auto"/>
            <w:vAlign w:val="center"/>
            <w:hideMark/>
          </w:tcPr>
          <w:p w14:paraId="4D285F95" w14:textId="77777777" w:rsidR="0076481B" w:rsidRPr="003F318E" w:rsidRDefault="0076481B" w:rsidP="008B39F4">
            <w:pPr>
              <w:rPr>
                <w:sz w:val="20"/>
                <w:szCs w:val="21"/>
              </w:rPr>
            </w:pPr>
            <w:r w:rsidRPr="003F318E">
              <w:rPr>
                <w:sz w:val="20"/>
                <w:szCs w:val="21"/>
              </w:rPr>
              <w:lastRenderedPageBreak/>
              <w:t>露光：EUV</w:t>
            </w:r>
          </w:p>
        </w:tc>
        <w:tc>
          <w:tcPr>
            <w:tcW w:w="0" w:type="auto"/>
            <w:vAlign w:val="center"/>
            <w:hideMark/>
          </w:tcPr>
          <w:p w14:paraId="20E7AD4C" w14:textId="77777777" w:rsidR="0076481B" w:rsidRPr="003F318E" w:rsidRDefault="0076481B" w:rsidP="008B39F4">
            <w:pPr>
              <w:rPr>
                <w:sz w:val="20"/>
                <w:szCs w:val="21"/>
              </w:rPr>
            </w:pPr>
            <w:r w:rsidRPr="003F318E">
              <w:rPr>
                <w:sz w:val="20"/>
                <w:szCs w:val="21"/>
              </w:rPr>
              <w:t>事実上ゼロ（ASMLが唯一、対中供給不可）</w:t>
            </w:r>
          </w:p>
        </w:tc>
        <w:tc>
          <w:tcPr>
            <w:tcW w:w="0" w:type="auto"/>
            <w:vAlign w:val="center"/>
            <w:hideMark/>
          </w:tcPr>
          <w:p w14:paraId="72F0121A" w14:textId="77777777" w:rsidR="0076481B" w:rsidRPr="003F318E" w:rsidRDefault="0076481B" w:rsidP="008B39F4">
            <w:pPr>
              <w:rPr>
                <w:sz w:val="20"/>
                <w:szCs w:val="21"/>
              </w:rPr>
            </w:pPr>
            <w:r w:rsidRPr="003F318E">
              <w:rPr>
                <w:sz w:val="20"/>
                <w:szCs w:val="21"/>
              </w:rPr>
              <w:t>中国は“試作・検証”報道はあるが、Reuters整理では依然として最大弱点</w:t>
            </w:r>
          </w:p>
        </w:tc>
        <w:tc>
          <w:tcPr>
            <w:tcW w:w="0" w:type="auto"/>
            <w:vAlign w:val="center"/>
            <w:hideMark/>
          </w:tcPr>
          <w:p w14:paraId="7EF352F2" w14:textId="77777777" w:rsidR="0076481B" w:rsidRPr="003F318E" w:rsidRDefault="0076481B" w:rsidP="008B39F4">
            <w:pPr>
              <w:rPr>
                <w:sz w:val="20"/>
                <w:szCs w:val="21"/>
              </w:rPr>
            </w:pPr>
            <w:r w:rsidRPr="003F318E">
              <w:rPr>
                <w:sz w:val="20"/>
                <w:szCs w:val="21"/>
              </w:rPr>
              <w:t>“実用試作”ができても、量産レベルは</w:t>
            </w:r>
            <w:r w:rsidRPr="003F318E">
              <w:rPr>
                <w:b/>
                <w:bCs/>
                <w:sz w:val="20"/>
                <w:szCs w:val="21"/>
              </w:rPr>
              <w:t>2030でも不確実</w:t>
            </w:r>
            <w:r w:rsidRPr="003F318E">
              <w:rPr>
                <w:sz w:val="20"/>
                <w:szCs w:val="21"/>
              </w:rPr>
              <w:t>（20</w:t>
            </w:r>
            <w:r>
              <w:rPr>
                <w:rFonts w:hint="eastAsia"/>
                <w:sz w:val="20"/>
                <w:szCs w:val="21"/>
              </w:rPr>
              <w:t>4</w:t>
            </w:r>
            <w:r w:rsidRPr="003F318E">
              <w:rPr>
                <w:sz w:val="20"/>
                <w:szCs w:val="21"/>
              </w:rPr>
              <w:t>0が現実的という見方）</w:t>
            </w:r>
          </w:p>
        </w:tc>
        <w:tc>
          <w:tcPr>
            <w:tcW w:w="0" w:type="auto"/>
            <w:vAlign w:val="center"/>
            <w:hideMark/>
          </w:tcPr>
          <w:p w14:paraId="57C21682" w14:textId="77777777" w:rsidR="0076481B" w:rsidRPr="003F318E" w:rsidRDefault="0076481B" w:rsidP="008B39F4">
            <w:pPr>
              <w:rPr>
                <w:sz w:val="20"/>
                <w:szCs w:val="21"/>
              </w:rPr>
            </w:pPr>
            <w:r w:rsidRPr="003F318E">
              <w:rPr>
                <w:b/>
                <w:bCs/>
                <w:sz w:val="20"/>
                <w:szCs w:val="21"/>
              </w:rPr>
              <w:t>日本の装置・材料の政治性が最大化する</w:t>
            </w:r>
            <w:r w:rsidRPr="003F318E">
              <w:rPr>
                <w:sz w:val="20"/>
                <w:szCs w:val="21"/>
              </w:rPr>
              <w:t>が、同時に中国の国家投資も最大化</w:t>
            </w:r>
          </w:p>
        </w:tc>
      </w:tr>
      <w:tr w:rsidR="0076481B" w:rsidRPr="003F318E" w14:paraId="1E26FF69" w14:textId="77777777" w:rsidTr="008B39F4">
        <w:trPr>
          <w:tblCellSpacing w:w="15" w:type="dxa"/>
        </w:trPr>
        <w:tc>
          <w:tcPr>
            <w:tcW w:w="0" w:type="auto"/>
            <w:vAlign w:val="center"/>
            <w:hideMark/>
          </w:tcPr>
          <w:p w14:paraId="5ED0FC0D" w14:textId="77777777" w:rsidR="0076481B" w:rsidRPr="003F318E" w:rsidRDefault="0076481B" w:rsidP="008B39F4">
            <w:pPr>
              <w:rPr>
                <w:sz w:val="20"/>
                <w:szCs w:val="21"/>
              </w:rPr>
            </w:pPr>
            <w:r w:rsidRPr="003F318E">
              <w:rPr>
                <w:sz w:val="20"/>
                <w:szCs w:val="21"/>
              </w:rPr>
              <w:t>露光：DUV（特にArF液浸）</w:t>
            </w:r>
          </w:p>
        </w:tc>
        <w:tc>
          <w:tcPr>
            <w:tcW w:w="0" w:type="auto"/>
            <w:vAlign w:val="center"/>
            <w:hideMark/>
          </w:tcPr>
          <w:p w14:paraId="126272CA" w14:textId="77777777" w:rsidR="0076481B" w:rsidRPr="003F318E" w:rsidRDefault="0076481B" w:rsidP="008B39F4">
            <w:pPr>
              <w:rPr>
                <w:sz w:val="20"/>
                <w:szCs w:val="21"/>
              </w:rPr>
            </w:pPr>
            <w:r w:rsidRPr="003F318E">
              <w:rPr>
                <w:sz w:val="20"/>
                <w:szCs w:val="21"/>
              </w:rPr>
              <w:t>SMEEは「90nm級」まで、という整理</w:t>
            </w:r>
          </w:p>
        </w:tc>
        <w:tc>
          <w:tcPr>
            <w:tcW w:w="0" w:type="auto"/>
            <w:vAlign w:val="center"/>
            <w:hideMark/>
          </w:tcPr>
          <w:p w14:paraId="65DA70B8" w14:textId="77777777" w:rsidR="0076481B" w:rsidRPr="003F318E" w:rsidRDefault="0076481B" w:rsidP="008B39F4">
            <w:pPr>
              <w:rPr>
                <w:sz w:val="20"/>
                <w:szCs w:val="21"/>
              </w:rPr>
            </w:pPr>
            <w:r w:rsidRPr="003F318E">
              <w:rPr>
                <w:sz w:val="20"/>
                <w:szCs w:val="21"/>
              </w:rPr>
              <w:t>SMICが国産“液浸DUV”をテスト、</w:t>
            </w:r>
            <w:r w:rsidRPr="003F318E">
              <w:rPr>
                <w:b/>
                <w:bCs/>
                <w:sz w:val="20"/>
                <w:szCs w:val="21"/>
              </w:rPr>
              <w:t>28nm級ターゲット／量産統合は2027計画、サブ10nmは2030以降の見立て</w:t>
            </w:r>
          </w:p>
        </w:tc>
        <w:tc>
          <w:tcPr>
            <w:tcW w:w="0" w:type="auto"/>
            <w:vAlign w:val="center"/>
            <w:hideMark/>
          </w:tcPr>
          <w:p w14:paraId="08232BAC" w14:textId="77777777" w:rsidR="0076481B" w:rsidRPr="003F318E" w:rsidRDefault="0076481B" w:rsidP="008B39F4">
            <w:pPr>
              <w:rPr>
                <w:sz w:val="20"/>
                <w:szCs w:val="21"/>
              </w:rPr>
            </w:pPr>
            <w:r w:rsidRPr="003F318E">
              <w:rPr>
                <w:sz w:val="20"/>
                <w:szCs w:val="21"/>
              </w:rPr>
              <w:t>2030時点で：28–14nm帯の国産DUVは浸透、</w:t>
            </w:r>
            <w:r w:rsidRPr="003F318E">
              <w:rPr>
                <w:b/>
                <w:bCs/>
                <w:sz w:val="20"/>
                <w:szCs w:val="21"/>
              </w:rPr>
              <w:t>&lt;10nmは限定的</w:t>
            </w:r>
          </w:p>
        </w:tc>
        <w:tc>
          <w:tcPr>
            <w:tcW w:w="0" w:type="auto"/>
            <w:vAlign w:val="center"/>
            <w:hideMark/>
          </w:tcPr>
          <w:p w14:paraId="484F1D61" w14:textId="77777777" w:rsidR="0076481B" w:rsidRPr="003F318E" w:rsidRDefault="0076481B" w:rsidP="008B39F4">
            <w:pPr>
              <w:rPr>
                <w:sz w:val="20"/>
                <w:szCs w:val="21"/>
              </w:rPr>
            </w:pPr>
            <w:r w:rsidRPr="003F318E">
              <w:rPr>
                <w:sz w:val="20"/>
                <w:szCs w:val="21"/>
              </w:rPr>
              <w:t>露光だけは“差が残る”公算が大きい（＝規制の効き目が残る）</w:t>
            </w:r>
          </w:p>
        </w:tc>
      </w:tr>
      <w:tr w:rsidR="0076481B" w:rsidRPr="003F318E" w14:paraId="5EBDFE0D" w14:textId="77777777" w:rsidTr="008B39F4">
        <w:trPr>
          <w:tblCellSpacing w:w="15" w:type="dxa"/>
        </w:trPr>
        <w:tc>
          <w:tcPr>
            <w:tcW w:w="0" w:type="auto"/>
            <w:vAlign w:val="center"/>
            <w:hideMark/>
          </w:tcPr>
          <w:p w14:paraId="59212B92" w14:textId="77777777" w:rsidR="0076481B" w:rsidRPr="003F318E" w:rsidRDefault="0076481B" w:rsidP="008B39F4">
            <w:pPr>
              <w:rPr>
                <w:sz w:val="20"/>
                <w:szCs w:val="21"/>
              </w:rPr>
            </w:pPr>
            <w:r w:rsidRPr="003F318E">
              <w:rPr>
                <w:sz w:val="20"/>
                <w:szCs w:val="21"/>
              </w:rPr>
              <w:t>（参考）材料・部材（先端レジスト等）</w:t>
            </w:r>
          </w:p>
        </w:tc>
        <w:tc>
          <w:tcPr>
            <w:tcW w:w="0" w:type="auto"/>
            <w:vAlign w:val="center"/>
            <w:hideMark/>
          </w:tcPr>
          <w:p w14:paraId="6891645E" w14:textId="77777777" w:rsidR="0076481B" w:rsidRPr="003F318E" w:rsidRDefault="0076481B" w:rsidP="008B39F4">
            <w:pPr>
              <w:rPr>
                <w:sz w:val="20"/>
                <w:szCs w:val="21"/>
              </w:rPr>
            </w:pPr>
            <w:r w:rsidRPr="003F318E">
              <w:rPr>
                <w:sz w:val="20"/>
                <w:szCs w:val="21"/>
              </w:rPr>
              <w:t>日本の供給優位が大きい（添付要約と同趣旨）</w:t>
            </w:r>
          </w:p>
        </w:tc>
        <w:tc>
          <w:tcPr>
            <w:tcW w:w="0" w:type="auto"/>
            <w:vAlign w:val="center"/>
            <w:hideMark/>
          </w:tcPr>
          <w:p w14:paraId="2CC44C4E" w14:textId="77777777" w:rsidR="0076481B" w:rsidRPr="003F318E" w:rsidRDefault="0076481B" w:rsidP="008B39F4">
            <w:pPr>
              <w:rPr>
                <w:sz w:val="20"/>
                <w:szCs w:val="21"/>
              </w:rPr>
            </w:pPr>
            <w:r w:rsidRPr="003F318E">
              <w:rPr>
                <w:sz w:val="20"/>
                <w:szCs w:val="21"/>
              </w:rPr>
              <w:t>韓国・欧州など代替調達もあり得るが、先端は時間がかかる（対韓の学習が示唆）</w:t>
            </w:r>
          </w:p>
        </w:tc>
        <w:tc>
          <w:tcPr>
            <w:tcW w:w="0" w:type="auto"/>
            <w:vAlign w:val="center"/>
            <w:hideMark/>
          </w:tcPr>
          <w:p w14:paraId="01B0243B" w14:textId="77777777" w:rsidR="0076481B" w:rsidRPr="003F318E" w:rsidRDefault="0076481B" w:rsidP="008B39F4">
            <w:pPr>
              <w:rPr>
                <w:sz w:val="20"/>
                <w:szCs w:val="21"/>
              </w:rPr>
            </w:pPr>
            <w:r w:rsidRPr="003F318E">
              <w:rPr>
                <w:sz w:val="20"/>
                <w:szCs w:val="21"/>
              </w:rPr>
              <w:t>中国国内での同等品確立は“工程次第”でばらつき</w:t>
            </w:r>
          </w:p>
        </w:tc>
        <w:tc>
          <w:tcPr>
            <w:tcW w:w="0" w:type="auto"/>
            <w:vAlign w:val="center"/>
            <w:hideMark/>
          </w:tcPr>
          <w:p w14:paraId="5D6AA161" w14:textId="77777777" w:rsidR="0076481B" w:rsidRPr="003F318E" w:rsidRDefault="0076481B" w:rsidP="008B39F4">
            <w:pPr>
              <w:rPr>
                <w:sz w:val="20"/>
                <w:szCs w:val="21"/>
              </w:rPr>
            </w:pPr>
            <w:r w:rsidRPr="003F318E">
              <w:rPr>
                <w:sz w:val="20"/>
                <w:szCs w:val="21"/>
              </w:rPr>
              <w:t>「装置規制」だけでなく、</w:t>
            </w:r>
            <w:r w:rsidRPr="003F318E">
              <w:rPr>
                <w:b/>
                <w:bCs/>
                <w:sz w:val="20"/>
                <w:szCs w:val="21"/>
              </w:rPr>
              <w:t>材料・部材の複合チョークポイント</w:t>
            </w:r>
            <w:r w:rsidRPr="003F318E">
              <w:rPr>
                <w:sz w:val="20"/>
                <w:szCs w:val="21"/>
              </w:rPr>
              <w:t>が効く</w:t>
            </w:r>
          </w:p>
        </w:tc>
      </w:tr>
    </w:tbl>
    <w:p w14:paraId="6FDD62BB" w14:textId="77777777" w:rsidR="00E06B28" w:rsidRPr="0076481B" w:rsidRDefault="00E06B28" w:rsidP="006552EF"/>
    <w:p w14:paraId="74A7496C" w14:textId="77777777" w:rsidR="00E06B28" w:rsidRDefault="00E06B28" w:rsidP="006552EF"/>
    <w:p w14:paraId="52199661" w14:textId="48E40D41" w:rsidR="006552EF" w:rsidRPr="006552EF" w:rsidRDefault="001C7A22" w:rsidP="006552EF">
      <w:r>
        <w:pict w14:anchorId="4B1EA33A">
          <v:rect id="_x0000_i1046" style="width:0;height:1.5pt" o:hralign="center" o:hrstd="t" o:hr="t" fillcolor="#a0a0a0" stroked="f">
            <v:textbox inset="5.85pt,.7pt,5.85pt,.7pt"/>
          </v:rect>
        </w:pict>
      </w:r>
    </w:p>
    <w:p w14:paraId="3AAAF95B" w14:textId="6B082965" w:rsidR="006552EF" w:rsidRPr="006552EF" w:rsidRDefault="006552EF" w:rsidP="006552EF">
      <w:pPr>
        <w:rPr>
          <w:b/>
          <w:bCs/>
        </w:rPr>
      </w:pPr>
      <w:r w:rsidRPr="006552EF">
        <w:rPr>
          <w:b/>
          <w:bCs/>
        </w:rPr>
        <w:t>5. 輸出規制の日本産業への跳ね返り</w:t>
      </w:r>
    </w:p>
    <w:p w14:paraId="4C2CE409" w14:textId="4922AF86" w:rsidR="006552EF" w:rsidRPr="006552EF" w:rsidRDefault="006552EF" w:rsidP="006552EF">
      <w:r w:rsidRPr="006552EF">
        <w:t>ここが重要。装置・材料の対中規制が主戦場へ移ったこと、そして（中国直取引は小さくても）</w:t>
      </w:r>
      <w:r w:rsidRPr="006552EF">
        <w:rPr>
          <w:b/>
          <w:bCs/>
        </w:rPr>
        <w:t>日系海外拠点・米系経由で“規制影響度が最大化する”</w:t>
      </w:r>
      <w:r w:rsidRPr="006552EF">
        <w:t>という中小企業側の現実</w:t>
      </w:r>
      <w:r w:rsidR="00AA41F4">
        <w:rPr>
          <w:rFonts w:hint="eastAsia"/>
        </w:rPr>
        <w:t>がある</w:t>
      </w:r>
      <w:r w:rsidRPr="006552EF">
        <w:t>。</w:t>
      </w:r>
    </w:p>
    <w:p w14:paraId="3675AF95" w14:textId="77777777" w:rsidR="006552EF" w:rsidRPr="006552EF" w:rsidRDefault="006552EF" w:rsidP="006552EF">
      <w:pPr>
        <w:rPr>
          <w:b/>
          <w:bCs/>
        </w:rPr>
      </w:pPr>
      <w:r w:rsidRPr="006552EF">
        <w:rPr>
          <w:b/>
          <w:bCs/>
        </w:rPr>
        <w:t>表B-5　「跳ね返り」の典型パターン（装置・材料サプライチェーン視点）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3251"/>
        <w:gridCol w:w="2032"/>
        <w:gridCol w:w="3428"/>
      </w:tblGrid>
      <w:tr w:rsidR="006552EF" w:rsidRPr="006552EF" w14:paraId="1A3CE57A" w14:textId="77777777">
        <w:trPr>
          <w:tblHeader/>
          <w:tblCellSpacing w:w="15" w:type="dxa"/>
        </w:trPr>
        <w:tc>
          <w:tcPr>
            <w:tcW w:w="0" w:type="auto"/>
            <w:vAlign w:val="center"/>
            <w:hideMark/>
          </w:tcPr>
          <w:p w14:paraId="5BDDB235" w14:textId="77777777" w:rsidR="006552EF" w:rsidRPr="006552EF" w:rsidRDefault="006552EF" w:rsidP="006552EF">
            <w:pPr>
              <w:rPr>
                <w:b/>
                <w:bCs/>
              </w:rPr>
            </w:pPr>
            <w:r w:rsidRPr="006552EF">
              <w:rPr>
                <w:b/>
                <w:bCs/>
              </w:rPr>
              <w:t>跳ね返りの型</w:t>
            </w:r>
          </w:p>
        </w:tc>
        <w:tc>
          <w:tcPr>
            <w:tcW w:w="0" w:type="auto"/>
            <w:vAlign w:val="center"/>
            <w:hideMark/>
          </w:tcPr>
          <w:p w14:paraId="630A753E" w14:textId="77777777" w:rsidR="006552EF" w:rsidRPr="006552EF" w:rsidRDefault="006552EF" w:rsidP="006552EF">
            <w:pPr>
              <w:rPr>
                <w:b/>
                <w:bCs/>
              </w:rPr>
            </w:pPr>
            <w:r w:rsidRPr="006552EF">
              <w:rPr>
                <w:b/>
                <w:bCs/>
              </w:rPr>
              <w:t>何が起こるか</w:t>
            </w:r>
          </w:p>
        </w:tc>
        <w:tc>
          <w:tcPr>
            <w:tcW w:w="0" w:type="auto"/>
            <w:vAlign w:val="center"/>
            <w:hideMark/>
          </w:tcPr>
          <w:p w14:paraId="2340AB22" w14:textId="77777777" w:rsidR="006552EF" w:rsidRPr="006552EF" w:rsidRDefault="006552EF" w:rsidP="006552EF">
            <w:pPr>
              <w:rPr>
                <w:b/>
                <w:bCs/>
              </w:rPr>
            </w:pPr>
            <w:r w:rsidRPr="006552EF">
              <w:rPr>
                <w:b/>
                <w:bCs/>
              </w:rPr>
              <w:t>一番痛む主体</w:t>
            </w:r>
          </w:p>
        </w:tc>
        <w:tc>
          <w:tcPr>
            <w:tcW w:w="0" w:type="auto"/>
            <w:vAlign w:val="center"/>
            <w:hideMark/>
          </w:tcPr>
          <w:p w14:paraId="02F20881" w14:textId="77777777" w:rsidR="006552EF" w:rsidRPr="006552EF" w:rsidRDefault="006552EF" w:rsidP="006552EF">
            <w:pPr>
              <w:rPr>
                <w:b/>
                <w:bCs/>
              </w:rPr>
            </w:pPr>
            <w:r w:rsidRPr="006552EF">
              <w:rPr>
                <w:b/>
                <w:bCs/>
              </w:rPr>
              <w:t>産業的含意</w:t>
            </w:r>
          </w:p>
        </w:tc>
      </w:tr>
      <w:tr w:rsidR="006552EF" w:rsidRPr="006552EF" w14:paraId="4D06621B" w14:textId="77777777">
        <w:trPr>
          <w:tblCellSpacing w:w="15" w:type="dxa"/>
        </w:trPr>
        <w:tc>
          <w:tcPr>
            <w:tcW w:w="0" w:type="auto"/>
            <w:vAlign w:val="center"/>
            <w:hideMark/>
          </w:tcPr>
          <w:p w14:paraId="2D3C3E09" w14:textId="77777777" w:rsidR="006552EF" w:rsidRPr="006552EF" w:rsidRDefault="006552EF" w:rsidP="006552EF">
            <w:r w:rsidRPr="006552EF">
              <w:t>需要の“二重化”</w:t>
            </w:r>
          </w:p>
        </w:tc>
        <w:tc>
          <w:tcPr>
            <w:tcW w:w="0" w:type="auto"/>
            <w:vAlign w:val="center"/>
            <w:hideMark/>
          </w:tcPr>
          <w:p w14:paraId="7B249909" w14:textId="77777777" w:rsidR="006552EF" w:rsidRPr="006552EF" w:rsidRDefault="006552EF" w:rsidP="006552EF">
            <w:r w:rsidRPr="006552EF">
              <w:t>先端は止まり、成熟は動く（投資が歪む）</w:t>
            </w:r>
          </w:p>
        </w:tc>
        <w:tc>
          <w:tcPr>
            <w:tcW w:w="0" w:type="auto"/>
            <w:vAlign w:val="center"/>
            <w:hideMark/>
          </w:tcPr>
          <w:p w14:paraId="460FF032" w14:textId="77777777" w:rsidR="006552EF" w:rsidRPr="006552EF" w:rsidRDefault="006552EF" w:rsidP="006552EF">
            <w:r w:rsidRPr="006552EF">
              <w:t>装置メーカー＋部材SME</w:t>
            </w:r>
          </w:p>
        </w:tc>
        <w:tc>
          <w:tcPr>
            <w:tcW w:w="0" w:type="auto"/>
            <w:vAlign w:val="center"/>
            <w:hideMark/>
          </w:tcPr>
          <w:p w14:paraId="6C7E86CD" w14:textId="77777777" w:rsidR="006552EF" w:rsidRPr="006552EF" w:rsidRDefault="006552EF" w:rsidP="006552EF">
            <w:r w:rsidRPr="006552EF">
              <w:t>研究開発の回収期間が読みにくい</w:t>
            </w:r>
          </w:p>
        </w:tc>
      </w:tr>
      <w:tr w:rsidR="006552EF" w:rsidRPr="006552EF" w14:paraId="559B5B9B" w14:textId="77777777">
        <w:trPr>
          <w:tblCellSpacing w:w="15" w:type="dxa"/>
        </w:trPr>
        <w:tc>
          <w:tcPr>
            <w:tcW w:w="0" w:type="auto"/>
            <w:vAlign w:val="center"/>
            <w:hideMark/>
          </w:tcPr>
          <w:p w14:paraId="08EE7490" w14:textId="77777777" w:rsidR="006552EF" w:rsidRPr="006552EF" w:rsidRDefault="006552EF" w:rsidP="006552EF">
            <w:r w:rsidRPr="006552EF">
              <w:t>“間接輸出”の規制摩擦</w:t>
            </w:r>
          </w:p>
        </w:tc>
        <w:tc>
          <w:tcPr>
            <w:tcW w:w="0" w:type="auto"/>
            <w:vAlign w:val="center"/>
            <w:hideMark/>
          </w:tcPr>
          <w:p w14:paraId="3EFA681E" w14:textId="77777777" w:rsidR="006552EF" w:rsidRPr="006552EF" w:rsidRDefault="006552EF" w:rsidP="006552EF">
            <w:r w:rsidRPr="006552EF">
              <w:t>国内取引の延長が、規制上は輸出になる</w:t>
            </w:r>
          </w:p>
          <w:p w14:paraId="27791C65" w14:textId="4FF30901" w:rsidR="006552EF" w:rsidRPr="006552EF" w:rsidRDefault="006552EF" w:rsidP="006552EF"/>
        </w:tc>
        <w:tc>
          <w:tcPr>
            <w:tcW w:w="0" w:type="auto"/>
            <w:vAlign w:val="center"/>
            <w:hideMark/>
          </w:tcPr>
          <w:p w14:paraId="6C430BD5" w14:textId="77777777" w:rsidR="006552EF" w:rsidRPr="006552EF" w:rsidRDefault="006552EF" w:rsidP="006552EF">
            <w:r w:rsidRPr="006552EF">
              <w:t>SME（管理コスト負担）</w:t>
            </w:r>
          </w:p>
        </w:tc>
        <w:tc>
          <w:tcPr>
            <w:tcW w:w="0" w:type="auto"/>
            <w:vAlign w:val="center"/>
            <w:hideMark/>
          </w:tcPr>
          <w:p w14:paraId="6329CC9C" w14:textId="77777777" w:rsidR="006552EF" w:rsidRPr="006552EF" w:rsidRDefault="006552EF" w:rsidP="006552EF">
            <w:r w:rsidRPr="006552EF">
              <w:t>手続き能力が競争力になる（中小ほど重い）</w:t>
            </w:r>
          </w:p>
        </w:tc>
      </w:tr>
      <w:tr w:rsidR="006552EF" w:rsidRPr="006552EF" w14:paraId="45DAF58B" w14:textId="77777777">
        <w:trPr>
          <w:tblCellSpacing w:w="15" w:type="dxa"/>
        </w:trPr>
        <w:tc>
          <w:tcPr>
            <w:tcW w:w="0" w:type="auto"/>
            <w:vAlign w:val="center"/>
            <w:hideMark/>
          </w:tcPr>
          <w:p w14:paraId="44162878" w14:textId="77777777" w:rsidR="006552EF" w:rsidRPr="006552EF" w:rsidRDefault="006552EF" w:rsidP="006552EF">
            <w:r w:rsidRPr="006552EF">
              <w:t>代替加速の誘因</w:t>
            </w:r>
          </w:p>
        </w:tc>
        <w:tc>
          <w:tcPr>
            <w:tcW w:w="0" w:type="auto"/>
            <w:vAlign w:val="center"/>
            <w:hideMark/>
          </w:tcPr>
          <w:p w14:paraId="300A91F3" w14:textId="1847585E" w:rsidR="006552EF" w:rsidRPr="006552EF" w:rsidRDefault="006552EF" w:rsidP="006552EF">
            <w:r w:rsidRPr="006552EF">
              <w:t>中国側は国産化投資を加速</w:t>
            </w:r>
          </w:p>
        </w:tc>
        <w:tc>
          <w:tcPr>
            <w:tcW w:w="0" w:type="auto"/>
            <w:vAlign w:val="center"/>
            <w:hideMark/>
          </w:tcPr>
          <w:p w14:paraId="208DD9BE" w14:textId="77777777" w:rsidR="006552EF" w:rsidRPr="006552EF" w:rsidRDefault="006552EF" w:rsidP="006552EF">
            <w:r w:rsidRPr="006552EF">
              <w:t>中国売上比率の高い企業</w:t>
            </w:r>
          </w:p>
        </w:tc>
        <w:tc>
          <w:tcPr>
            <w:tcW w:w="0" w:type="auto"/>
            <w:vAlign w:val="center"/>
            <w:hideMark/>
          </w:tcPr>
          <w:p w14:paraId="7CE705EB" w14:textId="77777777" w:rsidR="006552EF" w:rsidRPr="006552EF" w:rsidRDefault="006552EF" w:rsidP="006552EF">
            <w:r w:rsidRPr="006552EF">
              <w:t>“規制は永続的市場”を保証しない</w:t>
            </w:r>
          </w:p>
        </w:tc>
      </w:tr>
      <w:tr w:rsidR="006552EF" w:rsidRPr="006552EF" w14:paraId="3B834E61" w14:textId="77777777">
        <w:trPr>
          <w:tblCellSpacing w:w="15" w:type="dxa"/>
        </w:trPr>
        <w:tc>
          <w:tcPr>
            <w:tcW w:w="0" w:type="auto"/>
            <w:vAlign w:val="center"/>
            <w:hideMark/>
          </w:tcPr>
          <w:p w14:paraId="7C0AA1FF" w14:textId="77777777" w:rsidR="006552EF" w:rsidRPr="006552EF" w:rsidRDefault="006552EF" w:rsidP="006552EF">
            <w:r w:rsidRPr="006552EF">
              <w:t>技術流出の逆説</w:t>
            </w:r>
          </w:p>
        </w:tc>
        <w:tc>
          <w:tcPr>
            <w:tcW w:w="0" w:type="auto"/>
            <w:vAlign w:val="center"/>
            <w:hideMark/>
          </w:tcPr>
          <w:p w14:paraId="3EF59EEF" w14:textId="77777777" w:rsidR="006552EF" w:rsidRPr="006552EF" w:rsidRDefault="006552EF" w:rsidP="006552EF">
            <w:r w:rsidRPr="006552EF">
              <w:t>迂回調達・第三国経由が増える</w:t>
            </w:r>
          </w:p>
        </w:tc>
        <w:tc>
          <w:tcPr>
            <w:tcW w:w="0" w:type="auto"/>
            <w:vAlign w:val="center"/>
            <w:hideMark/>
          </w:tcPr>
          <w:p w14:paraId="6FDF14DB" w14:textId="77777777" w:rsidR="006552EF" w:rsidRPr="006552EF" w:rsidRDefault="006552EF" w:rsidP="006552EF">
            <w:r w:rsidRPr="006552EF">
              <w:t>先端材料・部材企業</w:t>
            </w:r>
          </w:p>
        </w:tc>
        <w:tc>
          <w:tcPr>
            <w:tcW w:w="0" w:type="auto"/>
            <w:vAlign w:val="center"/>
            <w:hideMark/>
          </w:tcPr>
          <w:p w14:paraId="5C301430" w14:textId="77777777" w:rsidR="006552EF" w:rsidRPr="006552EF" w:rsidRDefault="006552EF" w:rsidP="006552EF">
            <w:r w:rsidRPr="006552EF">
              <w:t>ルール設計が甘いと、逆に管理不能化</w:t>
            </w:r>
          </w:p>
        </w:tc>
      </w:tr>
    </w:tbl>
    <w:p w14:paraId="5F213FEE" w14:textId="77777777" w:rsidR="006552EF" w:rsidRPr="006552EF" w:rsidRDefault="001C7A22" w:rsidP="006552EF">
      <w:r>
        <w:pict w14:anchorId="7168CC3F">
          <v:rect id="_x0000_i1047" style="width:0;height:1.5pt" o:hralign="center" o:hrstd="t" o:hr="t" fillcolor="#a0a0a0" stroked="f">
            <v:textbox inset="5.85pt,.7pt,5.85pt,.7pt"/>
          </v:rect>
        </w:pict>
      </w:r>
    </w:p>
    <w:p w14:paraId="199E7D8E" w14:textId="77777777" w:rsidR="006552EF" w:rsidRPr="006552EF" w:rsidRDefault="006552EF" w:rsidP="006552EF">
      <w:pPr>
        <w:rPr>
          <w:b/>
          <w:bCs/>
        </w:rPr>
      </w:pPr>
      <w:r w:rsidRPr="006552EF">
        <w:rPr>
          <w:b/>
          <w:bCs/>
        </w:rPr>
        <w:t>6. 日本技術を政治の駆け引きの道具にするリスクと日本経済</w:t>
      </w:r>
    </w:p>
    <w:p w14:paraId="7043803B" w14:textId="12720EA3" w:rsidR="006552EF" w:rsidRPr="006552EF" w:rsidRDefault="006552EF" w:rsidP="006552EF">
      <w:r w:rsidRPr="006552EF">
        <w:t>日本の強みが「工程財（装置・材料・部材）」に偏るほど、政治はそれを“交渉カード”として使いたくなる。しかし、2019年対韓の経験が示すのは、</w:t>
      </w:r>
      <w:r w:rsidRPr="006552EF">
        <w:rPr>
          <w:b/>
          <w:bCs/>
        </w:rPr>
        <w:t>カードを切るほど相手国の学習（国産化・多元調達・工程設計変更）が進む</w:t>
      </w:r>
      <w:r w:rsidRPr="006552EF">
        <w:t>という逆説で</w:t>
      </w:r>
      <w:r w:rsidR="00125499">
        <w:rPr>
          <w:rFonts w:hint="eastAsia"/>
        </w:rPr>
        <w:t>ある</w:t>
      </w:r>
      <w:r w:rsidRPr="006552EF">
        <w:t>。</w:t>
      </w:r>
    </w:p>
    <w:p w14:paraId="3EF63BE5" w14:textId="7424D89F" w:rsidR="006552EF" w:rsidRPr="006552EF" w:rsidRDefault="006552EF" w:rsidP="006552EF">
      <w:r w:rsidRPr="006552EF">
        <w:t>ここでのリスクは二層あ</w:t>
      </w:r>
      <w:r w:rsidR="00125499">
        <w:rPr>
          <w:rFonts w:hint="eastAsia"/>
        </w:rPr>
        <w:t>る</w:t>
      </w:r>
      <w:r w:rsidRPr="006552EF">
        <w:t>。</w:t>
      </w:r>
    </w:p>
    <w:p w14:paraId="0764964A" w14:textId="77777777" w:rsidR="006552EF" w:rsidRPr="006552EF" w:rsidRDefault="006552EF" w:rsidP="008201BF">
      <w:pPr>
        <w:numPr>
          <w:ilvl w:val="0"/>
          <w:numId w:val="58"/>
        </w:numPr>
      </w:pPr>
      <w:r w:rsidRPr="006552EF">
        <w:rPr>
          <w:b/>
          <w:bCs/>
        </w:rPr>
        <w:t>市場リスク（収益構造）</w:t>
      </w:r>
      <w:r w:rsidRPr="006552EF">
        <w:t>：日本企業は「先端だけ」で稼いでいない。成熟ノード向けの装置・材料は今も大市場であり、規制は販売機会を削る一方で、相手国の代替投資を促す。</w:t>
      </w:r>
    </w:p>
    <w:p w14:paraId="38E63D0C" w14:textId="77777777" w:rsidR="006552EF" w:rsidRPr="006552EF" w:rsidRDefault="006552EF" w:rsidP="008201BF">
      <w:pPr>
        <w:numPr>
          <w:ilvl w:val="0"/>
          <w:numId w:val="58"/>
        </w:numPr>
      </w:pPr>
      <w:r w:rsidRPr="006552EF">
        <w:rPr>
          <w:b/>
          <w:bCs/>
        </w:rPr>
        <w:lastRenderedPageBreak/>
        <w:t>制度リスク（運用能力）</w:t>
      </w:r>
      <w:r w:rsidRPr="006552EF">
        <w:t>：輸出管理は“正しさ”だけでは回らず、サプライチェーン末端（とりわけSME）の文書化・分類・該非判定・顧客管理能力が問われる。すると、技術力だけで勝ってきた企業ほど、別軸で負け得る。</w:t>
      </w:r>
    </w:p>
    <w:p w14:paraId="73C0B69E" w14:textId="7ACEF4FC" w:rsidR="006552EF" w:rsidRPr="006552EF" w:rsidRDefault="006552EF" w:rsidP="006552EF">
      <w:pPr>
        <w:rPr>
          <w:b/>
          <w:bCs/>
        </w:rPr>
      </w:pPr>
      <w:r w:rsidRPr="006552EF">
        <w:rPr>
          <w:b/>
          <w:bCs/>
        </w:rPr>
        <w:t>表B-6　政策カード化のリスク評価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9"/>
        <w:gridCol w:w="501"/>
        <w:gridCol w:w="501"/>
        <w:gridCol w:w="2935"/>
      </w:tblGrid>
      <w:tr w:rsidR="006552EF" w:rsidRPr="006552EF" w14:paraId="2A422250" w14:textId="77777777">
        <w:trPr>
          <w:tblHeader/>
          <w:tblCellSpacing w:w="15" w:type="dxa"/>
        </w:trPr>
        <w:tc>
          <w:tcPr>
            <w:tcW w:w="0" w:type="auto"/>
            <w:vAlign w:val="center"/>
            <w:hideMark/>
          </w:tcPr>
          <w:p w14:paraId="432AD39E" w14:textId="77777777" w:rsidR="006552EF" w:rsidRPr="006552EF" w:rsidRDefault="006552EF" w:rsidP="006552EF">
            <w:pPr>
              <w:rPr>
                <w:b/>
                <w:bCs/>
              </w:rPr>
            </w:pPr>
            <w:r w:rsidRPr="006552EF">
              <w:rPr>
                <w:b/>
                <w:bCs/>
              </w:rPr>
              <w:t>リスク</w:t>
            </w:r>
          </w:p>
        </w:tc>
        <w:tc>
          <w:tcPr>
            <w:tcW w:w="0" w:type="auto"/>
            <w:vAlign w:val="center"/>
            <w:hideMark/>
          </w:tcPr>
          <w:p w14:paraId="5D0536ED" w14:textId="77777777" w:rsidR="006552EF" w:rsidRPr="006552EF" w:rsidRDefault="006552EF" w:rsidP="006552EF">
            <w:pPr>
              <w:rPr>
                <w:b/>
                <w:bCs/>
              </w:rPr>
            </w:pPr>
            <w:r w:rsidRPr="006552EF">
              <w:rPr>
                <w:b/>
                <w:bCs/>
              </w:rPr>
              <w:t>短期</w:t>
            </w:r>
          </w:p>
        </w:tc>
        <w:tc>
          <w:tcPr>
            <w:tcW w:w="0" w:type="auto"/>
            <w:vAlign w:val="center"/>
            <w:hideMark/>
          </w:tcPr>
          <w:p w14:paraId="2C191CD5" w14:textId="77777777" w:rsidR="006552EF" w:rsidRPr="006552EF" w:rsidRDefault="006552EF" w:rsidP="006552EF">
            <w:pPr>
              <w:rPr>
                <w:b/>
                <w:bCs/>
              </w:rPr>
            </w:pPr>
            <w:r w:rsidRPr="006552EF">
              <w:rPr>
                <w:b/>
                <w:bCs/>
              </w:rPr>
              <w:t>中期</w:t>
            </w:r>
          </w:p>
        </w:tc>
        <w:tc>
          <w:tcPr>
            <w:tcW w:w="0" w:type="auto"/>
            <w:vAlign w:val="center"/>
            <w:hideMark/>
          </w:tcPr>
          <w:p w14:paraId="5A73DF16" w14:textId="77777777" w:rsidR="006552EF" w:rsidRPr="006552EF" w:rsidRDefault="006552EF" w:rsidP="006552EF">
            <w:pPr>
              <w:rPr>
                <w:b/>
                <w:bCs/>
              </w:rPr>
            </w:pPr>
            <w:r w:rsidRPr="006552EF">
              <w:rPr>
                <w:b/>
                <w:bCs/>
              </w:rPr>
              <w:t>長期</w:t>
            </w:r>
          </w:p>
        </w:tc>
      </w:tr>
      <w:tr w:rsidR="006552EF" w:rsidRPr="006552EF" w14:paraId="4D9D8857" w14:textId="77777777">
        <w:trPr>
          <w:tblCellSpacing w:w="15" w:type="dxa"/>
        </w:trPr>
        <w:tc>
          <w:tcPr>
            <w:tcW w:w="0" w:type="auto"/>
            <w:vAlign w:val="center"/>
            <w:hideMark/>
          </w:tcPr>
          <w:p w14:paraId="462B304D" w14:textId="77777777" w:rsidR="006552EF" w:rsidRPr="006552EF" w:rsidRDefault="006552EF" w:rsidP="006552EF">
            <w:r w:rsidRPr="006552EF">
              <w:t>交渉力の獲得</w:t>
            </w:r>
          </w:p>
        </w:tc>
        <w:tc>
          <w:tcPr>
            <w:tcW w:w="0" w:type="auto"/>
            <w:vAlign w:val="center"/>
            <w:hideMark/>
          </w:tcPr>
          <w:p w14:paraId="01E8E0A1" w14:textId="77777777" w:rsidR="006552EF" w:rsidRPr="006552EF" w:rsidRDefault="006552EF" w:rsidP="006552EF">
            <w:r w:rsidRPr="006552EF">
              <w:t>◎</w:t>
            </w:r>
          </w:p>
        </w:tc>
        <w:tc>
          <w:tcPr>
            <w:tcW w:w="0" w:type="auto"/>
            <w:vAlign w:val="center"/>
            <w:hideMark/>
          </w:tcPr>
          <w:p w14:paraId="5DFE2E1E" w14:textId="77777777" w:rsidR="006552EF" w:rsidRPr="006552EF" w:rsidRDefault="006552EF" w:rsidP="006552EF">
            <w:r w:rsidRPr="006552EF">
              <w:t>△</w:t>
            </w:r>
          </w:p>
        </w:tc>
        <w:tc>
          <w:tcPr>
            <w:tcW w:w="0" w:type="auto"/>
            <w:vAlign w:val="center"/>
            <w:hideMark/>
          </w:tcPr>
          <w:p w14:paraId="7B3C267D" w14:textId="77777777" w:rsidR="006552EF" w:rsidRPr="006552EF" w:rsidRDefault="006552EF" w:rsidP="006552EF">
            <w:r w:rsidRPr="006552EF">
              <w:t>×（相手の学習で希薄化）</w:t>
            </w:r>
          </w:p>
        </w:tc>
      </w:tr>
      <w:tr w:rsidR="006552EF" w:rsidRPr="006552EF" w14:paraId="0D73C48E" w14:textId="77777777">
        <w:trPr>
          <w:tblCellSpacing w:w="15" w:type="dxa"/>
        </w:trPr>
        <w:tc>
          <w:tcPr>
            <w:tcW w:w="0" w:type="auto"/>
            <w:vAlign w:val="center"/>
            <w:hideMark/>
          </w:tcPr>
          <w:p w14:paraId="2F84400F" w14:textId="77777777" w:rsidR="006552EF" w:rsidRPr="006552EF" w:rsidRDefault="006552EF" w:rsidP="006552EF">
            <w:r w:rsidRPr="006552EF">
              <w:t>国内サプライチェーンの負担</w:t>
            </w:r>
          </w:p>
        </w:tc>
        <w:tc>
          <w:tcPr>
            <w:tcW w:w="0" w:type="auto"/>
            <w:vAlign w:val="center"/>
            <w:hideMark/>
          </w:tcPr>
          <w:p w14:paraId="7F9A39BD" w14:textId="77777777" w:rsidR="006552EF" w:rsidRPr="006552EF" w:rsidRDefault="006552EF" w:rsidP="006552EF">
            <w:r w:rsidRPr="006552EF">
              <w:t>△</w:t>
            </w:r>
          </w:p>
        </w:tc>
        <w:tc>
          <w:tcPr>
            <w:tcW w:w="0" w:type="auto"/>
            <w:vAlign w:val="center"/>
            <w:hideMark/>
          </w:tcPr>
          <w:p w14:paraId="5AA61400" w14:textId="77777777" w:rsidR="006552EF" w:rsidRPr="006552EF" w:rsidRDefault="006552EF" w:rsidP="006552EF">
            <w:r w:rsidRPr="006552EF">
              <w:t>○</w:t>
            </w:r>
          </w:p>
        </w:tc>
        <w:tc>
          <w:tcPr>
            <w:tcW w:w="0" w:type="auto"/>
            <w:vAlign w:val="center"/>
            <w:hideMark/>
          </w:tcPr>
          <w:p w14:paraId="305A2615" w14:textId="77777777" w:rsidR="006552EF" w:rsidRPr="006552EF" w:rsidRDefault="006552EF" w:rsidP="006552EF">
            <w:r w:rsidRPr="006552EF">
              <w:t>◎（制度コスト常態化）</w:t>
            </w:r>
          </w:p>
        </w:tc>
      </w:tr>
      <w:tr w:rsidR="006552EF" w:rsidRPr="006552EF" w14:paraId="547C333B" w14:textId="77777777">
        <w:trPr>
          <w:tblCellSpacing w:w="15" w:type="dxa"/>
        </w:trPr>
        <w:tc>
          <w:tcPr>
            <w:tcW w:w="0" w:type="auto"/>
            <w:vAlign w:val="center"/>
            <w:hideMark/>
          </w:tcPr>
          <w:p w14:paraId="2D4835A8" w14:textId="77777777" w:rsidR="006552EF" w:rsidRPr="006552EF" w:rsidRDefault="006552EF" w:rsidP="006552EF">
            <w:r w:rsidRPr="006552EF">
              <w:t>代替（中国・他国）の加速</w:t>
            </w:r>
          </w:p>
        </w:tc>
        <w:tc>
          <w:tcPr>
            <w:tcW w:w="0" w:type="auto"/>
            <w:vAlign w:val="center"/>
            <w:hideMark/>
          </w:tcPr>
          <w:p w14:paraId="463F3F1B" w14:textId="77777777" w:rsidR="006552EF" w:rsidRPr="006552EF" w:rsidRDefault="006552EF" w:rsidP="006552EF">
            <w:r w:rsidRPr="006552EF">
              <w:t>△</w:t>
            </w:r>
          </w:p>
        </w:tc>
        <w:tc>
          <w:tcPr>
            <w:tcW w:w="0" w:type="auto"/>
            <w:vAlign w:val="center"/>
            <w:hideMark/>
          </w:tcPr>
          <w:p w14:paraId="0364B6D2" w14:textId="77777777" w:rsidR="006552EF" w:rsidRPr="006552EF" w:rsidRDefault="006552EF" w:rsidP="006552EF">
            <w:r w:rsidRPr="006552EF">
              <w:t>◎</w:t>
            </w:r>
          </w:p>
        </w:tc>
        <w:tc>
          <w:tcPr>
            <w:tcW w:w="0" w:type="auto"/>
            <w:vAlign w:val="center"/>
            <w:hideMark/>
          </w:tcPr>
          <w:p w14:paraId="49C638C1" w14:textId="77777777" w:rsidR="006552EF" w:rsidRPr="006552EF" w:rsidRDefault="006552EF" w:rsidP="006552EF">
            <w:r w:rsidRPr="006552EF">
              <w:t>◎</w:t>
            </w:r>
          </w:p>
        </w:tc>
      </w:tr>
      <w:tr w:rsidR="006552EF" w:rsidRPr="006552EF" w14:paraId="5B8D1953" w14:textId="77777777">
        <w:trPr>
          <w:tblCellSpacing w:w="15" w:type="dxa"/>
        </w:trPr>
        <w:tc>
          <w:tcPr>
            <w:tcW w:w="0" w:type="auto"/>
            <w:vAlign w:val="center"/>
            <w:hideMark/>
          </w:tcPr>
          <w:p w14:paraId="3BC64696" w14:textId="77777777" w:rsidR="006552EF" w:rsidRPr="006552EF" w:rsidRDefault="006552EF" w:rsidP="006552EF">
            <w:r w:rsidRPr="006552EF">
              <w:t>日本の“不可視覇権”の毀損</w:t>
            </w:r>
          </w:p>
        </w:tc>
        <w:tc>
          <w:tcPr>
            <w:tcW w:w="0" w:type="auto"/>
            <w:vAlign w:val="center"/>
            <w:hideMark/>
          </w:tcPr>
          <w:p w14:paraId="408EAE67" w14:textId="77777777" w:rsidR="006552EF" w:rsidRPr="006552EF" w:rsidRDefault="006552EF" w:rsidP="006552EF">
            <w:r w:rsidRPr="006552EF">
              <w:t>△</w:t>
            </w:r>
          </w:p>
        </w:tc>
        <w:tc>
          <w:tcPr>
            <w:tcW w:w="0" w:type="auto"/>
            <w:vAlign w:val="center"/>
            <w:hideMark/>
          </w:tcPr>
          <w:p w14:paraId="3CC56AF4" w14:textId="77777777" w:rsidR="006552EF" w:rsidRPr="006552EF" w:rsidRDefault="006552EF" w:rsidP="006552EF">
            <w:r w:rsidRPr="006552EF">
              <w:t>○</w:t>
            </w:r>
          </w:p>
        </w:tc>
        <w:tc>
          <w:tcPr>
            <w:tcW w:w="0" w:type="auto"/>
            <w:vAlign w:val="center"/>
            <w:hideMark/>
          </w:tcPr>
          <w:p w14:paraId="7CA4DBB1" w14:textId="77777777" w:rsidR="006552EF" w:rsidRPr="006552EF" w:rsidRDefault="006552EF" w:rsidP="006552EF">
            <w:r w:rsidRPr="006552EF">
              <w:t>◎（置換が進めば回復困難）</w:t>
            </w:r>
          </w:p>
        </w:tc>
      </w:tr>
    </w:tbl>
    <w:p w14:paraId="4F116117" w14:textId="0F148CC1" w:rsidR="006552EF" w:rsidRPr="006552EF" w:rsidRDefault="006552EF" w:rsidP="006552EF">
      <w:r w:rsidRPr="006552EF">
        <w:t>規制は目的ではなく、</w:t>
      </w:r>
      <w:r w:rsidR="00DD0669">
        <w:t>”</w:t>
      </w:r>
      <w:r w:rsidRPr="006552EF">
        <w:t>技術</w:t>
      </w:r>
      <w:r w:rsidR="00DD0669">
        <w:rPr>
          <w:rFonts w:hint="eastAsia"/>
        </w:rPr>
        <w:t>優位性</w:t>
      </w:r>
      <w:r w:rsidRPr="006552EF">
        <w:t>を延命する時間を買う手段”</w:t>
      </w:r>
      <w:r w:rsidR="00DD0669">
        <w:rPr>
          <w:rFonts w:hint="eastAsia"/>
        </w:rPr>
        <w:t>として見ておく必要がある</w:t>
      </w:r>
      <w:r w:rsidRPr="006552EF">
        <w:t>。</w:t>
      </w:r>
    </w:p>
    <w:p w14:paraId="68C68452" w14:textId="77777777" w:rsidR="006552EF" w:rsidRPr="006552EF" w:rsidRDefault="001C7A22" w:rsidP="006552EF">
      <w:r>
        <w:pict w14:anchorId="5C708778">
          <v:rect id="_x0000_i1048" style="width:0;height:1.5pt" o:hralign="center" o:hrstd="t" o:hr="t" fillcolor="#a0a0a0" stroked="f">
            <v:textbox inset="5.85pt,.7pt,5.85pt,.7pt"/>
          </v:rect>
        </w:pict>
      </w:r>
    </w:p>
    <w:p w14:paraId="7B1746D3" w14:textId="707BD82D" w:rsidR="00B15314" w:rsidRDefault="00B15314">
      <w:pPr>
        <w:widowControl/>
        <w:spacing w:line="259" w:lineRule="auto"/>
      </w:pPr>
      <w:r>
        <w:br w:type="page"/>
      </w:r>
    </w:p>
    <w:p w14:paraId="391F65A0" w14:textId="65A5DB36" w:rsidR="00A9064E" w:rsidRPr="007277D2" w:rsidRDefault="00A9064E" w:rsidP="006C79D0">
      <w:pPr>
        <w:rPr>
          <w:b/>
          <w:bCs/>
          <w:sz w:val="24"/>
          <w:szCs w:val="28"/>
        </w:rPr>
      </w:pPr>
      <w:r w:rsidRPr="007277D2">
        <w:rPr>
          <w:rFonts w:hint="eastAsia"/>
          <w:b/>
          <w:bCs/>
          <w:sz w:val="24"/>
          <w:szCs w:val="28"/>
        </w:rPr>
        <w:lastRenderedPageBreak/>
        <w:t>APPENDI</w:t>
      </w:r>
      <w:r w:rsidR="006A67C1" w:rsidRPr="007277D2">
        <w:rPr>
          <w:rFonts w:hint="eastAsia"/>
          <w:b/>
          <w:bCs/>
          <w:sz w:val="24"/>
          <w:szCs w:val="28"/>
        </w:rPr>
        <w:t>X C 輸出規制産業で</w:t>
      </w:r>
      <w:r w:rsidR="00EA5C74" w:rsidRPr="007277D2">
        <w:rPr>
          <w:rFonts w:hint="eastAsia"/>
          <w:b/>
          <w:bCs/>
          <w:sz w:val="24"/>
          <w:szCs w:val="28"/>
        </w:rPr>
        <w:t>効くレアメテル</w:t>
      </w:r>
    </w:p>
    <w:p w14:paraId="4E5E68F5" w14:textId="77777777" w:rsidR="00A9064E" w:rsidRDefault="00A9064E" w:rsidP="006C79D0"/>
    <w:p w14:paraId="7E8F1044" w14:textId="0AB306B4" w:rsidR="006C79D0" w:rsidRPr="006C79D0" w:rsidRDefault="006C79D0" w:rsidP="006C79D0">
      <w:r w:rsidRPr="006C79D0">
        <w:t>半導体製造装置の輸出規制で「効き目が大きい」とされるのは、端的にいえば 先端微細化のボトルネック工程（露光・その前後の成膜／エッチ／洗浄／計測）に関わる装置群である（日本では 23類型の装置が許可制の枠組みに入った）。この“効く工程”を軸に、そこで必要になり、確保すべきレアメタルと技術内容、そして我が国への供給の現状と課題を、規制項目を優先して整理する。</w:t>
      </w:r>
    </w:p>
    <w:p w14:paraId="3311176B" w14:textId="1D5A35F8" w:rsidR="004846B3" w:rsidRDefault="004846B3" w:rsidP="006C79D0">
      <w:r>
        <w:rPr>
          <w:rFonts w:hint="eastAsia"/>
        </w:rPr>
        <w:t>C-1 分野別</w:t>
      </w:r>
    </w:p>
    <w:p w14:paraId="51700E3E" w14:textId="786E1B0F" w:rsidR="006C79D0" w:rsidRPr="006C79D0" w:rsidRDefault="001C7A22" w:rsidP="006C79D0">
      <w:r>
        <w:pict w14:anchorId="053E3E85">
          <v:rect id="_x0000_i1049" style="width:0;height:1.5pt" o:hralign="center" o:hrstd="t" o:hr="t" fillcolor="#a0a0a0" stroked="f">
            <v:textbox inset="5.85pt,.7pt,5.85pt,.7pt"/>
          </v:rect>
        </w:pict>
      </w:r>
    </w:p>
    <w:p w14:paraId="52DF3F02" w14:textId="77777777" w:rsidR="006C79D0" w:rsidRPr="006C79D0" w:rsidRDefault="006C79D0" w:rsidP="006C79D0">
      <w:pPr>
        <w:rPr>
          <w:b/>
          <w:bCs/>
        </w:rPr>
      </w:pPr>
      <w:r w:rsidRPr="006C79D0">
        <w:rPr>
          <w:b/>
          <w:bCs/>
        </w:rPr>
        <w:t>1）露光（EUV／ArF液浸）と周辺材料・部材：最優先で確保すべき金属群</w:t>
      </w:r>
    </w:p>
    <w:p w14:paraId="59810B70" w14:textId="69313BE7" w:rsidR="006C79D0" w:rsidRPr="006C79D0" w:rsidRDefault="006C79D0" w:rsidP="006C79D0">
      <w:r w:rsidRPr="006C79D0">
        <w:t>露光そのものは装置（EUVは事実上ASML）で決まるが、実務の歩留まりは「露光＋レジスト＋マスク＋基板（ウェハ）」の束で決まり、ここに日本の不可視のチョークポイントがある。レジストでは日本企業がEUV対応を明記している（例：TOK、信越化学、JSR等）。</w:t>
      </w:r>
    </w:p>
    <w:p w14:paraId="46A0AE1D" w14:textId="77777777" w:rsidR="006C79D0" w:rsidRPr="006C79D0" w:rsidRDefault="006C79D0" w:rsidP="006C79D0">
      <w:r w:rsidRPr="006C79D0">
        <w:t>この領域でレアメタルが効くのは、主に次の理由による。</w:t>
      </w:r>
    </w:p>
    <w:p w14:paraId="1D4473FE" w14:textId="008A9D57" w:rsidR="006C79D0" w:rsidRPr="006C79D0" w:rsidRDefault="006C79D0" w:rsidP="008201BF">
      <w:pPr>
        <w:numPr>
          <w:ilvl w:val="0"/>
          <w:numId w:val="60"/>
        </w:numPr>
        <w:rPr>
          <w:b/>
          <w:bCs/>
        </w:rPr>
      </w:pPr>
      <w:r w:rsidRPr="006C79D0">
        <w:rPr>
          <w:b/>
          <w:bCs/>
        </w:rPr>
        <w:t>（a）薄膜・界面を支配する金属（ターゲット、バリア、電極）が、微細化ほど</w:t>
      </w:r>
      <w:r w:rsidR="00E3274E">
        <w:rPr>
          <w:rFonts w:hint="eastAsia"/>
          <w:b/>
          <w:bCs/>
        </w:rPr>
        <w:t>決定</w:t>
      </w:r>
      <w:r w:rsidRPr="006C79D0">
        <w:rPr>
          <w:b/>
          <w:bCs/>
        </w:rPr>
        <w:t>的になる</w:t>
      </w:r>
    </w:p>
    <w:p w14:paraId="66228880" w14:textId="77777777" w:rsidR="006C79D0" w:rsidRPr="006C79D0" w:rsidRDefault="006C79D0" w:rsidP="008201BF">
      <w:pPr>
        <w:numPr>
          <w:ilvl w:val="0"/>
          <w:numId w:val="60"/>
        </w:numPr>
      </w:pPr>
      <w:r w:rsidRPr="006C79D0">
        <w:rPr>
          <w:b/>
          <w:bCs/>
        </w:rPr>
        <w:t>（b）露光材料（レジスト）の“吸収・反応”を金属骨格で制御する系が増える</w:t>
      </w:r>
      <w:r w:rsidRPr="006C79D0">
        <w:t>（金属酸化物レジストなど）</w:t>
      </w:r>
    </w:p>
    <w:p w14:paraId="55DB7D4D" w14:textId="75B2F7C9" w:rsidR="006C79D0" w:rsidRPr="006C79D0" w:rsidRDefault="006C79D0" w:rsidP="008201BF">
      <w:pPr>
        <w:numPr>
          <w:ilvl w:val="0"/>
          <w:numId w:val="60"/>
        </w:numPr>
      </w:pPr>
      <w:r w:rsidRPr="006C79D0">
        <w:rPr>
          <w:b/>
          <w:bCs/>
        </w:rPr>
        <w:t>（c）露光装置・ステージ・真空系の信頼性は、結局「材料純度」と「微</w:t>
      </w:r>
      <w:r w:rsidR="001D3EC0">
        <w:rPr>
          <w:rFonts w:hint="eastAsia"/>
          <w:b/>
          <w:bCs/>
        </w:rPr>
        <w:t>1005</w:t>
      </w:r>
      <w:r w:rsidR="007965CB">
        <w:rPr>
          <w:rFonts w:hint="eastAsia"/>
          <w:b/>
          <w:bCs/>
        </w:rPr>
        <w:t>1005</w:t>
      </w:r>
      <w:r w:rsidRPr="006C79D0">
        <w:rPr>
          <w:b/>
          <w:bCs/>
        </w:rPr>
        <w:t>帰着する</w:t>
      </w:r>
    </w:p>
    <w:p w14:paraId="6062D4E7" w14:textId="0CA03C6C" w:rsidR="006C79D0" w:rsidRPr="006C79D0" w:rsidRDefault="006C79D0" w:rsidP="006C79D0">
      <w:r w:rsidRPr="006C79D0">
        <w:t xml:space="preserve">そこで確保すべき代表レアメタルは </w:t>
      </w:r>
      <w:r w:rsidRPr="006C79D0">
        <w:rPr>
          <w:b/>
          <w:bCs/>
        </w:rPr>
        <w:t>Ta、Hf、Ru、W（＋Zr）</w:t>
      </w:r>
      <w:r w:rsidRPr="006C79D0">
        <w:t>である。</w:t>
      </w:r>
    </w:p>
    <w:p w14:paraId="4A8E8B44" w14:textId="77777777" w:rsidR="006C79D0" w:rsidRPr="006C79D0" w:rsidRDefault="006C79D0" w:rsidP="006C79D0">
      <w:pPr>
        <w:rPr>
          <w:b/>
          <w:bCs/>
        </w:rPr>
      </w:pPr>
      <w:r w:rsidRPr="006C79D0">
        <w:rPr>
          <w:b/>
          <w:bCs/>
        </w:rPr>
        <w:t>タンタル（Ta）：薄膜工程の“工程成立金属”</w:t>
      </w:r>
    </w:p>
    <w:p w14:paraId="59819860" w14:textId="77777777" w:rsidR="006C79D0" w:rsidRPr="006C79D0" w:rsidRDefault="006C79D0" w:rsidP="008201BF">
      <w:pPr>
        <w:numPr>
          <w:ilvl w:val="0"/>
          <w:numId w:val="61"/>
        </w:numPr>
      </w:pPr>
      <w:r w:rsidRPr="006C79D0">
        <w:rPr>
          <w:b/>
          <w:bCs/>
        </w:rPr>
        <w:t>技術内容</w:t>
      </w:r>
      <w:r w:rsidRPr="006C79D0">
        <w:t>：スパッタターゲット（高純度・低欠陥）としてバリア層等に使われる。薄膜の欠陥・粒径・酸素管理が歩留まりに直結するため、「元素としてある」だけでは足りず、</w:t>
      </w:r>
      <w:r w:rsidRPr="006C79D0">
        <w:rPr>
          <w:b/>
          <w:bCs/>
        </w:rPr>
        <w:t>高純度粉末→高密度ターゲット→安定スパッタ</w:t>
      </w:r>
      <w:r w:rsidRPr="006C79D0">
        <w:t>までの工程支配が価値になる。</w:t>
      </w:r>
    </w:p>
    <w:p w14:paraId="5BBF918F" w14:textId="2257AA8B" w:rsidR="006C79D0" w:rsidRPr="006C79D0" w:rsidRDefault="006C79D0" w:rsidP="008201BF">
      <w:pPr>
        <w:numPr>
          <w:ilvl w:val="0"/>
          <w:numId w:val="61"/>
        </w:numPr>
      </w:pPr>
      <w:r w:rsidRPr="006C79D0">
        <w:rPr>
          <w:b/>
          <w:bCs/>
        </w:rPr>
        <w:t>日本の現状（強み）</w:t>
      </w:r>
      <w:r w:rsidRPr="006C79D0">
        <w:t>：JX金属（JX Advanced Metals）は半導体用スパッタターゲットで</w:t>
      </w:r>
      <w:r w:rsidRPr="006C79D0">
        <w:rPr>
          <w:b/>
          <w:bCs/>
        </w:rPr>
        <w:t>世界シェア約60%</w:t>
      </w:r>
      <w:r w:rsidRPr="006C79D0">
        <w:t>、高純度Ta粉で**約50%**を自社資料として掲げており、日本側の“工程財の強さ”を象徴する。</w:t>
      </w:r>
    </w:p>
    <w:p w14:paraId="5F40105C" w14:textId="54B66868" w:rsidR="006C79D0" w:rsidRPr="006C79D0" w:rsidRDefault="006C79D0" w:rsidP="008201BF">
      <w:pPr>
        <w:numPr>
          <w:ilvl w:val="0"/>
          <w:numId w:val="61"/>
        </w:numPr>
      </w:pPr>
      <w:r w:rsidRPr="006C79D0">
        <w:rPr>
          <w:b/>
          <w:bCs/>
        </w:rPr>
        <w:t>供給課題</w:t>
      </w:r>
      <w:r w:rsidRPr="006C79D0">
        <w:t>：一方でTaの一次資源は国外で、責任ある調達（いわゆる3TG文脈）や原料多角化が常に課題になる。</w:t>
      </w:r>
      <w:r w:rsidRPr="006C79D0">
        <w:br/>
        <w:t>つまり日本は「原料を持たないが、世界最高位の工程品質で握る」構造であり、原料サイドの地政学で振られやすい。</w:t>
      </w:r>
    </w:p>
    <w:p w14:paraId="37C08B77" w14:textId="77777777" w:rsidR="006C79D0" w:rsidRPr="006C79D0" w:rsidRDefault="006C79D0" w:rsidP="006C79D0">
      <w:pPr>
        <w:rPr>
          <w:b/>
          <w:bCs/>
        </w:rPr>
      </w:pPr>
      <w:r w:rsidRPr="006C79D0">
        <w:rPr>
          <w:b/>
          <w:bCs/>
        </w:rPr>
        <w:t>ハフニウム（Hf）／ジルコニウム（Zr）：High-k／金属酸化物レジストの系</w:t>
      </w:r>
    </w:p>
    <w:p w14:paraId="70B3193D" w14:textId="183667A5" w:rsidR="006C79D0" w:rsidRPr="006C79D0" w:rsidRDefault="006C79D0" w:rsidP="008201BF">
      <w:pPr>
        <w:numPr>
          <w:ilvl w:val="0"/>
          <w:numId w:val="62"/>
        </w:numPr>
      </w:pPr>
      <w:r w:rsidRPr="006C79D0">
        <w:rPr>
          <w:b/>
          <w:bCs/>
        </w:rPr>
        <w:t>技術内容</w:t>
      </w:r>
      <w:r w:rsidRPr="006C79D0">
        <w:t>：HfはHigh-kゲート絶縁膜など“先端微細化の核心材料”側で効く。Zrは金属酸化物系レジストなどで重要になり得る（JSRの金属酸化物レジスト開発例ではZr系を扱う）。</w:t>
      </w:r>
    </w:p>
    <w:p w14:paraId="21DC1E2A" w14:textId="5461D9EF" w:rsidR="006C79D0" w:rsidRPr="006C79D0" w:rsidRDefault="006C79D0" w:rsidP="008201BF">
      <w:pPr>
        <w:numPr>
          <w:ilvl w:val="0"/>
          <w:numId w:val="62"/>
        </w:numPr>
      </w:pPr>
      <w:r w:rsidRPr="006C79D0">
        <w:rPr>
          <w:b/>
          <w:bCs/>
        </w:rPr>
        <w:t>供給課題（構造）</w:t>
      </w:r>
      <w:r w:rsidRPr="006C79D0">
        <w:t xml:space="preserve">：Hfは一般に </w:t>
      </w:r>
      <w:r w:rsidRPr="006C79D0">
        <w:rPr>
          <w:b/>
          <w:bCs/>
        </w:rPr>
        <w:t>Zr生産の副産物</w:t>
      </w:r>
      <w:r w:rsidRPr="006C79D0">
        <w:t>として得られるため、供給が「Hf需要」ではなく「Zr産業の稼働」に引きずられ、需給が硬い局面で不安定化しやすい。</w:t>
      </w:r>
      <w:r w:rsidRPr="006C79D0">
        <w:br/>
        <w:t>この種の金属は、国家備蓄や複数国ソース確保といった“量の政策”に加え、半導体品質の</w:t>
      </w:r>
      <w:r w:rsidRPr="006C79D0">
        <w:rPr>
          <w:b/>
          <w:bCs/>
        </w:rPr>
        <w:t>超高純度化・不純物管理のノウハウ</w:t>
      </w:r>
      <w:r w:rsidRPr="006C79D0">
        <w:t>が必要で、代替が効きにくい。</w:t>
      </w:r>
    </w:p>
    <w:p w14:paraId="147E0568" w14:textId="77777777" w:rsidR="006C79D0" w:rsidRPr="006C79D0" w:rsidRDefault="006C79D0" w:rsidP="006C79D0">
      <w:pPr>
        <w:rPr>
          <w:b/>
          <w:bCs/>
        </w:rPr>
      </w:pPr>
      <w:r w:rsidRPr="006C79D0">
        <w:rPr>
          <w:b/>
          <w:bCs/>
        </w:rPr>
        <w:t>ルテニウム（Ru）：配線・電極・バリアでの“微細化耐性”</w:t>
      </w:r>
    </w:p>
    <w:p w14:paraId="41A21995" w14:textId="77777777" w:rsidR="006C79D0" w:rsidRPr="006C79D0" w:rsidRDefault="006C79D0" w:rsidP="008201BF">
      <w:pPr>
        <w:numPr>
          <w:ilvl w:val="0"/>
          <w:numId w:val="63"/>
        </w:numPr>
      </w:pPr>
      <w:r w:rsidRPr="006C79D0">
        <w:rPr>
          <w:b/>
          <w:bCs/>
        </w:rPr>
        <w:t>技術内容</w:t>
      </w:r>
      <w:r w:rsidRPr="006C79D0">
        <w:t>：配線・電極・バリア用途でのRuは、薄膜形成・耐食・界面特性が微細化で効きやすい。さらにRuは貴金属であり、</w:t>
      </w:r>
      <w:r w:rsidRPr="006C79D0">
        <w:rPr>
          <w:b/>
          <w:bCs/>
        </w:rPr>
        <w:t>スクラップ回収→高純度化→再投入</w:t>
      </w:r>
      <w:r w:rsidRPr="006C79D0">
        <w:t>が成立しやすい側のレアメタルでもある。</w:t>
      </w:r>
    </w:p>
    <w:p w14:paraId="02BC48D1" w14:textId="48F27A91" w:rsidR="006C79D0" w:rsidRPr="006C79D0" w:rsidRDefault="006C79D0" w:rsidP="008201BF">
      <w:pPr>
        <w:numPr>
          <w:ilvl w:val="0"/>
          <w:numId w:val="63"/>
        </w:numPr>
      </w:pPr>
      <w:r w:rsidRPr="006C79D0">
        <w:rPr>
          <w:b/>
          <w:bCs/>
        </w:rPr>
        <w:t>日本の現状</w:t>
      </w:r>
      <w:r w:rsidRPr="006C79D0">
        <w:t>：PGMは供給が南アフリカ・ロシア等に偏在しやすく、日本は一次資源では弱いが、精製・回収の産業基盤を持つ（田中貴金属などがリサイクル工程を公開している）。</w:t>
      </w:r>
    </w:p>
    <w:p w14:paraId="0C422BAF" w14:textId="1954F73A" w:rsidR="006C79D0" w:rsidRPr="006C79D0" w:rsidRDefault="006C79D0" w:rsidP="008201BF">
      <w:pPr>
        <w:numPr>
          <w:ilvl w:val="0"/>
          <w:numId w:val="63"/>
        </w:numPr>
      </w:pPr>
      <w:r w:rsidRPr="006C79D0">
        <w:rPr>
          <w:b/>
          <w:bCs/>
        </w:rPr>
        <w:lastRenderedPageBreak/>
        <w:t>課題</w:t>
      </w:r>
      <w:r w:rsidRPr="006C79D0">
        <w:t>：一次供給の偏在（南ア・ロシア等）と、PGM相場変動が常にリスクになる。したがってRuは「確保すべき金属」であると同時に、「循環で守るべき金属」でもある。</w:t>
      </w:r>
    </w:p>
    <w:p w14:paraId="61927D11" w14:textId="77777777" w:rsidR="006C79D0" w:rsidRPr="006C79D0" w:rsidRDefault="006C79D0" w:rsidP="006C79D0">
      <w:pPr>
        <w:rPr>
          <w:b/>
          <w:bCs/>
        </w:rPr>
      </w:pPr>
      <w:r w:rsidRPr="006C79D0">
        <w:rPr>
          <w:b/>
          <w:bCs/>
        </w:rPr>
        <w:t>タングステン（W）：露光周辺の高耐久部材・真空・熱負荷に関わる素材</w:t>
      </w:r>
    </w:p>
    <w:p w14:paraId="4BD4D141" w14:textId="77777777" w:rsidR="006C79D0" w:rsidRPr="006C79D0" w:rsidRDefault="006C79D0" w:rsidP="008201BF">
      <w:pPr>
        <w:numPr>
          <w:ilvl w:val="0"/>
          <w:numId w:val="64"/>
        </w:numPr>
      </w:pPr>
      <w:r w:rsidRPr="006C79D0">
        <w:rPr>
          <w:b/>
          <w:bCs/>
        </w:rPr>
        <w:t>技術内容</w:t>
      </w:r>
      <w:r w:rsidRPr="006C79D0">
        <w:t>：装置側では高融点・高剛性・耐プラズマ等の要求が強い箇所でW系材料の重要度が上がる。</w:t>
      </w:r>
    </w:p>
    <w:p w14:paraId="3E6C7E3C" w14:textId="6B9D2AC8" w:rsidR="006C79D0" w:rsidRPr="006C79D0" w:rsidRDefault="006C79D0" w:rsidP="008201BF">
      <w:pPr>
        <w:numPr>
          <w:ilvl w:val="0"/>
          <w:numId w:val="64"/>
        </w:numPr>
      </w:pPr>
      <w:r w:rsidRPr="006C79D0">
        <w:rPr>
          <w:b/>
          <w:bCs/>
        </w:rPr>
        <w:t>供給現状と課題</w:t>
      </w:r>
      <w:r w:rsidRPr="006C79D0">
        <w:t>：日本のW調達は中国依存が大きいことが、JOGMECのマテリアルフローで繰り返し課題として示されている。露光・先端工程ほど装置停止コストが大きいため、Wは“価格”より“止めない調達”が重要になり、調達先分散とリサイクル率向上が急所になる。</w:t>
      </w:r>
    </w:p>
    <w:p w14:paraId="6333928B" w14:textId="77777777" w:rsidR="006C79D0" w:rsidRPr="006C79D0" w:rsidRDefault="001C7A22" w:rsidP="006C79D0">
      <w:r>
        <w:pict w14:anchorId="275E35DF">
          <v:rect id="_x0000_i1050" style="width:0;height:1.5pt" o:hralign="center" o:hrstd="t" o:hr="t" fillcolor="#a0a0a0" stroked="f">
            <v:textbox inset="5.85pt,.7pt,5.85pt,.7pt"/>
          </v:rect>
        </w:pict>
      </w:r>
    </w:p>
    <w:p w14:paraId="4C89DB07" w14:textId="77777777" w:rsidR="006C79D0" w:rsidRPr="006C79D0" w:rsidRDefault="006C79D0" w:rsidP="006C79D0">
      <w:pPr>
        <w:rPr>
          <w:b/>
          <w:bCs/>
        </w:rPr>
      </w:pPr>
      <w:r w:rsidRPr="006C79D0">
        <w:rPr>
          <w:b/>
          <w:bCs/>
        </w:rPr>
        <w:t>2）エッチング／成膜／洗浄（規制対象としても効く領域）：Ta・W・Co・Ni・PGMが「装置稼働」を決める</w:t>
      </w:r>
    </w:p>
    <w:p w14:paraId="5FA47109" w14:textId="3F1109E8" w:rsidR="006C79D0" w:rsidRPr="006C79D0" w:rsidRDefault="006C79D0" w:rsidP="006C79D0">
      <w:r w:rsidRPr="006C79D0">
        <w:t>輸出規制上、先端のエッチ／成膜／洗浄が対象になりやすいのは、微細化で工程ウィンドウが狭く、装置性能差がそのまま競争力差になるからである。ここで効くレアメタルは、（露光と同じく）「薄膜」だけでなく、</w:t>
      </w:r>
      <w:r w:rsidRPr="006C79D0">
        <w:rPr>
          <w:b/>
          <w:bCs/>
        </w:rPr>
        <w:t>装置部材（真空・シール・耐腐食）／触媒・電極／超硬・耐摩耗</w:t>
      </w:r>
      <w:r w:rsidRPr="006C79D0">
        <w:t>として、装置稼働率を左右する形で効く。</w:t>
      </w:r>
    </w:p>
    <w:p w14:paraId="429149C6" w14:textId="67B3751B" w:rsidR="006C79D0" w:rsidRPr="006C79D0" w:rsidRDefault="006C79D0" w:rsidP="008201BF">
      <w:pPr>
        <w:numPr>
          <w:ilvl w:val="0"/>
          <w:numId w:val="65"/>
        </w:numPr>
      </w:pPr>
      <w:r w:rsidRPr="006C79D0">
        <w:rPr>
          <w:b/>
          <w:bCs/>
        </w:rPr>
        <w:t>Ta</w:t>
      </w:r>
      <w:r w:rsidRPr="006C79D0">
        <w:t>：成膜ターゲットとして引き続き重要（上記）。日本は工程品質では強いが、原料は海外。</w:t>
      </w:r>
    </w:p>
    <w:p w14:paraId="5AC81329" w14:textId="6AA07E53" w:rsidR="006C79D0" w:rsidRPr="006C79D0" w:rsidRDefault="006C79D0" w:rsidP="008201BF">
      <w:pPr>
        <w:numPr>
          <w:ilvl w:val="0"/>
          <w:numId w:val="65"/>
        </w:numPr>
      </w:pPr>
      <w:r w:rsidRPr="006C79D0">
        <w:rPr>
          <w:b/>
          <w:bCs/>
        </w:rPr>
        <w:t>W</w:t>
      </w:r>
      <w:r w:rsidRPr="006C79D0">
        <w:t>：耐摩耗・耐熱・プラズマ耐性部材等で重要だが、中国依存が供給リスク。</w:t>
      </w:r>
    </w:p>
    <w:p w14:paraId="4893EAC1" w14:textId="6BB93CD6" w:rsidR="006C79D0" w:rsidRPr="006C79D0" w:rsidRDefault="006C79D0" w:rsidP="008201BF">
      <w:pPr>
        <w:numPr>
          <w:ilvl w:val="0"/>
          <w:numId w:val="65"/>
        </w:numPr>
      </w:pPr>
      <w:r w:rsidRPr="006C79D0">
        <w:rPr>
          <w:b/>
          <w:bCs/>
        </w:rPr>
        <w:t>Co</w:t>
      </w:r>
      <w:r w:rsidRPr="006C79D0">
        <w:t>：超硬工具・耐摩耗部材の“靱性側”に効き、装置加工・保守の現場力を支える。世界供給はDRC等に偏り、市況も振れやすい（JOGMECは市況要因としてDRC・インドネシアの増産などを整理）。</w:t>
      </w:r>
    </w:p>
    <w:p w14:paraId="72417028" w14:textId="428AA4F5" w:rsidR="006C79D0" w:rsidRPr="006C79D0" w:rsidRDefault="006C79D0" w:rsidP="008201BF">
      <w:pPr>
        <w:numPr>
          <w:ilvl w:val="0"/>
          <w:numId w:val="65"/>
        </w:numPr>
      </w:pPr>
      <w:r w:rsidRPr="006C79D0">
        <w:rPr>
          <w:b/>
          <w:bCs/>
        </w:rPr>
        <w:t>PGM（Pt/Pd/Rh/Ru等）</w:t>
      </w:r>
      <w:r w:rsidRPr="006C79D0">
        <w:t>：特定の触媒・電極・高耐食部位、回収循環で支えるべき領域。一次供給偏在（南ア・ロシア）と価格が課題。総じてこの工程群は、「装置を輸出できない」だけでなく、</w:t>
      </w:r>
      <w:r w:rsidRPr="006C79D0">
        <w:rPr>
          <w:b/>
          <w:bCs/>
        </w:rPr>
        <w:t>装置を作り・維持するための材料確保</w:t>
      </w:r>
      <w:r w:rsidRPr="006C79D0">
        <w:t>が日本側の競争力の下支えになる。</w:t>
      </w:r>
    </w:p>
    <w:p w14:paraId="537895DB" w14:textId="77777777" w:rsidR="006C79D0" w:rsidRPr="006C79D0" w:rsidRDefault="001C7A22" w:rsidP="006C79D0">
      <w:r>
        <w:pict w14:anchorId="6445737E">
          <v:rect id="_x0000_i1051" style="width:0;height:1.5pt" o:hralign="center" o:hrstd="t" o:hr="t" fillcolor="#a0a0a0" stroked="f">
            <v:textbox inset="5.85pt,.7pt,5.85pt,.7pt"/>
          </v:rect>
        </w:pict>
      </w:r>
    </w:p>
    <w:p w14:paraId="5419DEFB" w14:textId="77777777" w:rsidR="006C79D0" w:rsidRPr="006C79D0" w:rsidRDefault="006C79D0" w:rsidP="006C79D0">
      <w:pPr>
        <w:rPr>
          <w:b/>
          <w:bCs/>
        </w:rPr>
      </w:pPr>
      <w:r w:rsidRPr="006C79D0">
        <w:rPr>
          <w:b/>
          <w:bCs/>
        </w:rPr>
        <w:t>3）計測・検査・制御（先端の歩留まり支配）：Ga／Geなど“材料側の中国依存”が跳ね返る</w:t>
      </w:r>
    </w:p>
    <w:p w14:paraId="7F8C16A6" w14:textId="77777777" w:rsidR="006C79D0" w:rsidRPr="006C79D0" w:rsidRDefault="006C79D0" w:rsidP="006C79D0">
      <w:r w:rsidRPr="006C79D0">
        <w:t>先端の計測・検査は、露光やエッチそのもの以上に「歩留まりの壁」を決める。ここで重要になるのが、検出器・光学・高速電子部品などに使われる材料群であり、レアメタル供給の地政学が装置性能に跳ね返る。</w:t>
      </w:r>
    </w:p>
    <w:p w14:paraId="3C4DEBD8" w14:textId="08F9B803" w:rsidR="006C79D0" w:rsidRPr="006C79D0" w:rsidRDefault="006C79D0" w:rsidP="008201BF">
      <w:pPr>
        <w:numPr>
          <w:ilvl w:val="0"/>
          <w:numId w:val="66"/>
        </w:numPr>
      </w:pPr>
      <w:r w:rsidRPr="006C79D0">
        <w:rPr>
          <w:b/>
          <w:bCs/>
        </w:rPr>
        <w:t>ガリウム（Ga）／ゲルマニウム（Ge）</w:t>
      </w:r>
      <w:r w:rsidRPr="006C79D0">
        <w:t>：半導体材料（化合物半導体、光デバイス）・検出器側に関わり、供給・精錬工程の中国依存が大きいことを、経産省資料が明示している日本は装置側で強くても、材料供給の偏在は「装置の競争力」を間接的に揺らす。</w:t>
      </w:r>
    </w:p>
    <w:p w14:paraId="145D9BF5" w14:textId="77777777" w:rsidR="006C79D0" w:rsidRPr="006C79D0" w:rsidRDefault="006C79D0" w:rsidP="006C79D0">
      <w:r w:rsidRPr="006C79D0">
        <w:t>この領域は、輸出規制の“相手国抑止”だけでなく、</w:t>
      </w:r>
      <w:r w:rsidRPr="006C79D0">
        <w:rPr>
          <w:b/>
          <w:bCs/>
        </w:rPr>
        <w:t>自国の装置産業の安定稼働</w:t>
      </w:r>
      <w:r w:rsidRPr="006C79D0">
        <w:t>という意味でも、材料サイドの供給源多角化・精錬網の確保が必要になる。</w:t>
      </w:r>
    </w:p>
    <w:p w14:paraId="6634BB5A" w14:textId="77777777" w:rsidR="006C79D0" w:rsidRPr="006C79D0" w:rsidRDefault="001C7A22" w:rsidP="006C79D0">
      <w:r>
        <w:pict w14:anchorId="576C8D8D">
          <v:rect id="_x0000_i1052" style="width:0;height:1.5pt" o:hralign="center" o:hrstd="t" o:hr="t" fillcolor="#a0a0a0" stroked="f">
            <v:textbox inset="5.85pt,.7pt,5.85pt,.7pt"/>
          </v:rect>
        </w:pict>
      </w:r>
    </w:p>
    <w:p w14:paraId="10045220" w14:textId="77777777" w:rsidR="006C79D0" w:rsidRPr="006C79D0" w:rsidRDefault="006C79D0" w:rsidP="006C79D0">
      <w:pPr>
        <w:rPr>
          <w:b/>
          <w:bCs/>
        </w:rPr>
      </w:pPr>
      <w:r w:rsidRPr="006C79D0">
        <w:rPr>
          <w:b/>
          <w:bCs/>
        </w:rPr>
        <w:t>4）装置を動かすための希土類（モータ・アクチュエータ）：Dy/Tb依存が装置の“影の脆弱性”になる</w:t>
      </w:r>
    </w:p>
    <w:p w14:paraId="10CF54B8" w14:textId="56F3E9DA" w:rsidR="006C79D0" w:rsidRPr="006C79D0" w:rsidRDefault="006C79D0" w:rsidP="006C79D0">
      <w:r w:rsidRPr="006C79D0">
        <w:t xml:space="preserve">半導体装置は高精度ステージ・真空搬送・ロボット・ポンプ等、モータ・アクチュエータの塊である。ここで効くのが </w:t>
      </w:r>
      <w:r w:rsidRPr="006C79D0">
        <w:rPr>
          <w:b/>
          <w:bCs/>
        </w:rPr>
        <w:t>Nd磁石と重希土類（Dy/Tb）</w:t>
      </w:r>
      <w:r w:rsidRPr="006C79D0">
        <w:t>で、装置の小型化・高効率・高温特性・信頼性に直結する。</w:t>
      </w:r>
    </w:p>
    <w:p w14:paraId="7CF1C811" w14:textId="42E65FBB" w:rsidR="006C79D0" w:rsidRPr="006C79D0" w:rsidRDefault="006C79D0" w:rsidP="008201BF">
      <w:pPr>
        <w:numPr>
          <w:ilvl w:val="0"/>
          <w:numId w:val="67"/>
        </w:numPr>
      </w:pPr>
      <w:r w:rsidRPr="006C79D0">
        <w:rPr>
          <w:b/>
          <w:bCs/>
        </w:rPr>
        <w:t>供給現状（日本）</w:t>
      </w:r>
      <w:r w:rsidRPr="006C79D0">
        <w:t>：経産省資料は、</w:t>
      </w:r>
      <w:r w:rsidRPr="006C79D0">
        <w:rPr>
          <w:b/>
          <w:bCs/>
        </w:rPr>
        <w:t>重希土類輸入が中国依存100%</w:t>
      </w:r>
      <w:r w:rsidRPr="006C79D0">
        <w:t>である旨を明記しており、これは装置産業にとって“見えにくいが致命的になり得る依存”である。</w:t>
      </w:r>
    </w:p>
    <w:p w14:paraId="62954157" w14:textId="77777777" w:rsidR="006C79D0" w:rsidRPr="006C79D0" w:rsidRDefault="006C79D0" w:rsidP="008201BF">
      <w:pPr>
        <w:numPr>
          <w:ilvl w:val="0"/>
          <w:numId w:val="67"/>
        </w:numPr>
      </w:pPr>
      <w:r w:rsidRPr="006C79D0">
        <w:rPr>
          <w:b/>
          <w:bCs/>
        </w:rPr>
        <w:t>課題</w:t>
      </w:r>
      <w:r w:rsidRPr="006C79D0">
        <w:t>：短期の在庫で凌げても、長期では「調達制約→設計変更→性能低下」へ波及する。対策は、国内での磁石R&amp;D維持と、回収循環（機能循環）を成立させる設計・回収インフラの整備にある（本報告書の希土類Appendix Aの論点と直結）。</w:t>
      </w:r>
    </w:p>
    <w:p w14:paraId="12F8888A" w14:textId="77777777" w:rsidR="006C79D0" w:rsidRPr="006C79D0" w:rsidRDefault="001C7A22" w:rsidP="006C79D0">
      <w:r>
        <w:lastRenderedPageBreak/>
        <w:pict w14:anchorId="7A7F3FD2">
          <v:rect id="_x0000_i1053" style="width:0;height:1.5pt" o:hralign="center" o:hrstd="t" o:hr="t" fillcolor="#a0a0a0" stroked="f">
            <v:textbox inset="5.85pt,.7pt,5.85pt,.7pt"/>
          </v:rect>
        </w:pict>
      </w:r>
    </w:p>
    <w:p w14:paraId="639AD91E" w14:textId="77777777" w:rsidR="006C79D0" w:rsidRPr="006C79D0" w:rsidRDefault="006C79D0" w:rsidP="006C79D0">
      <w:pPr>
        <w:rPr>
          <w:b/>
          <w:bCs/>
        </w:rPr>
      </w:pPr>
      <w:r w:rsidRPr="006C79D0">
        <w:rPr>
          <w:b/>
          <w:bCs/>
        </w:rPr>
        <w:t>結び：規制が効くほど、日本は「装置そのもの」ではなく「材料確保」で勝負になる</w:t>
      </w:r>
    </w:p>
    <w:p w14:paraId="46883C93" w14:textId="77777777" w:rsidR="006C79D0" w:rsidRPr="006C79D0" w:rsidRDefault="006C79D0" w:rsidP="006C79D0">
      <w:r w:rsidRPr="006C79D0">
        <w:t>輸出規制の効果が大きい工程ほど、装置は「製品」ではなく「材料と工程知の結晶」になる。すると確保すべきものは二層に分かれる。</w:t>
      </w:r>
    </w:p>
    <w:p w14:paraId="7388A3B9" w14:textId="7462A67E" w:rsidR="006C79D0" w:rsidRPr="006C79D0" w:rsidRDefault="006C79D0" w:rsidP="008201BF">
      <w:pPr>
        <w:numPr>
          <w:ilvl w:val="0"/>
          <w:numId w:val="68"/>
        </w:numPr>
      </w:pPr>
      <w:r w:rsidRPr="006C79D0">
        <w:rPr>
          <w:b/>
          <w:bCs/>
        </w:rPr>
        <w:t>日本が世界的に強い“工程財”の核</w:t>
      </w:r>
      <w:r w:rsidRPr="006C79D0">
        <w:t>（例：Taターゲット等の超高純度・工程品質）を守り、伸ばす（JX金属のシェアは象徴）。</w:t>
      </w:r>
    </w:p>
    <w:p w14:paraId="7D223178" w14:textId="77777777" w:rsidR="00DF79E6" w:rsidRDefault="006C79D0" w:rsidP="008201BF">
      <w:pPr>
        <w:numPr>
          <w:ilvl w:val="0"/>
          <w:numId w:val="68"/>
        </w:numPr>
      </w:pPr>
      <w:r w:rsidRPr="006C79D0">
        <w:rPr>
          <w:b/>
          <w:bCs/>
        </w:rPr>
        <w:t>日本が脆い“資源・精錬の偏在”</w:t>
      </w:r>
      <w:r w:rsidRPr="006C79D0">
        <w:t>（Wの中国依存、重希土類の中国依存、Ga/Geの中国依存、PGMの南ア・ロシア偏在）を、調達先多角化・リサイクル・備蓄で補う。</w:t>
      </w:r>
    </w:p>
    <w:p w14:paraId="365ED084" w14:textId="2293048C" w:rsidR="006C79D0" w:rsidRPr="006C79D0" w:rsidRDefault="006C79D0" w:rsidP="008201BF">
      <w:pPr>
        <w:numPr>
          <w:ilvl w:val="0"/>
          <w:numId w:val="68"/>
        </w:numPr>
      </w:pPr>
      <w:r w:rsidRPr="006C79D0">
        <w:t>この二層が噛み合って初めて、輸出規制は「相手国への制約」であると同時に、「自国装置産業の競争力維持」になる。</w:t>
      </w:r>
    </w:p>
    <w:p w14:paraId="133C1621" w14:textId="77777777" w:rsidR="004846B3" w:rsidRDefault="004846B3" w:rsidP="006C79D0"/>
    <w:p w14:paraId="6E852881" w14:textId="7B3D6522" w:rsidR="004846B3" w:rsidRPr="001E325B" w:rsidRDefault="004846B3" w:rsidP="006C79D0">
      <w:pPr>
        <w:rPr>
          <w:b/>
          <w:bCs/>
          <w:sz w:val="28"/>
          <w:szCs w:val="28"/>
        </w:rPr>
      </w:pPr>
      <w:r w:rsidRPr="001E325B">
        <w:rPr>
          <w:rFonts w:hint="eastAsia"/>
          <w:b/>
          <w:bCs/>
          <w:sz w:val="28"/>
          <w:szCs w:val="28"/>
        </w:rPr>
        <w:t>C-2 見えにくい</w:t>
      </w:r>
      <w:r w:rsidR="002A08E0" w:rsidRPr="001E325B">
        <w:rPr>
          <w:rFonts w:hint="eastAsia"/>
          <w:b/>
          <w:bCs/>
          <w:sz w:val="28"/>
          <w:szCs w:val="28"/>
        </w:rPr>
        <w:t>重要レアメタル</w:t>
      </w:r>
    </w:p>
    <w:p w14:paraId="742DA262" w14:textId="6DAD7D1A" w:rsidR="00DB3368" w:rsidRPr="006C79D0" w:rsidRDefault="00DB3368" w:rsidP="006C79D0">
      <w:r>
        <w:rPr>
          <w:rFonts w:hint="eastAsia"/>
        </w:rPr>
        <w:t>上記の中でTa,Ruは</w:t>
      </w:r>
      <w:r w:rsidR="00207F95">
        <w:rPr>
          <w:rFonts w:hint="eastAsia"/>
        </w:rPr>
        <w:t>、</w:t>
      </w:r>
      <w:r w:rsidR="00883022">
        <w:rPr>
          <w:rFonts w:hint="eastAsia"/>
        </w:rPr>
        <w:t>スパッタリング・ターゲットやプリカーサーなとの</w:t>
      </w:r>
      <w:r w:rsidR="0047317F">
        <w:rPr>
          <w:rFonts w:hint="eastAsia"/>
        </w:rPr>
        <w:t>高純度中間媒体として製品化される場合も多く、</w:t>
      </w:r>
      <w:r w:rsidR="00EB02D2">
        <w:rPr>
          <w:rFonts w:hint="eastAsia"/>
        </w:rPr>
        <w:t>従来の視点で貿易額などで数値化することもできるが、それ以外の金属は、</w:t>
      </w:r>
      <w:r w:rsidR="00C70BE7">
        <w:rPr>
          <w:rFonts w:hint="eastAsia"/>
        </w:rPr>
        <w:t>量的には「めだたない」領域で産業に大きな影響力を持っている。それら</w:t>
      </w:r>
      <w:r w:rsidR="00FE7B6F">
        <w:rPr>
          <w:rFonts w:hint="eastAsia"/>
        </w:rPr>
        <w:t>とその関連企業を、引き続いて列挙しておく。</w:t>
      </w:r>
    </w:p>
    <w:p w14:paraId="0F1D799C" w14:textId="7D5DC1C2" w:rsidR="006C79D0" w:rsidRPr="006C79D0" w:rsidRDefault="006C79D0" w:rsidP="006C79D0"/>
    <w:p w14:paraId="78CF18F4" w14:textId="77777777" w:rsidR="006C79D0" w:rsidRPr="006C79D0" w:rsidRDefault="006C79D0" w:rsidP="006C79D0">
      <w:pPr>
        <w:rPr>
          <w:b/>
          <w:bCs/>
        </w:rPr>
      </w:pPr>
      <w:r w:rsidRPr="006C79D0">
        <w:rPr>
          <w:b/>
          <w:bCs/>
        </w:rPr>
        <w:t>1. ハフニウム（Hf）：日本の優位は「材料を売る」ことではない</w:t>
      </w:r>
    </w:p>
    <w:p w14:paraId="3BFD4D30" w14:textId="77777777" w:rsidR="006C79D0" w:rsidRPr="006C79D0" w:rsidRDefault="006C79D0" w:rsidP="006C79D0">
      <w:r w:rsidRPr="006C79D0">
        <w:t>ハフニウムは先端ロジックのHigh-kゲート絶縁膜として不可欠であるが、日本企業が「Hfメーカー」として前面に出ることはほとんどない。これは、日本の優位が</w:t>
      </w:r>
      <w:r w:rsidRPr="006C79D0">
        <w:rPr>
          <w:b/>
          <w:bCs/>
        </w:rPr>
        <w:t>金属Hfそのものの供給</w:t>
      </w:r>
      <w:r w:rsidRPr="006C79D0">
        <w:t>ではなく、</w:t>
      </w:r>
      <w:r w:rsidRPr="006C79D0">
        <w:rPr>
          <w:b/>
          <w:bCs/>
        </w:rPr>
        <w:t>半導体工程に適合した化合物設計と前駆体制御</w:t>
      </w:r>
      <w:r w:rsidRPr="006C79D0">
        <w:t>にあるためである。</w:t>
      </w:r>
    </w:p>
    <w:p w14:paraId="7F8710B6" w14:textId="77777777" w:rsidR="006C79D0" w:rsidRPr="006C79D0" w:rsidRDefault="006C79D0" w:rsidP="006C79D0">
      <w:r w:rsidRPr="006C79D0">
        <w:t>日本の強みは次の点にある。</w:t>
      </w:r>
    </w:p>
    <w:p w14:paraId="7B9913FE" w14:textId="77777777" w:rsidR="006C79D0" w:rsidRPr="006C79D0" w:rsidRDefault="006C79D0" w:rsidP="008201BF">
      <w:pPr>
        <w:numPr>
          <w:ilvl w:val="0"/>
          <w:numId w:val="69"/>
        </w:numPr>
      </w:pPr>
      <w:r w:rsidRPr="006C79D0">
        <w:t>Hf系材料を</w:t>
      </w:r>
    </w:p>
    <w:p w14:paraId="3AA0FD78" w14:textId="77777777" w:rsidR="006C79D0" w:rsidRPr="006C79D0" w:rsidRDefault="006C79D0" w:rsidP="008201BF">
      <w:pPr>
        <w:numPr>
          <w:ilvl w:val="1"/>
          <w:numId w:val="69"/>
        </w:numPr>
      </w:pPr>
      <w:r w:rsidRPr="006C79D0">
        <w:t>どの化学形態で</w:t>
      </w:r>
    </w:p>
    <w:p w14:paraId="4D28CAB8" w14:textId="77777777" w:rsidR="006C79D0" w:rsidRPr="006C79D0" w:rsidRDefault="006C79D0" w:rsidP="008201BF">
      <w:pPr>
        <w:numPr>
          <w:ilvl w:val="1"/>
          <w:numId w:val="69"/>
        </w:numPr>
      </w:pPr>
      <w:r w:rsidRPr="006C79D0">
        <w:t>どの不純物レベルまで管理し</w:t>
      </w:r>
    </w:p>
    <w:p w14:paraId="305F3C88" w14:textId="77777777" w:rsidR="007277D2" w:rsidRDefault="006C79D0" w:rsidP="008201BF">
      <w:pPr>
        <w:numPr>
          <w:ilvl w:val="1"/>
          <w:numId w:val="69"/>
        </w:numPr>
      </w:pPr>
      <w:r w:rsidRPr="006C79D0">
        <w:t>どの成膜条件で使うと最も安定するか</w:t>
      </w:r>
    </w:p>
    <w:p w14:paraId="30F5E4CA" w14:textId="67E334C4" w:rsidR="006C79D0" w:rsidRPr="006C79D0" w:rsidRDefault="006C79D0" w:rsidP="007277D2">
      <w:r w:rsidRPr="006C79D0">
        <w:t>という工程知（プロセスノウハウ）*を、装置・デバイスメーカーと長期にすり合わせてきた点にある。</w:t>
      </w:r>
    </w:p>
    <w:p w14:paraId="6456DB18" w14:textId="77777777" w:rsidR="006C79D0" w:rsidRPr="006C79D0" w:rsidRDefault="006C79D0" w:rsidP="008201BF">
      <w:pPr>
        <w:numPr>
          <w:ilvl w:val="0"/>
          <w:numId w:val="69"/>
        </w:numPr>
      </w:pPr>
      <w:r w:rsidRPr="006C79D0">
        <w:t>HfはZrの副産物であり、一次供給は海外依存であるが、</w:t>
      </w:r>
      <w:r w:rsidRPr="006C79D0">
        <w:rPr>
          <w:b/>
          <w:bCs/>
        </w:rPr>
        <w:t>半導体品質（ppt〜ppb管理）の精製・前駆体化</w:t>
      </w:r>
      <w:r w:rsidRPr="006C79D0">
        <w:t>は参入障壁が高く、短期間での代替が困難である。</w:t>
      </w:r>
    </w:p>
    <w:p w14:paraId="73200D05" w14:textId="60D3A71D" w:rsidR="006C79D0" w:rsidRPr="006C79D0" w:rsidRDefault="006C79D0" w:rsidP="006C79D0">
      <w:r w:rsidRPr="006C79D0">
        <w:t>このため、日本の企業像は「Hfを大量に売る会社」ではなく、</w:t>
      </w:r>
      <w:r w:rsidRPr="006C79D0">
        <w:rPr>
          <w:b/>
          <w:bCs/>
        </w:rPr>
        <w:t>「Hfを“使える形”に仕立てる企業群」</w:t>
      </w:r>
      <w:r w:rsidRPr="006C79D0">
        <w:t>として存在しており、表に出にくい。</w:t>
      </w:r>
      <w:r w:rsidR="00213381" w:rsidRPr="006C79D0">
        <w:t>Hfは金属として売られず、</w:t>
      </w:r>
      <w:r w:rsidR="00213381" w:rsidRPr="006C79D0">
        <w:rPr>
          <w:b/>
          <w:bCs/>
        </w:rPr>
        <w:t>ALD/CVD前駆体や成膜条件と一体</w:t>
      </w:r>
      <w:r w:rsidR="00213381" w:rsidRPr="006C79D0">
        <w:t>で使われるため、「Hfメーカー」ではなく</w:t>
      </w:r>
      <w:r w:rsidR="00213381" w:rsidRPr="006C79D0">
        <w:rPr>
          <w:b/>
          <w:bCs/>
        </w:rPr>
        <w:t>化学・材料設計企業</w:t>
      </w:r>
      <w:r w:rsidR="00213381" w:rsidRPr="006C79D0">
        <w:t>が主役になる。</w:t>
      </w:r>
    </w:p>
    <w:p w14:paraId="2FA068D6" w14:textId="77777777" w:rsidR="006C79D0" w:rsidRDefault="006C79D0" w:rsidP="006C79D0">
      <w:r w:rsidRPr="006C79D0">
        <w:t>輸出規制の観点では、</w:t>
      </w:r>
      <w:r w:rsidRPr="006C79D0">
        <w:rPr>
          <w:b/>
          <w:bCs/>
        </w:rPr>
        <w:t>装置だけでは工程が成立しない理由</w:t>
      </w:r>
      <w:r w:rsidRPr="006C79D0">
        <w:t>の一つが、このHf系材料の工程適合性にある。</w:t>
      </w:r>
    </w:p>
    <w:p w14:paraId="23042305" w14:textId="77777777" w:rsidR="00490F63" w:rsidRPr="006C79D0" w:rsidRDefault="00490F63" w:rsidP="00490F63">
      <w:pPr>
        <w:rPr>
          <w:b/>
          <w:bCs/>
        </w:rPr>
      </w:pPr>
      <w:r w:rsidRPr="006C79D0">
        <w:rPr>
          <w:b/>
          <w:bCs/>
        </w:rPr>
        <w:t>典型的な日本企業</w:t>
      </w:r>
    </w:p>
    <w:p w14:paraId="465A92BD" w14:textId="7F5A80BF" w:rsidR="00490F63" w:rsidRPr="006C79D0" w:rsidRDefault="00490F63" w:rsidP="008201BF">
      <w:pPr>
        <w:numPr>
          <w:ilvl w:val="0"/>
          <w:numId w:val="78"/>
        </w:numPr>
      </w:pPr>
      <w:r w:rsidRPr="006C79D0">
        <w:rPr>
          <w:b/>
          <w:bCs/>
        </w:rPr>
        <w:t>ADEKA</w:t>
      </w:r>
      <w:r w:rsidR="00791D2A">
        <w:rPr>
          <w:rFonts w:hint="eastAsia"/>
          <w:b/>
          <w:bCs/>
        </w:rPr>
        <w:t xml:space="preserve">: </w:t>
      </w:r>
      <w:r w:rsidR="00791D2A">
        <w:rPr>
          <w:rFonts w:hint="eastAsia"/>
        </w:rPr>
        <w:t xml:space="preserve"> </w:t>
      </w:r>
      <w:r w:rsidRPr="006C79D0">
        <w:t>Hf系・Zr系の</w:t>
      </w:r>
      <w:r w:rsidRPr="006C79D0">
        <w:rPr>
          <w:b/>
          <w:bCs/>
        </w:rPr>
        <w:t>半導体向け有機金属前駆体</w:t>
      </w:r>
      <w:r w:rsidR="00791D2A">
        <w:rPr>
          <w:rFonts w:hint="eastAsia"/>
        </w:rPr>
        <w:t xml:space="preserve">, </w:t>
      </w:r>
      <w:r w:rsidRPr="006C79D0">
        <w:t>強み：不純物管理、長期安定供給、装置適合データの蓄積</w:t>
      </w:r>
    </w:p>
    <w:p w14:paraId="775E642B" w14:textId="21F2CC3F" w:rsidR="00490F63" w:rsidRPr="006C79D0" w:rsidRDefault="00490F63" w:rsidP="008201BF">
      <w:pPr>
        <w:numPr>
          <w:ilvl w:val="0"/>
          <w:numId w:val="78"/>
        </w:numPr>
      </w:pPr>
      <w:r w:rsidRPr="006C79D0">
        <w:rPr>
          <w:b/>
          <w:bCs/>
        </w:rPr>
        <w:t>信越化学工業</w:t>
      </w:r>
      <w:r w:rsidR="00791D2A">
        <w:rPr>
          <w:rFonts w:hint="eastAsia"/>
          <w:b/>
          <w:bCs/>
        </w:rPr>
        <w:t>:</w:t>
      </w:r>
      <w:r w:rsidR="00791D2A">
        <w:rPr>
          <w:rFonts w:hint="eastAsia"/>
        </w:rPr>
        <w:t xml:space="preserve"> </w:t>
      </w:r>
      <w:r w:rsidRPr="006C79D0">
        <w:t>Hfを含む高純度材料・シリコン工程との</w:t>
      </w:r>
      <w:r w:rsidRPr="006C79D0">
        <w:rPr>
          <w:b/>
          <w:bCs/>
        </w:rPr>
        <w:t>統合最適化</w:t>
      </w:r>
      <w:r w:rsidR="00791D2A">
        <w:rPr>
          <w:rFonts w:hint="eastAsia"/>
        </w:rPr>
        <w:t xml:space="preserve">, </w:t>
      </w:r>
      <w:r w:rsidRPr="006C79D0">
        <w:t>強み：ウェハ・材料・工程の“同時最適”</w:t>
      </w:r>
    </w:p>
    <w:p w14:paraId="6A08296B" w14:textId="75AB8FFD" w:rsidR="00490F63" w:rsidRPr="006C79D0" w:rsidRDefault="00490F63" w:rsidP="008201BF">
      <w:pPr>
        <w:numPr>
          <w:ilvl w:val="0"/>
          <w:numId w:val="78"/>
        </w:numPr>
      </w:pPr>
      <w:r w:rsidRPr="006C79D0">
        <w:rPr>
          <w:b/>
          <w:bCs/>
        </w:rPr>
        <w:t>JSR</w:t>
      </w:r>
      <w:r w:rsidR="00791D2A">
        <w:rPr>
          <w:rFonts w:hint="eastAsia"/>
          <w:b/>
          <w:bCs/>
        </w:rPr>
        <w:t xml:space="preserve">: </w:t>
      </w:r>
      <w:r w:rsidRPr="006C79D0">
        <w:t>金属酸化物系レジスト（Zr/Hf系を含む）</w:t>
      </w:r>
      <w:r w:rsidR="00FD042E">
        <w:rPr>
          <w:rFonts w:hint="eastAsia"/>
        </w:rPr>
        <w:t xml:space="preserve">, </w:t>
      </w:r>
      <w:r w:rsidRPr="006C79D0">
        <w:t>強み：露光×材料の境界領域</w:t>
      </w:r>
    </w:p>
    <w:p w14:paraId="20714E28" w14:textId="2C22CBAF" w:rsidR="00490F63" w:rsidRPr="006C79D0" w:rsidRDefault="00490F63" w:rsidP="00490F63">
      <w:pPr>
        <w:rPr>
          <w:b/>
          <w:bCs/>
        </w:rPr>
      </w:pPr>
      <w:r w:rsidRPr="006C79D0">
        <w:rPr>
          <w:b/>
          <w:bCs/>
        </w:rPr>
        <w:lastRenderedPageBreak/>
        <w:t>技術優位の本質</w:t>
      </w:r>
      <w:r w:rsidR="00FD042E" w:rsidRPr="00FD042E">
        <w:rPr>
          <w:rFonts w:hint="eastAsia"/>
        </w:rPr>
        <w:t>は</w:t>
      </w:r>
      <w:r w:rsidRPr="006C79D0">
        <w:rPr>
          <w:b/>
          <w:bCs/>
        </w:rPr>
        <w:t>Hfを「供給する」のではなく、「使える工程に仕立てる」能力</w:t>
      </w:r>
      <w:r w:rsidR="00FD042E" w:rsidRPr="00FD042E">
        <w:rPr>
          <w:rFonts w:hint="eastAsia"/>
        </w:rPr>
        <w:t>であり、</w:t>
      </w:r>
      <w:r w:rsidRPr="006C79D0">
        <w:t>これが短期に中国・他国が代替できない部分。</w:t>
      </w:r>
    </w:p>
    <w:p w14:paraId="37E2A280" w14:textId="4DECC9DF" w:rsidR="006C79D0" w:rsidRPr="006C79D0" w:rsidRDefault="006C79D0" w:rsidP="006C79D0"/>
    <w:p w14:paraId="0C80CA4A" w14:textId="77777777" w:rsidR="006C79D0" w:rsidRPr="006C79D0" w:rsidRDefault="006C79D0" w:rsidP="006C79D0">
      <w:pPr>
        <w:rPr>
          <w:b/>
          <w:bCs/>
        </w:rPr>
      </w:pPr>
      <w:r w:rsidRPr="006C79D0">
        <w:rPr>
          <w:b/>
          <w:bCs/>
        </w:rPr>
        <w:t>2. タングステン（W）：日本の優位は「工具」ではなく「工程寿命」</w:t>
      </w:r>
    </w:p>
    <w:p w14:paraId="19BEB748" w14:textId="5B6B1525" w:rsidR="006C79D0" w:rsidRPr="006C79D0" w:rsidRDefault="006C79D0" w:rsidP="006C79D0">
      <w:r w:rsidRPr="006C79D0">
        <w:t>タングステンは中国依存が大きく、日本に資源優位はない。にもかかわらず、日本の半導体装置・精密機械の信頼性が高い理由の一つに、</w:t>
      </w:r>
      <w:r w:rsidRPr="006C79D0">
        <w:rPr>
          <w:b/>
          <w:bCs/>
        </w:rPr>
        <w:t>W系材料の使いこなし</w:t>
      </w:r>
      <w:r w:rsidRPr="006C79D0">
        <w:t>がある。</w:t>
      </w:r>
      <w:r w:rsidR="009B73DE">
        <w:rPr>
          <w:rFonts w:hint="eastAsia"/>
        </w:rPr>
        <w:t>すなわち、</w:t>
      </w:r>
      <w:r w:rsidR="009B73DE" w:rsidRPr="006C79D0">
        <w:t>Wは中国依存の資源だが、日本の優位は</w:t>
      </w:r>
      <w:r w:rsidR="009B73DE" w:rsidRPr="006C79D0">
        <w:rPr>
          <w:b/>
          <w:bCs/>
        </w:rPr>
        <w:t>材料ではなく部材・加工・寿命設計</w:t>
      </w:r>
      <w:r w:rsidR="009B73DE" w:rsidRPr="006C79D0">
        <w:t>にある。</w:t>
      </w:r>
      <w:r w:rsidRPr="006C79D0">
        <w:t>日本の技術優位は以下に集約される。</w:t>
      </w:r>
    </w:p>
    <w:p w14:paraId="448A0E36" w14:textId="77777777" w:rsidR="006C79D0" w:rsidRPr="006C79D0" w:rsidRDefault="006C79D0" w:rsidP="008201BF">
      <w:pPr>
        <w:numPr>
          <w:ilvl w:val="0"/>
          <w:numId w:val="70"/>
        </w:numPr>
      </w:pPr>
      <w:r w:rsidRPr="006C79D0">
        <w:t>Wを</w:t>
      </w:r>
    </w:p>
    <w:p w14:paraId="7F500B46" w14:textId="77777777" w:rsidR="006C79D0" w:rsidRPr="006C79D0" w:rsidRDefault="006C79D0" w:rsidP="008201BF">
      <w:pPr>
        <w:numPr>
          <w:ilvl w:val="1"/>
          <w:numId w:val="70"/>
        </w:numPr>
      </w:pPr>
      <w:r w:rsidRPr="006C79D0">
        <w:t>どの合金系で</w:t>
      </w:r>
    </w:p>
    <w:p w14:paraId="3CCD7E95" w14:textId="77777777" w:rsidR="006C79D0" w:rsidRPr="006C79D0" w:rsidRDefault="006C79D0" w:rsidP="008201BF">
      <w:pPr>
        <w:numPr>
          <w:ilvl w:val="1"/>
          <w:numId w:val="70"/>
        </w:numPr>
      </w:pPr>
      <w:r w:rsidRPr="006C79D0">
        <w:t>どの結晶粒径・密度で</w:t>
      </w:r>
    </w:p>
    <w:p w14:paraId="327DE13D" w14:textId="36170FCC" w:rsidR="006C79D0" w:rsidRPr="006C79D0" w:rsidRDefault="006C79D0" w:rsidP="008201BF">
      <w:pPr>
        <w:numPr>
          <w:ilvl w:val="1"/>
          <w:numId w:val="70"/>
        </w:numPr>
      </w:pPr>
      <w:r w:rsidRPr="006C79D0">
        <w:t>どの熱履歴で使うと、プラズマ・熱・腐食環境で</w:t>
      </w:r>
      <w:r w:rsidRPr="006C79D0">
        <w:rPr>
          <w:b/>
          <w:bCs/>
        </w:rPr>
        <w:t>最も寿命が延びるか</w:t>
      </w:r>
      <w:r w:rsidRPr="006C79D0">
        <w:t>という設計知。</w:t>
      </w:r>
    </w:p>
    <w:p w14:paraId="251BC9EE" w14:textId="52EB648B" w:rsidR="006C79D0" w:rsidRPr="006C79D0" w:rsidRDefault="006C79D0" w:rsidP="006C79D0">
      <w:r w:rsidRPr="006C79D0">
        <w:t>これは「W材料メーカー」という形ではなく、</w:t>
      </w:r>
      <w:r w:rsidRPr="006C79D0">
        <w:rPr>
          <w:b/>
          <w:bCs/>
        </w:rPr>
        <w:t>装置メーカー・部材メーカー・加工SMEの集合知</w:t>
      </w:r>
      <w:r w:rsidRPr="006C79D0">
        <w:t>として存在する。結果として、日本は</w:t>
      </w:r>
    </w:p>
    <w:p w14:paraId="361E6CC1" w14:textId="77777777" w:rsidR="006C79D0" w:rsidRPr="006C79D0" w:rsidRDefault="006C79D0" w:rsidP="008201BF">
      <w:pPr>
        <w:numPr>
          <w:ilvl w:val="0"/>
          <w:numId w:val="71"/>
        </w:numPr>
      </w:pPr>
      <w:r w:rsidRPr="006C79D0">
        <w:t>Wそのものの供給国ではないが</w:t>
      </w:r>
    </w:p>
    <w:p w14:paraId="483EF1EB" w14:textId="77777777" w:rsidR="006C79D0" w:rsidRPr="006C79D0" w:rsidRDefault="006C79D0" w:rsidP="008201BF">
      <w:pPr>
        <w:numPr>
          <w:ilvl w:val="0"/>
          <w:numId w:val="71"/>
        </w:numPr>
      </w:pPr>
      <w:r w:rsidRPr="006C79D0">
        <w:rPr>
          <w:b/>
          <w:bCs/>
        </w:rPr>
        <w:t>Wが使われる装置を“止めない国”</w:t>
      </w:r>
    </w:p>
    <w:p w14:paraId="1DEDB4DA" w14:textId="0A025A85" w:rsidR="006C79D0" w:rsidRDefault="006C79D0" w:rsidP="006C79D0">
      <w:r w:rsidRPr="006C79D0">
        <w:t>という立場を築いている。輸出規制で装置を止めるとき、</w:t>
      </w:r>
      <w:r w:rsidRPr="006C79D0">
        <w:rPr>
          <w:b/>
          <w:bCs/>
        </w:rPr>
        <w:t>代替装置が短期に安定稼働しない理由</w:t>
      </w:r>
      <w:r w:rsidRPr="006C79D0">
        <w:t>の一部は、このW系部材の寿命設計にある。</w:t>
      </w:r>
    </w:p>
    <w:p w14:paraId="4B29E440" w14:textId="77777777" w:rsidR="00151DF2" w:rsidRPr="007277D2" w:rsidRDefault="00151DF2" w:rsidP="006C79D0"/>
    <w:p w14:paraId="63E82938" w14:textId="77777777" w:rsidR="00151DF2" w:rsidRPr="006C79D0" w:rsidRDefault="00151DF2" w:rsidP="00151DF2">
      <w:pPr>
        <w:rPr>
          <w:b/>
          <w:bCs/>
        </w:rPr>
      </w:pPr>
      <w:r w:rsidRPr="006C79D0">
        <w:rPr>
          <w:b/>
          <w:bCs/>
        </w:rPr>
        <w:t>典型的な日本企業</w:t>
      </w:r>
    </w:p>
    <w:p w14:paraId="08E01C2C" w14:textId="4545C9E8" w:rsidR="00151DF2" w:rsidRPr="006C79D0" w:rsidRDefault="00151DF2" w:rsidP="008201BF">
      <w:pPr>
        <w:numPr>
          <w:ilvl w:val="0"/>
          <w:numId w:val="79"/>
        </w:numPr>
      </w:pPr>
      <w:r w:rsidRPr="006C79D0">
        <w:rPr>
          <w:b/>
          <w:bCs/>
        </w:rPr>
        <w:t>住友電気工業</w:t>
      </w:r>
      <w:r w:rsidR="00F83A48">
        <w:rPr>
          <w:rFonts w:hint="eastAsia"/>
          <w:b/>
          <w:bCs/>
        </w:rPr>
        <w:t xml:space="preserve">: </w:t>
      </w:r>
      <w:r w:rsidRPr="006C79D0">
        <w:t>超硬合金・W系部材</w:t>
      </w:r>
      <w:r w:rsidR="00F83A48">
        <w:rPr>
          <w:rFonts w:hint="eastAsia"/>
        </w:rPr>
        <w:t xml:space="preserve">,  </w:t>
      </w:r>
      <w:r w:rsidRPr="006C79D0">
        <w:t>強み：粒径制御、耐摩耗・耐プラズマ設計</w:t>
      </w:r>
    </w:p>
    <w:p w14:paraId="692A675B" w14:textId="2C1275E9" w:rsidR="00151DF2" w:rsidRPr="006C79D0" w:rsidRDefault="00151DF2" w:rsidP="008201BF">
      <w:pPr>
        <w:numPr>
          <w:ilvl w:val="0"/>
          <w:numId w:val="79"/>
        </w:numPr>
      </w:pPr>
      <w:r w:rsidRPr="006C79D0">
        <w:rPr>
          <w:b/>
          <w:bCs/>
        </w:rPr>
        <w:t>三菱マテリアル</w:t>
      </w:r>
      <w:r w:rsidR="00F83A48">
        <w:rPr>
          <w:rFonts w:hint="eastAsia"/>
          <w:b/>
          <w:bCs/>
        </w:rPr>
        <w:t xml:space="preserve">:  </w:t>
      </w:r>
      <w:r w:rsidRPr="006C79D0">
        <w:t>W系超硬・装置部材</w:t>
      </w:r>
      <w:r w:rsidR="00F83A48">
        <w:rPr>
          <w:rFonts w:hint="eastAsia"/>
        </w:rPr>
        <w:t xml:space="preserve">,  </w:t>
      </w:r>
      <w:r w:rsidRPr="006C79D0">
        <w:t>強み：工具〜装置部材までの一貫知</w:t>
      </w:r>
    </w:p>
    <w:p w14:paraId="41313D8F" w14:textId="68160452" w:rsidR="00151DF2" w:rsidRPr="006C79D0" w:rsidRDefault="00151DF2" w:rsidP="008201BF">
      <w:pPr>
        <w:numPr>
          <w:ilvl w:val="0"/>
          <w:numId w:val="79"/>
        </w:numPr>
      </w:pPr>
      <w:r w:rsidRPr="006C79D0">
        <w:rPr>
          <w:b/>
          <w:bCs/>
        </w:rPr>
        <w:t>アドバンテックテクノロジーズ</w:t>
      </w:r>
      <w:r w:rsidR="00F83A48">
        <w:rPr>
          <w:rFonts w:hint="eastAsia"/>
        </w:rPr>
        <w:t xml:space="preserve">: </w:t>
      </w:r>
      <w:r w:rsidRPr="006C79D0">
        <w:t>半導体装置向け精密W部材</w:t>
      </w:r>
      <w:r w:rsidR="000B155D">
        <w:rPr>
          <w:rFonts w:hint="eastAsia"/>
        </w:rPr>
        <w:t xml:space="preserve">, </w:t>
      </w:r>
      <w:r w:rsidRPr="006C79D0">
        <w:t>強み：加工精度・再現性</w:t>
      </w:r>
    </w:p>
    <w:p w14:paraId="18FD7104" w14:textId="76971D4B" w:rsidR="00151DF2" w:rsidRPr="006C79D0" w:rsidRDefault="00151DF2" w:rsidP="00151DF2">
      <w:pPr>
        <w:rPr>
          <w:b/>
          <w:bCs/>
        </w:rPr>
      </w:pPr>
      <w:r w:rsidRPr="006C79D0">
        <w:rPr>
          <w:b/>
          <w:bCs/>
        </w:rPr>
        <w:t>技術優位の本質</w:t>
      </w:r>
      <w:r w:rsidR="000B155D" w:rsidRPr="000B155D">
        <w:rPr>
          <w:rFonts w:hint="eastAsia"/>
        </w:rPr>
        <w:t>は</w:t>
      </w:r>
      <w:r w:rsidRPr="006C79D0">
        <w:rPr>
          <w:b/>
          <w:bCs/>
        </w:rPr>
        <w:t>Wを使った装置が「止まらない」設計知</w:t>
      </w:r>
      <w:r w:rsidR="000B155D">
        <w:rPr>
          <w:rFonts w:hint="eastAsia"/>
        </w:rPr>
        <w:t>であり、</w:t>
      </w:r>
      <w:r w:rsidRPr="006C79D0">
        <w:t>装置輸出規制の効果は、</w:t>
      </w:r>
      <w:r w:rsidR="00791D2A">
        <w:rPr>
          <w:rFonts w:hint="eastAsia"/>
        </w:rPr>
        <w:t>相手国の</w:t>
      </w:r>
      <w:r w:rsidRPr="006C79D0">
        <w:t>代替装置が</w:t>
      </w:r>
      <w:r w:rsidRPr="006C79D0">
        <w:rPr>
          <w:b/>
          <w:bCs/>
        </w:rPr>
        <w:t>安定稼働しない</w:t>
      </w:r>
      <w:r w:rsidRPr="006C79D0">
        <w:t>点で最大化する。</w:t>
      </w:r>
    </w:p>
    <w:p w14:paraId="554C287B" w14:textId="77777777" w:rsidR="00151DF2" w:rsidRPr="006C79D0" w:rsidRDefault="00151DF2" w:rsidP="006C79D0"/>
    <w:p w14:paraId="039A09F1" w14:textId="77777777" w:rsidR="006C79D0" w:rsidRPr="006C79D0" w:rsidRDefault="006C79D0" w:rsidP="006C79D0">
      <w:pPr>
        <w:rPr>
          <w:b/>
          <w:bCs/>
        </w:rPr>
      </w:pPr>
      <w:r w:rsidRPr="006C79D0">
        <w:rPr>
          <w:b/>
          <w:bCs/>
        </w:rPr>
        <w:t>3. コバルト（Co）：日本の強みは「合金・結合相の制御」</w:t>
      </w:r>
    </w:p>
    <w:p w14:paraId="477C05EB" w14:textId="6B24F645" w:rsidR="006C79D0" w:rsidRPr="006C79D0" w:rsidRDefault="00BC1012" w:rsidP="006C79D0">
      <w:r w:rsidRPr="006C79D0">
        <w:t>Coは電池材料の影に隠れがちだが、装置産業では</w:t>
      </w:r>
      <w:r w:rsidRPr="006C79D0">
        <w:rPr>
          <w:b/>
          <w:bCs/>
        </w:rPr>
        <w:t>超硬・耐摩耗の靱性要素</w:t>
      </w:r>
      <w:r w:rsidRPr="006C79D0">
        <w:t>として不可欠。</w:t>
      </w:r>
      <w:r w:rsidR="006C79D0" w:rsidRPr="006C79D0">
        <w:t>コバルトは資源的には脆弱であるが、日本は長年にわたり、</w:t>
      </w:r>
    </w:p>
    <w:p w14:paraId="7BFBD804" w14:textId="77777777" w:rsidR="006C79D0" w:rsidRPr="006C79D0" w:rsidRDefault="006C79D0" w:rsidP="008201BF">
      <w:pPr>
        <w:numPr>
          <w:ilvl w:val="0"/>
          <w:numId w:val="72"/>
        </w:numPr>
      </w:pPr>
      <w:r w:rsidRPr="006C79D0">
        <w:t>超硬工具</w:t>
      </w:r>
    </w:p>
    <w:p w14:paraId="079B14E2" w14:textId="77777777" w:rsidR="006C79D0" w:rsidRPr="006C79D0" w:rsidRDefault="006C79D0" w:rsidP="008201BF">
      <w:pPr>
        <w:numPr>
          <w:ilvl w:val="0"/>
          <w:numId w:val="72"/>
        </w:numPr>
      </w:pPr>
      <w:r w:rsidRPr="006C79D0">
        <w:t>耐摩耗部材</w:t>
      </w:r>
    </w:p>
    <w:p w14:paraId="637CC64A" w14:textId="77777777" w:rsidR="006C79D0" w:rsidRPr="006C79D0" w:rsidRDefault="006C79D0" w:rsidP="008201BF">
      <w:pPr>
        <w:numPr>
          <w:ilvl w:val="0"/>
          <w:numId w:val="72"/>
        </w:numPr>
      </w:pPr>
      <w:r w:rsidRPr="006C79D0">
        <w:t>精密機械部品</w:t>
      </w:r>
    </w:p>
    <w:p w14:paraId="79D62061" w14:textId="781EEBC3" w:rsidR="006C79D0" w:rsidRPr="006C79D0" w:rsidRDefault="006C79D0" w:rsidP="006C79D0">
      <w:r w:rsidRPr="006C79D0">
        <w:t>で</w:t>
      </w:r>
      <w:r w:rsidRPr="006C79D0">
        <w:rPr>
          <w:b/>
          <w:bCs/>
        </w:rPr>
        <w:t>Coを“靱性のために最小限使う”設計</w:t>
      </w:r>
      <w:r w:rsidRPr="006C79D0">
        <w:t>を積み上げてきた。日本の技術優位は、</w:t>
      </w:r>
    </w:p>
    <w:p w14:paraId="26A51E21" w14:textId="77777777" w:rsidR="006C79D0" w:rsidRPr="006C79D0" w:rsidRDefault="006C79D0" w:rsidP="008201BF">
      <w:pPr>
        <w:numPr>
          <w:ilvl w:val="0"/>
          <w:numId w:val="73"/>
        </w:numPr>
      </w:pPr>
      <w:r w:rsidRPr="006C79D0">
        <w:t>Co量を増やして性能を出すのではなく</w:t>
      </w:r>
    </w:p>
    <w:p w14:paraId="27819941" w14:textId="77777777" w:rsidR="006C79D0" w:rsidRPr="006C79D0" w:rsidRDefault="006C79D0" w:rsidP="008201BF">
      <w:pPr>
        <w:numPr>
          <w:ilvl w:val="0"/>
          <w:numId w:val="73"/>
        </w:numPr>
      </w:pPr>
      <w:r w:rsidRPr="006C79D0">
        <w:rPr>
          <w:b/>
          <w:bCs/>
        </w:rPr>
        <w:t>Coの分布・界面・結合相を制御して性能を出す</w:t>
      </w:r>
      <w:r w:rsidRPr="006C79D0">
        <w:t>点にある。</w:t>
      </w:r>
    </w:p>
    <w:p w14:paraId="31E10E1C" w14:textId="77777777" w:rsidR="006C79D0" w:rsidRPr="006C79D0" w:rsidRDefault="006C79D0" w:rsidP="006C79D0">
      <w:r w:rsidRPr="006C79D0">
        <w:t>このため、</w:t>
      </w:r>
    </w:p>
    <w:p w14:paraId="21E70431" w14:textId="77777777" w:rsidR="006C79D0" w:rsidRPr="006C79D0" w:rsidRDefault="006C79D0" w:rsidP="008201BF">
      <w:pPr>
        <w:numPr>
          <w:ilvl w:val="0"/>
          <w:numId w:val="74"/>
        </w:numPr>
      </w:pPr>
      <w:r w:rsidRPr="006C79D0">
        <w:t>Co使用量は少ない</w:t>
      </w:r>
    </w:p>
    <w:p w14:paraId="3698923C" w14:textId="77777777" w:rsidR="006C79D0" w:rsidRPr="006C79D0" w:rsidRDefault="006C79D0" w:rsidP="008201BF">
      <w:pPr>
        <w:numPr>
          <w:ilvl w:val="0"/>
          <w:numId w:val="74"/>
        </w:numPr>
      </w:pPr>
      <w:r w:rsidRPr="006C79D0">
        <w:t>しかしCoが欠けると性能が急激に落ちる</w:t>
      </w:r>
    </w:p>
    <w:p w14:paraId="1E178CF6" w14:textId="4010B2F5" w:rsidR="006C79D0" w:rsidRDefault="006C79D0" w:rsidP="006C79D0">
      <w:r w:rsidRPr="006C79D0">
        <w:lastRenderedPageBreak/>
        <w:t>という「影の必須金属」になっている。装置輸出規制の文脈では、</w:t>
      </w:r>
      <w:r w:rsidRPr="006C79D0">
        <w:rPr>
          <w:b/>
          <w:bCs/>
        </w:rPr>
        <w:t>装置を構成する加工・保守能力の再現性</w:t>
      </w:r>
      <w:r w:rsidRPr="006C79D0">
        <w:t>が下がることで、間接的に効いてくる。</w:t>
      </w:r>
    </w:p>
    <w:p w14:paraId="203C4E48" w14:textId="77777777" w:rsidR="00741DF5" w:rsidRPr="006C79D0" w:rsidRDefault="00741DF5" w:rsidP="00741DF5">
      <w:pPr>
        <w:rPr>
          <w:b/>
          <w:bCs/>
        </w:rPr>
      </w:pPr>
      <w:r w:rsidRPr="006C79D0">
        <w:rPr>
          <w:b/>
          <w:bCs/>
        </w:rPr>
        <w:t>典型的な日本企業</w:t>
      </w:r>
    </w:p>
    <w:p w14:paraId="3925CB30" w14:textId="7B0C45EC" w:rsidR="00741DF5" w:rsidRPr="006C79D0" w:rsidRDefault="00741DF5" w:rsidP="008201BF">
      <w:pPr>
        <w:numPr>
          <w:ilvl w:val="0"/>
          <w:numId w:val="80"/>
        </w:numPr>
      </w:pPr>
      <w:r w:rsidRPr="006C79D0">
        <w:rPr>
          <w:b/>
          <w:bCs/>
        </w:rPr>
        <w:t>住友金属鉱山</w:t>
      </w:r>
      <w:r w:rsidR="00C447E1">
        <w:rPr>
          <w:rFonts w:hint="eastAsia"/>
          <w:b/>
          <w:bCs/>
        </w:rPr>
        <w:t>:</w:t>
      </w:r>
      <w:r w:rsidR="00C447E1">
        <w:rPr>
          <w:rFonts w:hint="eastAsia"/>
        </w:rPr>
        <w:t xml:space="preserve">   </w:t>
      </w:r>
      <w:r w:rsidRPr="006C79D0">
        <w:t>Co精製・合金材料</w:t>
      </w:r>
      <w:r w:rsidR="00C447E1">
        <w:rPr>
          <w:rFonts w:hint="eastAsia"/>
        </w:rPr>
        <w:t xml:space="preserve">,    </w:t>
      </w:r>
      <w:r w:rsidRPr="006C79D0">
        <w:t>強み：不純物管理・合金設計</w:t>
      </w:r>
    </w:p>
    <w:p w14:paraId="019A7F47" w14:textId="2DC90679" w:rsidR="00741DF5" w:rsidRPr="006C79D0" w:rsidRDefault="00741DF5" w:rsidP="008201BF">
      <w:pPr>
        <w:numPr>
          <w:ilvl w:val="0"/>
          <w:numId w:val="80"/>
        </w:numPr>
      </w:pPr>
      <w:r w:rsidRPr="006C79D0">
        <w:rPr>
          <w:b/>
          <w:bCs/>
        </w:rPr>
        <w:t>日本タングステン</w:t>
      </w:r>
      <w:r w:rsidR="00C447E1">
        <w:rPr>
          <w:rFonts w:hint="eastAsia"/>
          <w:b/>
          <w:bCs/>
        </w:rPr>
        <w:t>:</w:t>
      </w:r>
      <w:r w:rsidR="00C447E1">
        <w:rPr>
          <w:rFonts w:hint="eastAsia"/>
        </w:rPr>
        <w:t xml:space="preserve">   </w:t>
      </w:r>
      <w:r w:rsidRPr="006C79D0">
        <w:t>Co結合相を含む超硬材料</w:t>
      </w:r>
      <w:r w:rsidR="00C447E1">
        <w:rPr>
          <w:rFonts w:hint="eastAsia"/>
        </w:rPr>
        <w:t xml:space="preserve">, </w:t>
      </w:r>
      <w:r w:rsidRPr="006C79D0">
        <w:t>強み：微量Coで靱性を出す配合設計</w:t>
      </w:r>
    </w:p>
    <w:p w14:paraId="46071FA9" w14:textId="758B9B07" w:rsidR="00741DF5" w:rsidRPr="006C79D0" w:rsidRDefault="00741DF5" w:rsidP="008201BF">
      <w:pPr>
        <w:numPr>
          <w:ilvl w:val="0"/>
          <w:numId w:val="80"/>
        </w:numPr>
      </w:pPr>
      <w:r w:rsidRPr="006C79D0">
        <w:rPr>
          <w:b/>
          <w:bCs/>
        </w:rPr>
        <w:t>ダイジェット工業</w:t>
      </w:r>
      <w:r w:rsidR="00C447E1">
        <w:rPr>
          <w:rFonts w:hint="eastAsia"/>
          <w:b/>
          <w:bCs/>
        </w:rPr>
        <w:t>:</w:t>
      </w:r>
      <w:r w:rsidR="00C447E1">
        <w:rPr>
          <w:rFonts w:hint="eastAsia"/>
        </w:rPr>
        <w:t xml:space="preserve"> </w:t>
      </w:r>
      <w:r w:rsidRPr="006C79D0">
        <w:t>超硬工具・装置加工</w:t>
      </w:r>
      <w:r w:rsidR="00C447E1">
        <w:rPr>
          <w:rFonts w:hint="eastAsia"/>
        </w:rPr>
        <w:t xml:space="preserve">,  </w:t>
      </w:r>
      <w:r w:rsidRPr="006C79D0">
        <w:t>強み：寿命・加工再現性</w:t>
      </w:r>
    </w:p>
    <w:p w14:paraId="0183FAD1" w14:textId="02403D3D" w:rsidR="00741DF5" w:rsidRPr="006C79D0" w:rsidRDefault="00741DF5" w:rsidP="00741DF5">
      <w:pPr>
        <w:rPr>
          <w:b/>
          <w:bCs/>
        </w:rPr>
      </w:pPr>
      <w:r w:rsidRPr="006C79D0">
        <w:rPr>
          <w:b/>
          <w:bCs/>
        </w:rPr>
        <w:t>技術優位の本質Coを「多く使わずに、効かせる」設計</w:t>
      </w:r>
      <w:r w:rsidRPr="006C79D0">
        <w:t>資源制約下でも性能を落とさない思想が、日本装置産業を支える。</w:t>
      </w:r>
    </w:p>
    <w:p w14:paraId="465BD1D2" w14:textId="77777777" w:rsidR="00151DF2" w:rsidRPr="006C79D0" w:rsidRDefault="00151DF2" w:rsidP="006C79D0"/>
    <w:p w14:paraId="4F5EA105" w14:textId="77777777" w:rsidR="006C79D0" w:rsidRPr="006C79D0" w:rsidRDefault="006C79D0" w:rsidP="006C79D0">
      <w:pPr>
        <w:rPr>
          <w:b/>
          <w:bCs/>
        </w:rPr>
      </w:pPr>
      <w:r w:rsidRPr="006C79D0">
        <w:rPr>
          <w:b/>
          <w:bCs/>
        </w:rPr>
        <w:t>4. ガリウム（Ga）・ゲルマニウム（Ge）：日本の優位は「装置側への組み込み」</w:t>
      </w:r>
    </w:p>
    <w:p w14:paraId="7C540D10" w14:textId="0B14D3BD" w:rsidR="006C79D0" w:rsidRPr="006C79D0" w:rsidRDefault="006C79D0" w:rsidP="006C79D0">
      <w:r w:rsidRPr="006C79D0">
        <w:t>GaやGeは供給面では中国依存が大きく、日本の資源優位はない。それでも日本の技術が重要なのは、</w:t>
      </w:r>
      <w:r w:rsidRPr="006C79D0">
        <w:rPr>
          <w:b/>
          <w:bCs/>
        </w:rPr>
        <w:t>これらを使う側（装置・計測・デバイス工程）を支配している</w:t>
      </w:r>
      <w:r w:rsidRPr="006C79D0">
        <w:t>からである。</w:t>
      </w:r>
    </w:p>
    <w:p w14:paraId="14B76CEE" w14:textId="01B94B1A" w:rsidR="006C79D0" w:rsidRPr="006C79D0" w:rsidRDefault="006C79D0" w:rsidP="006F6268">
      <w:r w:rsidRPr="006C79D0">
        <w:t>日本の優位は、GaAs、Ge系材料を</w:t>
      </w:r>
    </w:p>
    <w:p w14:paraId="5BDA92AB" w14:textId="77777777" w:rsidR="006C79D0" w:rsidRPr="006C79D0" w:rsidRDefault="006C79D0" w:rsidP="008201BF">
      <w:pPr>
        <w:numPr>
          <w:ilvl w:val="1"/>
          <w:numId w:val="75"/>
        </w:numPr>
      </w:pPr>
      <w:r w:rsidRPr="006C79D0">
        <w:t>どの装置条件で</w:t>
      </w:r>
    </w:p>
    <w:p w14:paraId="6B398A67" w14:textId="77777777" w:rsidR="006C79D0" w:rsidRPr="006C79D0" w:rsidRDefault="006C79D0" w:rsidP="008201BF">
      <w:pPr>
        <w:numPr>
          <w:ilvl w:val="1"/>
          <w:numId w:val="75"/>
        </w:numPr>
      </w:pPr>
      <w:r w:rsidRPr="006C79D0">
        <w:t>どの欠陥密度まで許容し</w:t>
      </w:r>
    </w:p>
    <w:p w14:paraId="197F7AEB" w14:textId="77777777" w:rsidR="006C79D0" w:rsidRPr="006C79D0" w:rsidRDefault="006C79D0" w:rsidP="008201BF">
      <w:pPr>
        <w:numPr>
          <w:ilvl w:val="1"/>
          <w:numId w:val="75"/>
        </w:numPr>
      </w:pPr>
      <w:r w:rsidRPr="006C79D0">
        <w:t>どの検査で切り分けるか</w:t>
      </w:r>
    </w:p>
    <w:p w14:paraId="44C9F0D8" w14:textId="7E04ACDE" w:rsidR="006C79D0" w:rsidRPr="006C79D0" w:rsidRDefault="006C79D0" w:rsidP="006C79D0">
      <w:r w:rsidRPr="006C79D0">
        <w:t>という</w:t>
      </w:r>
      <w:r w:rsidRPr="006C79D0">
        <w:rPr>
          <w:b/>
          <w:bCs/>
        </w:rPr>
        <w:t>使いこなし側の知</w:t>
      </w:r>
      <w:r w:rsidRPr="006C79D0">
        <w:t>にある。したがって、日本は</w:t>
      </w:r>
    </w:p>
    <w:p w14:paraId="12295E45" w14:textId="77777777" w:rsidR="006C79D0" w:rsidRPr="006C79D0" w:rsidRDefault="006C79D0" w:rsidP="008201BF">
      <w:pPr>
        <w:numPr>
          <w:ilvl w:val="0"/>
          <w:numId w:val="76"/>
        </w:numPr>
      </w:pPr>
      <w:r w:rsidRPr="006C79D0">
        <w:t>Ga・Geを「持っている国」ではないが</w:t>
      </w:r>
    </w:p>
    <w:p w14:paraId="581241B3" w14:textId="77777777" w:rsidR="006C79D0" w:rsidRPr="006C79D0" w:rsidRDefault="006C79D0" w:rsidP="008201BF">
      <w:pPr>
        <w:numPr>
          <w:ilvl w:val="0"/>
          <w:numId w:val="76"/>
        </w:numPr>
      </w:pPr>
      <w:r w:rsidRPr="006C79D0">
        <w:rPr>
          <w:b/>
          <w:bCs/>
        </w:rPr>
        <w:t>Ga・Geが使われる工程を“定義する国”</w:t>
      </w:r>
    </w:p>
    <w:p w14:paraId="7DA501F8" w14:textId="2046D4B7" w:rsidR="006C79D0" w:rsidRDefault="006C79D0" w:rsidP="006C79D0">
      <w:r w:rsidRPr="006C79D0">
        <w:t>という立場にある。これは輸出規制において、</w:t>
      </w:r>
      <w:r w:rsidRPr="006C79D0">
        <w:rPr>
          <w:b/>
          <w:bCs/>
        </w:rPr>
        <w:t>材料だけ規制しても工程は真似できない</w:t>
      </w:r>
      <w:r w:rsidRPr="006C79D0">
        <w:t>という効果を生む。</w:t>
      </w:r>
    </w:p>
    <w:p w14:paraId="50624F39" w14:textId="77777777" w:rsidR="00733A4E" w:rsidRPr="006C79D0" w:rsidRDefault="00733A4E" w:rsidP="00733A4E">
      <w:pPr>
        <w:rPr>
          <w:b/>
          <w:bCs/>
        </w:rPr>
      </w:pPr>
      <w:r w:rsidRPr="006C79D0">
        <w:rPr>
          <w:b/>
          <w:bCs/>
        </w:rPr>
        <w:t>典型的な日本企業</w:t>
      </w:r>
    </w:p>
    <w:p w14:paraId="04923D18" w14:textId="41EB1157" w:rsidR="00733A4E" w:rsidRPr="006C79D0" w:rsidRDefault="00733A4E" w:rsidP="008201BF">
      <w:pPr>
        <w:numPr>
          <w:ilvl w:val="0"/>
          <w:numId w:val="81"/>
        </w:numPr>
      </w:pPr>
      <w:r w:rsidRPr="006C79D0">
        <w:rPr>
          <w:b/>
          <w:bCs/>
        </w:rPr>
        <w:t>SUMCO</w:t>
      </w:r>
      <w:r w:rsidR="000472A9">
        <w:rPr>
          <w:rFonts w:hint="eastAsia"/>
        </w:rPr>
        <w:t xml:space="preserve">: </w:t>
      </w:r>
      <w:r w:rsidRPr="006C79D0">
        <w:t>Ge混入管理・基板評価</w:t>
      </w:r>
      <w:r w:rsidR="000472A9">
        <w:rPr>
          <w:rFonts w:hint="eastAsia"/>
        </w:rPr>
        <w:t xml:space="preserve">,    </w:t>
      </w:r>
      <w:r w:rsidRPr="006C79D0">
        <w:t>強み：結晶欠陥・評価技術</w:t>
      </w:r>
    </w:p>
    <w:p w14:paraId="43FE5AB7" w14:textId="174D9F92" w:rsidR="00733A4E" w:rsidRPr="006C79D0" w:rsidRDefault="00733A4E" w:rsidP="008201BF">
      <w:pPr>
        <w:numPr>
          <w:ilvl w:val="0"/>
          <w:numId w:val="81"/>
        </w:numPr>
      </w:pPr>
      <w:r w:rsidRPr="006C79D0">
        <w:rPr>
          <w:b/>
          <w:bCs/>
        </w:rPr>
        <w:t>SCREENホールディングス</w:t>
      </w:r>
      <w:r w:rsidR="000472A9">
        <w:rPr>
          <w:rFonts w:hint="eastAsia"/>
        </w:rPr>
        <w:t xml:space="preserve">: </w:t>
      </w:r>
      <w:r w:rsidRPr="006C79D0">
        <w:t>計測・洗浄装置</w:t>
      </w:r>
      <w:r w:rsidR="000472A9">
        <w:rPr>
          <w:rFonts w:hint="eastAsia"/>
        </w:rPr>
        <w:t xml:space="preserve">,  </w:t>
      </w:r>
      <w:r w:rsidRPr="006C79D0">
        <w:t>強み：材料特性を前提にした装置設計</w:t>
      </w:r>
    </w:p>
    <w:p w14:paraId="0DF070F5" w14:textId="595B2984" w:rsidR="00733A4E" w:rsidRPr="006C79D0" w:rsidRDefault="00733A4E" w:rsidP="008201BF">
      <w:pPr>
        <w:numPr>
          <w:ilvl w:val="0"/>
          <w:numId w:val="81"/>
        </w:numPr>
      </w:pPr>
      <w:r w:rsidRPr="006C79D0">
        <w:rPr>
          <w:b/>
          <w:bCs/>
        </w:rPr>
        <w:t>東京エレクトロン</w:t>
      </w:r>
      <w:r w:rsidR="004456F9">
        <w:rPr>
          <w:rFonts w:hint="eastAsia"/>
        </w:rPr>
        <w:t xml:space="preserve">: </w:t>
      </w:r>
      <w:r w:rsidRPr="006C79D0">
        <w:t>成膜・エッチ装置</w:t>
      </w:r>
      <w:r w:rsidR="004456F9">
        <w:rPr>
          <w:rFonts w:hint="eastAsia"/>
        </w:rPr>
        <w:t xml:space="preserve">,   </w:t>
      </w:r>
      <w:r w:rsidRPr="006C79D0">
        <w:t>強み：材料ばらつきを工程で吸収</w:t>
      </w:r>
    </w:p>
    <w:p w14:paraId="547DA6EB" w14:textId="00FB78C9" w:rsidR="00733A4E" w:rsidRPr="006C79D0" w:rsidRDefault="00733A4E" w:rsidP="00733A4E">
      <w:pPr>
        <w:rPr>
          <w:b/>
          <w:bCs/>
        </w:rPr>
      </w:pPr>
      <w:r w:rsidRPr="006C79D0">
        <w:rPr>
          <w:b/>
          <w:bCs/>
        </w:rPr>
        <w:t>技術優位の本質</w:t>
      </w:r>
      <w:r w:rsidR="004456F9">
        <w:rPr>
          <w:rFonts w:hint="eastAsia"/>
          <w:b/>
          <w:bCs/>
        </w:rPr>
        <w:t xml:space="preserve">: </w:t>
      </w:r>
      <w:r w:rsidRPr="006C79D0">
        <w:rPr>
          <w:b/>
          <w:bCs/>
        </w:rPr>
        <w:t>Ga・Geを“定義通りに使わせる工程支配”</w:t>
      </w:r>
      <w:r w:rsidRPr="006C79D0">
        <w:t>材料を握らなくても、工程を握れば優位は成立する。</w:t>
      </w:r>
    </w:p>
    <w:p w14:paraId="3E4984C0" w14:textId="45563355" w:rsidR="006C79D0" w:rsidRPr="006C79D0" w:rsidRDefault="006C79D0" w:rsidP="006C79D0"/>
    <w:p w14:paraId="257684C1" w14:textId="77777777" w:rsidR="006C79D0" w:rsidRPr="006C79D0" w:rsidRDefault="006C79D0" w:rsidP="006C79D0">
      <w:pPr>
        <w:rPr>
          <w:b/>
          <w:bCs/>
        </w:rPr>
      </w:pPr>
      <w:r w:rsidRPr="006C79D0">
        <w:rPr>
          <w:b/>
          <w:bCs/>
        </w:rPr>
        <w:t>5. 希土類（Nd・Dy）：日本の優位は「量」ではなく「機能循環」</w:t>
      </w:r>
    </w:p>
    <w:p w14:paraId="36656A53" w14:textId="2F586C53" w:rsidR="00D81CDE" w:rsidRPr="006C79D0" w:rsidRDefault="006C79D0" w:rsidP="00D81CDE">
      <w:r w:rsidRPr="006C79D0">
        <w:t>希土類について日本企業の姿が見えにくい最大の理由は、</w:t>
      </w:r>
      <w:r w:rsidRPr="006C79D0">
        <w:rPr>
          <w:b/>
          <w:bCs/>
        </w:rPr>
        <w:t>中国が「量の供給」を完全に握っている</w:t>
      </w:r>
      <w:r w:rsidRPr="006C79D0">
        <w:t>ためである。</w:t>
      </w:r>
      <w:r w:rsidR="00D81CDE">
        <w:rPr>
          <w:rFonts w:hint="eastAsia"/>
        </w:rPr>
        <w:t>つまり、</w:t>
      </w:r>
      <w:r w:rsidR="00D81CDE" w:rsidRPr="006C79D0">
        <w:t>量は中国が独占的で、日本企業は</w:t>
      </w:r>
      <w:r w:rsidR="00D81CDE" w:rsidRPr="006C79D0">
        <w:rPr>
          <w:b/>
          <w:bCs/>
        </w:rPr>
        <w:t>量の競争をしていない</w:t>
      </w:r>
      <w:r w:rsidR="0065024E" w:rsidRPr="0065024E">
        <w:rPr>
          <w:rFonts w:hint="eastAsia"/>
        </w:rPr>
        <w:t>ところに特徴がある</w:t>
      </w:r>
      <w:r w:rsidR="00D81CDE" w:rsidRPr="006C79D0">
        <w:t>。</w:t>
      </w:r>
    </w:p>
    <w:p w14:paraId="11180316" w14:textId="1F8D79D2" w:rsidR="006C79D0" w:rsidRPr="006C79D0" w:rsidRDefault="0065024E" w:rsidP="006C79D0">
      <w:r>
        <w:rPr>
          <w:rFonts w:hint="eastAsia"/>
        </w:rPr>
        <w:t>つまり、</w:t>
      </w:r>
      <w:r w:rsidR="006C79D0" w:rsidRPr="006C79D0">
        <w:t>日本は、</w:t>
      </w:r>
    </w:p>
    <w:p w14:paraId="613B0D66" w14:textId="77777777" w:rsidR="006C79D0" w:rsidRPr="006C79D0" w:rsidRDefault="006C79D0" w:rsidP="008201BF">
      <w:pPr>
        <w:numPr>
          <w:ilvl w:val="0"/>
          <w:numId w:val="77"/>
        </w:numPr>
      </w:pPr>
      <w:r w:rsidRPr="006C79D0">
        <w:t>Dyを減らす</w:t>
      </w:r>
    </w:p>
    <w:p w14:paraId="317DFAEA" w14:textId="77777777" w:rsidR="006C79D0" w:rsidRPr="006C79D0" w:rsidRDefault="006C79D0" w:rsidP="008201BF">
      <w:pPr>
        <w:numPr>
          <w:ilvl w:val="0"/>
          <w:numId w:val="77"/>
        </w:numPr>
      </w:pPr>
      <w:r w:rsidRPr="006C79D0">
        <w:t>Dyを必要な場所にだけ使う</w:t>
      </w:r>
    </w:p>
    <w:p w14:paraId="490FBC52" w14:textId="77777777" w:rsidR="006C79D0" w:rsidRPr="006C79D0" w:rsidRDefault="006C79D0" w:rsidP="008201BF">
      <w:pPr>
        <w:numPr>
          <w:ilvl w:val="0"/>
          <w:numId w:val="77"/>
        </w:numPr>
      </w:pPr>
      <w:r w:rsidRPr="006C79D0">
        <w:t>Dyを磁石として循環させる</w:t>
      </w:r>
    </w:p>
    <w:p w14:paraId="7BB88368" w14:textId="77777777" w:rsidR="006C79D0" w:rsidRPr="006C79D0" w:rsidRDefault="006C79D0" w:rsidP="006C79D0">
      <w:r w:rsidRPr="006C79D0">
        <w:t>という</w:t>
      </w:r>
      <w:r w:rsidRPr="006C79D0">
        <w:rPr>
          <w:b/>
          <w:bCs/>
        </w:rPr>
        <w:t>機能循環の技術</w:t>
      </w:r>
      <w:r w:rsidRPr="006C79D0">
        <w:t>で世界を先行してきた。</w:t>
      </w:r>
    </w:p>
    <w:p w14:paraId="4C68A717" w14:textId="1389F8AC" w:rsidR="006C79D0" w:rsidRPr="006C79D0" w:rsidRDefault="006C79D0" w:rsidP="00E3039D">
      <w:r w:rsidRPr="006C79D0">
        <w:t>これは、資源ビジネスとしては見えにくい</w:t>
      </w:r>
      <w:r w:rsidR="00E3039D">
        <w:rPr>
          <w:rFonts w:hint="eastAsia"/>
        </w:rPr>
        <w:t>。</w:t>
      </w:r>
      <w:r w:rsidRPr="006C79D0">
        <w:t>しかし装置性能・モータ性能に直結する</w:t>
      </w:r>
    </w:p>
    <w:p w14:paraId="7120304F" w14:textId="2F116078" w:rsidR="00733A4E" w:rsidRPr="006C79D0" w:rsidRDefault="006C79D0" w:rsidP="004D12FF">
      <w:pPr>
        <w:rPr>
          <w:b/>
          <w:bCs/>
        </w:rPr>
      </w:pPr>
      <w:r w:rsidRPr="006C79D0">
        <w:lastRenderedPageBreak/>
        <w:t>典型的な日本型優位である。輸出規制で装置を止めた場合でも、</w:t>
      </w:r>
      <w:r w:rsidRPr="006C79D0">
        <w:rPr>
          <w:b/>
          <w:bCs/>
        </w:rPr>
        <w:t>国内で磁石性能を維持できるかどうか</w:t>
      </w:r>
      <w:r w:rsidRPr="006C79D0">
        <w:t>が、装置産業の競争力を左右する。</w:t>
      </w:r>
    </w:p>
    <w:p w14:paraId="069275FB" w14:textId="5679FD66" w:rsidR="00733A4E" w:rsidRPr="006C79D0" w:rsidRDefault="00733A4E" w:rsidP="00733A4E">
      <w:pPr>
        <w:rPr>
          <w:b/>
          <w:bCs/>
        </w:rPr>
      </w:pPr>
      <w:r w:rsidRPr="006C79D0">
        <w:rPr>
          <w:b/>
          <w:bCs/>
        </w:rPr>
        <w:t>典型的な日本企業</w:t>
      </w:r>
      <w:r w:rsidR="004D12FF" w:rsidRPr="00406879">
        <w:rPr>
          <w:rFonts w:hint="eastAsia"/>
        </w:rPr>
        <w:t>としては</w:t>
      </w:r>
    </w:p>
    <w:p w14:paraId="47F3B302" w14:textId="093CEC62" w:rsidR="00733A4E" w:rsidRPr="006C79D0" w:rsidRDefault="00733A4E" w:rsidP="008201BF">
      <w:pPr>
        <w:numPr>
          <w:ilvl w:val="0"/>
          <w:numId w:val="82"/>
        </w:numPr>
      </w:pPr>
      <w:r w:rsidRPr="006C79D0">
        <w:rPr>
          <w:b/>
          <w:bCs/>
        </w:rPr>
        <w:t>Proterial</w:t>
      </w:r>
      <w:r w:rsidRPr="006C79D0">
        <w:t>（旧日立金属）</w:t>
      </w:r>
      <w:r w:rsidR="00FB573B">
        <w:rPr>
          <w:rFonts w:hint="eastAsia"/>
        </w:rPr>
        <w:t xml:space="preserve">: </w:t>
      </w:r>
      <w:r w:rsidRPr="006C79D0">
        <w:t>高性能NdFeB磁石</w:t>
      </w:r>
      <w:r w:rsidR="00FB573B">
        <w:rPr>
          <w:rFonts w:hint="eastAsia"/>
        </w:rPr>
        <w:t xml:space="preserve">, </w:t>
      </w:r>
      <w:r w:rsidRPr="006C79D0">
        <w:t>強み：粒界拡散、減Dy設計</w:t>
      </w:r>
    </w:p>
    <w:p w14:paraId="51814CF2" w14:textId="7BC91474" w:rsidR="00733A4E" w:rsidRPr="006C79D0" w:rsidRDefault="00733A4E" w:rsidP="008201BF">
      <w:pPr>
        <w:numPr>
          <w:ilvl w:val="0"/>
          <w:numId w:val="82"/>
        </w:numPr>
      </w:pPr>
      <w:r w:rsidRPr="006C79D0">
        <w:rPr>
          <w:b/>
          <w:bCs/>
        </w:rPr>
        <w:t>TDK</w:t>
      </w:r>
      <w:r w:rsidR="00FB573B">
        <w:rPr>
          <w:rFonts w:hint="eastAsia"/>
          <w:b/>
          <w:bCs/>
        </w:rPr>
        <w:t>:</w:t>
      </w:r>
      <w:r w:rsidR="00FB573B">
        <w:rPr>
          <w:rFonts w:hint="eastAsia"/>
        </w:rPr>
        <w:t xml:space="preserve"> </w:t>
      </w:r>
      <w:r w:rsidRPr="006C79D0">
        <w:t>モーター用磁石</w:t>
      </w:r>
      <w:r w:rsidR="00FB573B">
        <w:rPr>
          <w:rFonts w:hint="eastAsia"/>
        </w:rPr>
        <w:t xml:space="preserve">,  </w:t>
      </w:r>
      <w:r w:rsidRPr="006C79D0">
        <w:t>強み：磁石×モーター統合設計</w:t>
      </w:r>
    </w:p>
    <w:p w14:paraId="57FF49E7" w14:textId="4A321D6F" w:rsidR="00733A4E" w:rsidRPr="006C79D0" w:rsidRDefault="00733A4E" w:rsidP="008201BF">
      <w:pPr>
        <w:numPr>
          <w:ilvl w:val="0"/>
          <w:numId w:val="82"/>
        </w:numPr>
      </w:pPr>
      <w:r w:rsidRPr="006C79D0">
        <w:rPr>
          <w:b/>
          <w:bCs/>
        </w:rPr>
        <w:t>三徳</w:t>
      </w:r>
      <w:r w:rsidR="00FB573B">
        <w:rPr>
          <w:rFonts w:hint="eastAsia"/>
        </w:rPr>
        <w:t xml:space="preserve"> : </w:t>
      </w:r>
      <w:r w:rsidRPr="006C79D0">
        <w:t>磁石リサイクル</w:t>
      </w:r>
      <w:r w:rsidR="006A4785">
        <w:rPr>
          <w:rFonts w:hint="eastAsia"/>
        </w:rPr>
        <w:t xml:space="preserve">,  </w:t>
      </w:r>
      <w:r w:rsidRPr="006C79D0">
        <w:t>強み：元素分離しない循環（機能循環）</w:t>
      </w:r>
    </w:p>
    <w:p w14:paraId="10D45438" w14:textId="6C149D74" w:rsidR="00733A4E" w:rsidRPr="006C79D0" w:rsidRDefault="00406879" w:rsidP="00733A4E">
      <w:pPr>
        <w:rPr>
          <w:b/>
          <w:bCs/>
        </w:rPr>
      </w:pPr>
      <w:r w:rsidRPr="00406879">
        <w:rPr>
          <w:rFonts w:hint="eastAsia"/>
        </w:rPr>
        <w:t>があり</w:t>
      </w:r>
      <w:r w:rsidR="00733A4E" w:rsidRPr="006C79D0">
        <w:rPr>
          <w:b/>
          <w:bCs/>
        </w:rPr>
        <w:t>技術優位の本質</w:t>
      </w:r>
      <w:r w:rsidRPr="00406879">
        <w:rPr>
          <w:rFonts w:hint="eastAsia"/>
        </w:rPr>
        <w:t>は</w:t>
      </w:r>
      <w:r w:rsidR="00733A4E" w:rsidRPr="006C79D0">
        <w:rPr>
          <w:b/>
          <w:bCs/>
        </w:rPr>
        <w:t>Dyを“回す”のではなく、“効かせ続ける”技術</w:t>
      </w:r>
    </w:p>
    <w:p w14:paraId="37D792A7" w14:textId="3CAF93BA" w:rsidR="006C79D0" w:rsidRPr="006C79D0" w:rsidRDefault="006C79D0" w:rsidP="006C79D0"/>
    <w:p w14:paraId="039BB57F" w14:textId="3A665038" w:rsidR="006C79D0" w:rsidRPr="006C79D0" w:rsidRDefault="006C79D0" w:rsidP="006C79D0">
      <w:pPr>
        <w:rPr>
          <w:b/>
          <w:bCs/>
        </w:rPr>
      </w:pPr>
      <w:r w:rsidRPr="006C79D0">
        <w:rPr>
          <w:b/>
          <w:bCs/>
        </w:rPr>
        <w:t>6. まとめ</w:t>
      </w:r>
    </w:p>
    <w:p w14:paraId="02FE65CD" w14:textId="38280B03" w:rsidR="006C79D0" w:rsidRPr="006C79D0" w:rsidRDefault="006C79D0" w:rsidP="006C79D0">
      <w:r w:rsidRPr="006C79D0">
        <w:t>Ta・Ru以外</w:t>
      </w:r>
      <w:r w:rsidR="00782715">
        <w:rPr>
          <w:rFonts w:hint="eastAsia"/>
        </w:rPr>
        <w:t>の新戦略レアメタル</w:t>
      </w:r>
      <w:r w:rsidRPr="006C79D0">
        <w:t>で日本企業の姿が見えにくいのは、日本の技術優位が</w:t>
      </w:r>
      <w:r w:rsidRPr="006C79D0">
        <w:br/>
      </w:r>
      <w:r w:rsidRPr="006C79D0">
        <w:rPr>
          <w:b/>
          <w:bCs/>
        </w:rPr>
        <w:t>「金属を売る」形ではなく、「金属を工程として成立させる」形で存在している</w:t>
      </w:r>
      <w:r w:rsidRPr="006C79D0">
        <w:br/>
        <w:t>ためである。</w:t>
      </w:r>
      <w:r w:rsidR="00124112">
        <w:rPr>
          <w:rFonts w:hint="eastAsia"/>
        </w:rPr>
        <w:t>別の言い方をすると、</w:t>
      </w:r>
      <w:r w:rsidR="00124112" w:rsidRPr="006C79D0">
        <w:rPr>
          <w:b/>
          <w:bCs/>
        </w:rPr>
        <w:t>「レアメタルそのもの」ではなく、「それを使って工程を成立させる企業群」に分散している</w:t>
      </w:r>
      <w:r w:rsidR="00124112" w:rsidRPr="006C79D0">
        <w:t>からである。</w:t>
      </w:r>
    </w:p>
    <w:p w14:paraId="2A698D5D" w14:textId="64584BAC" w:rsidR="006C79D0" w:rsidRPr="006C79D0" w:rsidRDefault="006C79D0" w:rsidP="006C79D0">
      <w:r w:rsidRPr="006C79D0">
        <w:t>半導体製造装置輸出規制が効く理由の多くは、</w:t>
      </w:r>
      <w:r w:rsidRPr="006C79D0">
        <w:rPr>
          <w:b/>
          <w:bCs/>
        </w:rPr>
        <w:t>装置単体</w:t>
      </w:r>
      <w:r w:rsidR="001955BC">
        <w:rPr>
          <w:rFonts w:hint="eastAsia"/>
        </w:rPr>
        <w:t>や</w:t>
      </w:r>
      <w:r w:rsidRPr="006C79D0">
        <w:rPr>
          <w:b/>
          <w:bCs/>
        </w:rPr>
        <w:t>金属単体</w:t>
      </w:r>
      <w:r w:rsidRPr="006C79D0">
        <w:t>ではなく、</w:t>
      </w:r>
      <w:r w:rsidRPr="006C79D0">
        <w:rPr>
          <w:b/>
          <w:bCs/>
        </w:rPr>
        <w:t>その間にある日本の工程知・材料設計・寿命設計</w:t>
      </w:r>
      <w:r w:rsidRPr="006C79D0">
        <w:t>が短期に代替できない点にある。</w:t>
      </w:r>
    </w:p>
    <w:p w14:paraId="1E1EAB03" w14:textId="177843AE" w:rsidR="001B4EED" w:rsidRPr="006C79D0" w:rsidRDefault="006C79D0" w:rsidP="001B4EED">
      <w:r w:rsidRPr="006C79D0">
        <w:t>この構造を理解せずに「どの金属を押さえるか」だけを論じると、日本の強みも脆弱性も正しく見えない。</w:t>
      </w:r>
      <w:r w:rsidR="001B4EED" w:rsidRPr="006C79D0">
        <w:rPr>
          <w:b/>
          <w:bCs/>
        </w:rPr>
        <w:t>この分散した企業群の集合知</w:t>
      </w:r>
      <w:r w:rsidR="001B4EED" w:rsidRPr="006C79D0">
        <w:t>が、日本の本当の戦略資産になる</w:t>
      </w:r>
      <w:r w:rsidR="004F5FE9">
        <w:rPr>
          <w:rFonts w:hint="eastAsia"/>
        </w:rPr>
        <w:t>のである</w:t>
      </w:r>
      <w:r w:rsidR="001B4EED" w:rsidRPr="006C79D0">
        <w:t>。</w:t>
      </w:r>
    </w:p>
    <w:p w14:paraId="7A02BBEC" w14:textId="70B505AD" w:rsidR="00DF36A5" w:rsidRDefault="00DF36A5">
      <w:pPr>
        <w:widowControl/>
        <w:spacing w:line="259" w:lineRule="auto"/>
      </w:pPr>
      <w:r>
        <w:br w:type="page"/>
      </w:r>
    </w:p>
    <w:p w14:paraId="158C185C" w14:textId="2B69A7E2" w:rsidR="0032334F" w:rsidRPr="00707DD8" w:rsidRDefault="00F34BF0" w:rsidP="0032334F">
      <w:pPr>
        <w:rPr>
          <w:b/>
          <w:bCs/>
        </w:rPr>
      </w:pPr>
      <w:r>
        <w:rPr>
          <w:rFonts w:hint="eastAsia"/>
          <w:b/>
          <w:bCs/>
        </w:rPr>
        <w:lastRenderedPageBreak/>
        <w:t>APENDIX D.1</w:t>
      </w:r>
      <w:r w:rsidR="00DB0A63">
        <w:rPr>
          <w:rFonts w:hint="eastAsia"/>
          <w:b/>
          <w:bCs/>
        </w:rPr>
        <w:t xml:space="preserve"> </w:t>
      </w:r>
      <w:r w:rsidR="0032334F" w:rsidRPr="00707DD8">
        <w:rPr>
          <w:b/>
          <w:bCs/>
        </w:rPr>
        <w:t xml:space="preserve"> レアメタル別解説（工程支配・機能循環の観点）</w:t>
      </w:r>
    </w:p>
    <w:p w14:paraId="3A8F47B5" w14:textId="77777777" w:rsidR="0032334F" w:rsidRPr="00707DD8" w:rsidRDefault="0032334F" w:rsidP="0032334F">
      <w:pPr>
        <w:rPr>
          <w:b/>
          <w:bCs/>
        </w:rPr>
      </w:pPr>
      <w:r w:rsidRPr="00707DD8">
        <w:rPr>
          <w:b/>
          <w:bCs/>
        </w:rPr>
        <w:t>1) ルテニウム（Ru）</w:t>
      </w:r>
    </w:p>
    <w:p w14:paraId="25BEACC5" w14:textId="77777777" w:rsidR="0032334F" w:rsidRPr="00707DD8" w:rsidRDefault="0032334F" w:rsidP="0032334F">
      <w:r w:rsidRPr="00707DD8">
        <w:t>Ruは「希少金属」のなかでも、半導体工程の現場で“どこに効くか”が非常に明確な金属である。主戦場は最先端配線、電極、拡散バリアなどで、要求されるのは単純な純度ではなく、</w:t>
      </w:r>
      <w:r w:rsidRPr="00707DD8">
        <w:rPr>
          <w:b/>
          <w:bCs/>
        </w:rPr>
        <w:t>成膜の均一性、密着性、拡散抑制、微細構造での電気特性の安定</w:t>
      </w:r>
      <w:r w:rsidRPr="00707DD8">
        <w:t>である。Ruは「金属」ではなく、工程の中では「薄膜としての振る舞い」で評価される。</w:t>
      </w:r>
    </w:p>
    <w:p w14:paraId="1EF6B605" w14:textId="77777777" w:rsidR="0032334F" w:rsidRPr="00707DD8" w:rsidRDefault="0032334F" w:rsidP="0032334F">
      <w:r w:rsidRPr="00707DD8">
        <w:t>日本が必要とされる部分は、典型的には「高純度原料そのもの」よりも、</w:t>
      </w:r>
      <w:r w:rsidRPr="00707DD8">
        <w:rPr>
          <w:b/>
          <w:bCs/>
        </w:rPr>
        <w:t>工程適性を満たす形（ターゲット、前駆体、めっき浴、触媒など）へ仕立てる</w:t>
      </w:r>
      <w:r w:rsidRPr="00707DD8">
        <w:t>領域である。機能循環の観点では、Ruは比較的“回る条件”が整っている。理由は、半導体・触媒などで</w:t>
      </w:r>
      <w:r w:rsidRPr="00707DD8">
        <w:rPr>
          <w:b/>
          <w:bCs/>
        </w:rPr>
        <w:t>用途が特定され、スクラップが集中し、価値密度が高い</w:t>
      </w:r>
      <w:r w:rsidRPr="00707DD8">
        <w:t>からだ。ここでは「元素回収」よりも、</w:t>
      </w:r>
      <w:r w:rsidRPr="00707DD8">
        <w:rPr>
          <w:b/>
          <w:bCs/>
        </w:rPr>
        <w:t>工程グレードへ戻す精製と再加工</w:t>
      </w:r>
      <w:r w:rsidRPr="00707DD8">
        <w:t>が勝負になる。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7989"/>
      </w:tblGrid>
      <w:tr w:rsidR="0032334F" w:rsidRPr="00707DD8" w14:paraId="15606F9B" w14:textId="77777777" w:rsidTr="008B39F4">
        <w:trPr>
          <w:tblHeader/>
          <w:tblCellSpacing w:w="15" w:type="dxa"/>
        </w:trPr>
        <w:tc>
          <w:tcPr>
            <w:tcW w:w="0" w:type="auto"/>
            <w:vAlign w:val="center"/>
            <w:hideMark/>
          </w:tcPr>
          <w:p w14:paraId="79B196FC" w14:textId="77777777" w:rsidR="0032334F" w:rsidRPr="00707DD8" w:rsidRDefault="0032334F" w:rsidP="008B39F4">
            <w:pPr>
              <w:rPr>
                <w:b/>
                <w:bCs/>
              </w:rPr>
            </w:pPr>
            <w:r w:rsidRPr="00707DD8">
              <w:rPr>
                <w:b/>
                <w:bCs/>
              </w:rPr>
              <w:t>観点</w:t>
            </w:r>
          </w:p>
        </w:tc>
        <w:tc>
          <w:tcPr>
            <w:tcW w:w="0" w:type="auto"/>
            <w:vAlign w:val="center"/>
            <w:hideMark/>
          </w:tcPr>
          <w:p w14:paraId="2CFA3217" w14:textId="77777777" w:rsidR="0032334F" w:rsidRPr="00707DD8" w:rsidRDefault="0032334F" w:rsidP="008B39F4">
            <w:pPr>
              <w:rPr>
                <w:b/>
                <w:bCs/>
              </w:rPr>
            </w:pPr>
            <w:r w:rsidRPr="00707DD8">
              <w:rPr>
                <w:b/>
                <w:bCs/>
              </w:rPr>
              <w:t>内容</w:t>
            </w:r>
          </w:p>
        </w:tc>
      </w:tr>
      <w:tr w:rsidR="0032334F" w:rsidRPr="00707DD8" w14:paraId="3E6108BC" w14:textId="77777777" w:rsidTr="008B39F4">
        <w:trPr>
          <w:tblCellSpacing w:w="15" w:type="dxa"/>
        </w:trPr>
        <w:tc>
          <w:tcPr>
            <w:tcW w:w="0" w:type="auto"/>
            <w:vAlign w:val="center"/>
            <w:hideMark/>
          </w:tcPr>
          <w:p w14:paraId="2FA63938" w14:textId="77777777" w:rsidR="0032334F" w:rsidRPr="00707DD8" w:rsidRDefault="0032334F" w:rsidP="008B39F4">
            <w:r w:rsidRPr="00707DD8">
              <w:t>主用途</w:t>
            </w:r>
          </w:p>
        </w:tc>
        <w:tc>
          <w:tcPr>
            <w:tcW w:w="0" w:type="auto"/>
            <w:vAlign w:val="center"/>
            <w:hideMark/>
          </w:tcPr>
          <w:p w14:paraId="16EDDDC2" w14:textId="77777777" w:rsidR="0032334F" w:rsidRPr="00707DD8" w:rsidRDefault="0032334F" w:rsidP="008B39F4">
            <w:r w:rsidRPr="00707DD8">
              <w:t>半導体薄膜（配線・電極・バリア）、触媒等</w:t>
            </w:r>
          </w:p>
        </w:tc>
      </w:tr>
      <w:tr w:rsidR="0032334F" w:rsidRPr="00707DD8" w14:paraId="131F258A" w14:textId="77777777" w:rsidTr="008B39F4">
        <w:trPr>
          <w:tblCellSpacing w:w="15" w:type="dxa"/>
        </w:trPr>
        <w:tc>
          <w:tcPr>
            <w:tcW w:w="0" w:type="auto"/>
            <w:vAlign w:val="center"/>
            <w:hideMark/>
          </w:tcPr>
          <w:p w14:paraId="2B98E30C" w14:textId="77777777" w:rsidR="0032334F" w:rsidRPr="00707DD8" w:rsidRDefault="0032334F" w:rsidP="008B39F4">
            <w:r w:rsidRPr="00707DD8">
              <w:t>求められる機能</w:t>
            </w:r>
          </w:p>
        </w:tc>
        <w:tc>
          <w:tcPr>
            <w:tcW w:w="0" w:type="auto"/>
            <w:vAlign w:val="center"/>
            <w:hideMark/>
          </w:tcPr>
          <w:p w14:paraId="234B1987" w14:textId="77777777" w:rsidR="0032334F" w:rsidRPr="00707DD8" w:rsidRDefault="0032334F" w:rsidP="008B39F4">
            <w:r w:rsidRPr="00707DD8">
              <w:t>微細構造での成膜均一性、拡散抑制、電気特性の安定</w:t>
            </w:r>
          </w:p>
        </w:tc>
      </w:tr>
      <w:tr w:rsidR="0032334F" w:rsidRPr="00707DD8" w14:paraId="6C7D7140" w14:textId="77777777" w:rsidTr="008B39F4">
        <w:trPr>
          <w:tblCellSpacing w:w="15" w:type="dxa"/>
        </w:trPr>
        <w:tc>
          <w:tcPr>
            <w:tcW w:w="0" w:type="auto"/>
            <w:vAlign w:val="center"/>
            <w:hideMark/>
          </w:tcPr>
          <w:p w14:paraId="2CEFDC47" w14:textId="77777777" w:rsidR="0032334F" w:rsidRPr="00707DD8" w:rsidRDefault="0032334F" w:rsidP="008B39F4">
            <w:r w:rsidRPr="00707DD8">
              <w:t>日本の強みが出る工程</w:t>
            </w:r>
          </w:p>
        </w:tc>
        <w:tc>
          <w:tcPr>
            <w:tcW w:w="0" w:type="auto"/>
            <w:vAlign w:val="center"/>
            <w:hideMark/>
          </w:tcPr>
          <w:p w14:paraId="08E24BAA" w14:textId="77777777" w:rsidR="0032334F" w:rsidRPr="00707DD8" w:rsidRDefault="0032334F" w:rsidP="008B39F4">
            <w:r w:rsidRPr="00707DD8">
              <w:t>ターゲット／化合物／溶液など「工程仕様への作り込み」</w:t>
            </w:r>
          </w:p>
        </w:tc>
      </w:tr>
      <w:tr w:rsidR="0032334F" w:rsidRPr="00707DD8" w14:paraId="539F163A" w14:textId="77777777" w:rsidTr="008B39F4">
        <w:trPr>
          <w:tblCellSpacing w:w="15" w:type="dxa"/>
        </w:trPr>
        <w:tc>
          <w:tcPr>
            <w:tcW w:w="0" w:type="auto"/>
            <w:vAlign w:val="center"/>
            <w:hideMark/>
          </w:tcPr>
          <w:p w14:paraId="236EA2CE" w14:textId="77777777" w:rsidR="0032334F" w:rsidRPr="00707DD8" w:rsidRDefault="0032334F" w:rsidP="008B39F4">
            <w:r w:rsidRPr="00707DD8">
              <w:t>機能循環で要る部分</w:t>
            </w:r>
          </w:p>
        </w:tc>
        <w:tc>
          <w:tcPr>
            <w:tcW w:w="0" w:type="auto"/>
            <w:vAlign w:val="center"/>
            <w:hideMark/>
          </w:tcPr>
          <w:p w14:paraId="66688ABB" w14:textId="77777777" w:rsidR="0032334F" w:rsidRPr="00707DD8" w:rsidRDefault="0032334F" w:rsidP="008B39F4">
            <w:r w:rsidRPr="00707DD8">
              <w:t>スクラップ→高品位精製→再加工（工程グレード復帰）</w:t>
            </w:r>
          </w:p>
        </w:tc>
      </w:tr>
      <w:tr w:rsidR="0032334F" w:rsidRPr="00707DD8" w14:paraId="743E7BD2" w14:textId="77777777" w:rsidTr="008B39F4">
        <w:trPr>
          <w:tblCellSpacing w:w="15" w:type="dxa"/>
        </w:trPr>
        <w:tc>
          <w:tcPr>
            <w:tcW w:w="0" w:type="auto"/>
            <w:vAlign w:val="center"/>
            <w:hideMark/>
          </w:tcPr>
          <w:p w14:paraId="1924974C" w14:textId="77777777" w:rsidR="0032334F" w:rsidRPr="00707DD8" w:rsidRDefault="0032334F" w:rsidP="008B39F4">
            <w:r w:rsidRPr="00707DD8">
              <w:t>代表企業（例）</w:t>
            </w:r>
          </w:p>
        </w:tc>
        <w:tc>
          <w:tcPr>
            <w:tcW w:w="0" w:type="auto"/>
            <w:vAlign w:val="center"/>
            <w:hideMark/>
          </w:tcPr>
          <w:p w14:paraId="2BCD0B7D" w14:textId="77777777" w:rsidR="0032334F" w:rsidRPr="00707DD8" w:rsidRDefault="0032334F" w:rsidP="008B39F4">
            <w:r w:rsidRPr="00707DD8">
              <w:t xml:space="preserve">田中貴金属（回収・精製の一貫体制）、Heraeus（世界大手リサイクラー） </w:t>
            </w:r>
            <w:hyperlink r:id="rId9" w:tgtFrame="_blank" w:history="1">
              <w:r w:rsidRPr="00707DD8">
                <w:rPr>
                  <w:rStyle w:val="aa"/>
                </w:rPr>
                <w:t>en+1</w:t>
              </w:r>
            </w:hyperlink>
          </w:p>
        </w:tc>
      </w:tr>
      <w:tr w:rsidR="0032334F" w:rsidRPr="00707DD8" w14:paraId="7CC9FEBF" w14:textId="77777777" w:rsidTr="008B39F4">
        <w:trPr>
          <w:tblCellSpacing w:w="15" w:type="dxa"/>
        </w:trPr>
        <w:tc>
          <w:tcPr>
            <w:tcW w:w="0" w:type="auto"/>
            <w:vAlign w:val="center"/>
            <w:hideMark/>
          </w:tcPr>
          <w:p w14:paraId="1C211716" w14:textId="77777777" w:rsidR="0032334F" w:rsidRPr="00707DD8" w:rsidRDefault="0032334F" w:rsidP="008B39F4">
            <w:r w:rsidRPr="00707DD8">
              <w:t>国際シェア</w:t>
            </w:r>
          </w:p>
        </w:tc>
        <w:tc>
          <w:tcPr>
            <w:tcW w:w="0" w:type="auto"/>
            <w:vAlign w:val="center"/>
            <w:hideMark/>
          </w:tcPr>
          <w:p w14:paraId="3C7F5AC5" w14:textId="77777777" w:rsidR="0032334F" w:rsidRPr="00707DD8" w:rsidRDefault="0032334F" w:rsidP="008B39F4">
            <w:r w:rsidRPr="00707DD8">
              <w:t>領域別に非公開が多い（ただし貴金属精製は大手集中）</w:t>
            </w:r>
          </w:p>
        </w:tc>
      </w:tr>
    </w:tbl>
    <w:p w14:paraId="6C3ED4A7" w14:textId="77777777" w:rsidR="0032334F" w:rsidRPr="00707DD8" w:rsidRDefault="0032334F" w:rsidP="0032334F">
      <w:r w:rsidRPr="00707DD8">
        <w:t>※「シェアの数値」が出にくいのは、Ruが“総量市場”より“工程ごとの仕様市場”で動くためで</w:t>
      </w:r>
      <w:r>
        <w:rPr>
          <w:rFonts w:hint="eastAsia"/>
        </w:rPr>
        <w:t>ある</w:t>
      </w:r>
      <w:r w:rsidRPr="00707DD8">
        <w:t>（公開資料は売上や能力ではなく、顧客別の非公開契約に寄</w:t>
      </w:r>
      <w:r>
        <w:rPr>
          <w:rFonts w:hint="eastAsia"/>
        </w:rPr>
        <w:t>る</w:t>
      </w:r>
      <w:r w:rsidRPr="00707DD8">
        <w:t>）。</w:t>
      </w:r>
    </w:p>
    <w:p w14:paraId="417100D5" w14:textId="77777777" w:rsidR="0032334F" w:rsidRPr="00707DD8" w:rsidRDefault="001C7A22" w:rsidP="0032334F">
      <w:r>
        <w:pict w14:anchorId="781F8E07">
          <v:rect id="_x0000_i1054" style="width:0;height:1.5pt" o:hralign="center" o:hrstd="t" o:hr="t" fillcolor="#a0a0a0" stroked="f">
            <v:textbox inset="5.85pt,.7pt,5.85pt,.7pt"/>
          </v:rect>
        </w:pict>
      </w:r>
    </w:p>
    <w:p w14:paraId="2739B017" w14:textId="77777777" w:rsidR="0032334F" w:rsidRPr="00707DD8" w:rsidRDefault="0032334F" w:rsidP="0032334F">
      <w:pPr>
        <w:rPr>
          <w:b/>
          <w:bCs/>
        </w:rPr>
      </w:pPr>
      <w:r w:rsidRPr="00707DD8">
        <w:rPr>
          <w:b/>
          <w:bCs/>
        </w:rPr>
        <w:t>2) ハフニウム（Hf）</w:t>
      </w:r>
    </w:p>
    <w:p w14:paraId="6B252B7C" w14:textId="77777777" w:rsidR="0032334F" w:rsidRPr="00707DD8" w:rsidRDefault="0032334F" w:rsidP="0032334F">
      <w:r w:rsidRPr="00707DD8">
        <w:t>Hfは先端半導体のゲート絶縁膜（高k材料）の中核に位置する金属である。要求されるのは、</w:t>
      </w:r>
      <w:r w:rsidRPr="00707DD8">
        <w:rPr>
          <w:b/>
          <w:bCs/>
        </w:rPr>
        <w:t>電気的欠陥の少なさ、界面品質、微量不純物の厳格管理</w:t>
      </w:r>
      <w:r w:rsidRPr="00707DD8">
        <w:t>で、ここでは「純度99.99%」といった一般論では足りず、“半導体用としての純度・不純物プロファイル”</w:t>
      </w:r>
      <w:r w:rsidRPr="00707DD8">
        <w:rPr>
          <w:b/>
          <w:bCs/>
        </w:rPr>
        <w:t>が問われる。つまりHfは、単に高純度であるだけではなく、</w:t>
      </w:r>
      <w:r w:rsidRPr="00707DD8">
        <w:t>“悪さをする不純物を入れないこと”が価値になる。</w:t>
      </w:r>
    </w:p>
    <w:p w14:paraId="0C0218AE" w14:textId="77777777" w:rsidR="0032334F" w:rsidRPr="00707DD8" w:rsidRDefault="0032334F" w:rsidP="0032334F">
      <w:r w:rsidRPr="00707DD8">
        <w:t>日本の強みは、まさにこの“工程仕様化”にある。前駆体（ALD/CVD向け化合物）に加工し、品質保証とロット安定を実現するところに競争力が宿る。ただしHfは供給源が限定され、一次側の供給リスクは構造的に残るため、日本の戦略は「鉱山確保」よりも、</w:t>
      </w:r>
      <w:r w:rsidRPr="00707DD8">
        <w:rPr>
          <w:b/>
          <w:bCs/>
        </w:rPr>
        <w:t>前駆体供給の多重化・在庫設計・代替材料のR&amp;D</w:t>
      </w:r>
      <w:r w:rsidRPr="00707DD8">
        <w:t>に置かれるべき領域である。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6455"/>
      </w:tblGrid>
      <w:tr w:rsidR="0032334F" w:rsidRPr="00707DD8" w14:paraId="0C5D6020" w14:textId="77777777" w:rsidTr="008B39F4">
        <w:trPr>
          <w:tblHeader/>
          <w:tblCellSpacing w:w="15" w:type="dxa"/>
        </w:trPr>
        <w:tc>
          <w:tcPr>
            <w:tcW w:w="0" w:type="auto"/>
            <w:vAlign w:val="center"/>
            <w:hideMark/>
          </w:tcPr>
          <w:p w14:paraId="47797C97" w14:textId="77777777" w:rsidR="0032334F" w:rsidRPr="00707DD8" w:rsidRDefault="0032334F" w:rsidP="008B39F4">
            <w:pPr>
              <w:rPr>
                <w:b/>
                <w:bCs/>
              </w:rPr>
            </w:pPr>
            <w:r w:rsidRPr="00707DD8">
              <w:rPr>
                <w:b/>
                <w:bCs/>
              </w:rPr>
              <w:t>観点</w:t>
            </w:r>
          </w:p>
        </w:tc>
        <w:tc>
          <w:tcPr>
            <w:tcW w:w="0" w:type="auto"/>
            <w:vAlign w:val="center"/>
            <w:hideMark/>
          </w:tcPr>
          <w:p w14:paraId="1AAD7B3C" w14:textId="77777777" w:rsidR="0032334F" w:rsidRPr="00707DD8" w:rsidRDefault="0032334F" w:rsidP="008B39F4">
            <w:pPr>
              <w:rPr>
                <w:b/>
                <w:bCs/>
              </w:rPr>
            </w:pPr>
            <w:r w:rsidRPr="00707DD8">
              <w:rPr>
                <w:b/>
                <w:bCs/>
              </w:rPr>
              <w:t>内容</w:t>
            </w:r>
          </w:p>
        </w:tc>
      </w:tr>
      <w:tr w:rsidR="0032334F" w:rsidRPr="00707DD8" w14:paraId="22502CA4" w14:textId="77777777" w:rsidTr="008B39F4">
        <w:trPr>
          <w:tblCellSpacing w:w="15" w:type="dxa"/>
        </w:trPr>
        <w:tc>
          <w:tcPr>
            <w:tcW w:w="0" w:type="auto"/>
            <w:vAlign w:val="center"/>
            <w:hideMark/>
          </w:tcPr>
          <w:p w14:paraId="753D6F5B" w14:textId="77777777" w:rsidR="0032334F" w:rsidRPr="00707DD8" w:rsidRDefault="0032334F" w:rsidP="008B39F4">
            <w:r w:rsidRPr="00707DD8">
              <w:t>主用途</w:t>
            </w:r>
          </w:p>
        </w:tc>
        <w:tc>
          <w:tcPr>
            <w:tcW w:w="0" w:type="auto"/>
            <w:vAlign w:val="center"/>
            <w:hideMark/>
          </w:tcPr>
          <w:p w14:paraId="50E5FE0E" w14:textId="77777777" w:rsidR="0032334F" w:rsidRPr="00707DD8" w:rsidRDefault="0032334F" w:rsidP="008B39F4">
            <w:r w:rsidRPr="00707DD8">
              <w:t>半導体：高kゲート絶縁膜（Hf系）</w:t>
            </w:r>
          </w:p>
        </w:tc>
      </w:tr>
      <w:tr w:rsidR="0032334F" w:rsidRPr="00707DD8" w14:paraId="18AB1F0E" w14:textId="77777777" w:rsidTr="008B39F4">
        <w:trPr>
          <w:tblCellSpacing w:w="15" w:type="dxa"/>
        </w:trPr>
        <w:tc>
          <w:tcPr>
            <w:tcW w:w="0" w:type="auto"/>
            <w:vAlign w:val="center"/>
            <w:hideMark/>
          </w:tcPr>
          <w:p w14:paraId="78CD42FA" w14:textId="77777777" w:rsidR="0032334F" w:rsidRPr="00707DD8" w:rsidRDefault="0032334F" w:rsidP="008B39F4">
            <w:r w:rsidRPr="00707DD8">
              <w:t>求められる機能</w:t>
            </w:r>
          </w:p>
        </w:tc>
        <w:tc>
          <w:tcPr>
            <w:tcW w:w="0" w:type="auto"/>
            <w:vAlign w:val="center"/>
            <w:hideMark/>
          </w:tcPr>
          <w:p w14:paraId="758F61E2" w14:textId="77777777" w:rsidR="0032334F" w:rsidRPr="00707DD8" w:rsidRDefault="0032334F" w:rsidP="008B39F4">
            <w:r w:rsidRPr="00707DD8">
              <w:t>界面品質、欠陥低減、極微量不純物管理</w:t>
            </w:r>
          </w:p>
        </w:tc>
      </w:tr>
      <w:tr w:rsidR="0032334F" w:rsidRPr="00707DD8" w14:paraId="3B51C827" w14:textId="77777777" w:rsidTr="008B39F4">
        <w:trPr>
          <w:tblCellSpacing w:w="15" w:type="dxa"/>
        </w:trPr>
        <w:tc>
          <w:tcPr>
            <w:tcW w:w="0" w:type="auto"/>
            <w:vAlign w:val="center"/>
            <w:hideMark/>
          </w:tcPr>
          <w:p w14:paraId="77D30A9D" w14:textId="77777777" w:rsidR="0032334F" w:rsidRPr="00707DD8" w:rsidRDefault="0032334F" w:rsidP="008B39F4">
            <w:r w:rsidRPr="00707DD8">
              <w:t>日本の強みが出る工程</w:t>
            </w:r>
          </w:p>
        </w:tc>
        <w:tc>
          <w:tcPr>
            <w:tcW w:w="0" w:type="auto"/>
            <w:vAlign w:val="center"/>
            <w:hideMark/>
          </w:tcPr>
          <w:p w14:paraId="764B2184" w14:textId="77777777" w:rsidR="0032334F" w:rsidRPr="00707DD8" w:rsidRDefault="0032334F" w:rsidP="008B39F4">
            <w:r w:rsidRPr="00707DD8">
              <w:t>前駆体化（ALD/CVD）、品質保証（工程適合）</w:t>
            </w:r>
          </w:p>
        </w:tc>
      </w:tr>
      <w:tr w:rsidR="0032334F" w:rsidRPr="00707DD8" w14:paraId="32F84762" w14:textId="77777777" w:rsidTr="008B39F4">
        <w:trPr>
          <w:tblCellSpacing w:w="15" w:type="dxa"/>
        </w:trPr>
        <w:tc>
          <w:tcPr>
            <w:tcW w:w="0" w:type="auto"/>
            <w:vAlign w:val="center"/>
            <w:hideMark/>
          </w:tcPr>
          <w:p w14:paraId="4B785C1B" w14:textId="77777777" w:rsidR="0032334F" w:rsidRPr="00707DD8" w:rsidRDefault="0032334F" w:rsidP="008B39F4">
            <w:r w:rsidRPr="00707DD8">
              <w:t>機能循環で要る部分</w:t>
            </w:r>
          </w:p>
        </w:tc>
        <w:tc>
          <w:tcPr>
            <w:tcW w:w="0" w:type="auto"/>
            <w:vAlign w:val="center"/>
            <w:hideMark/>
          </w:tcPr>
          <w:p w14:paraId="63724CC7" w14:textId="77777777" w:rsidR="0032334F" w:rsidRPr="00707DD8" w:rsidRDefault="0032334F" w:rsidP="008B39F4">
            <w:r w:rsidRPr="00707DD8">
              <w:t>工程スクラップの分離回収より、工程仕様の安定供給が中心</w:t>
            </w:r>
          </w:p>
        </w:tc>
      </w:tr>
      <w:tr w:rsidR="0032334F" w:rsidRPr="00707DD8" w14:paraId="386C1250" w14:textId="77777777" w:rsidTr="008B39F4">
        <w:trPr>
          <w:tblCellSpacing w:w="15" w:type="dxa"/>
        </w:trPr>
        <w:tc>
          <w:tcPr>
            <w:tcW w:w="0" w:type="auto"/>
            <w:vAlign w:val="center"/>
            <w:hideMark/>
          </w:tcPr>
          <w:p w14:paraId="79D75350" w14:textId="77777777" w:rsidR="0032334F" w:rsidRPr="00707DD8" w:rsidRDefault="0032334F" w:rsidP="008B39F4">
            <w:r w:rsidRPr="00707DD8">
              <w:t>国際シェア</w:t>
            </w:r>
          </w:p>
        </w:tc>
        <w:tc>
          <w:tcPr>
            <w:tcW w:w="0" w:type="auto"/>
            <w:vAlign w:val="center"/>
            <w:hideMark/>
          </w:tcPr>
          <w:p w14:paraId="54A426A9" w14:textId="77777777" w:rsidR="0032334F" w:rsidRPr="00707DD8" w:rsidRDefault="0032334F" w:rsidP="008B39F4">
            <w:r w:rsidRPr="00707DD8">
              <w:t>前駆体市場は公開情報が乏しく、企業別の明確な数値は出にくい</w:t>
            </w:r>
          </w:p>
        </w:tc>
      </w:tr>
    </w:tbl>
    <w:p w14:paraId="250756A3" w14:textId="77777777" w:rsidR="0032334F" w:rsidRPr="00707DD8" w:rsidRDefault="001C7A22" w:rsidP="0032334F">
      <w:r>
        <w:pict w14:anchorId="6D98982E">
          <v:rect id="_x0000_i1055" style="width:0;height:1.5pt" o:hralign="center" o:hrstd="t" o:hr="t" fillcolor="#a0a0a0" stroked="f">
            <v:textbox inset="5.85pt,.7pt,5.85pt,.7pt"/>
          </v:rect>
        </w:pict>
      </w:r>
    </w:p>
    <w:p w14:paraId="2593814F" w14:textId="77777777" w:rsidR="0032334F" w:rsidRPr="00707DD8" w:rsidRDefault="0032334F" w:rsidP="0032334F">
      <w:pPr>
        <w:rPr>
          <w:b/>
          <w:bCs/>
        </w:rPr>
      </w:pPr>
      <w:r w:rsidRPr="00707DD8">
        <w:rPr>
          <w:b/>
          <w:bCs/>
        </w:rPr>
        <w:t>3) タンタル（Ta）</w:t>
      </w:r>
    </w:p>
    <w:p w14:paraId="26D4823A" w14:textId="77777777" w:rsidR="0032334F" w:rsidRPr="00707DD8" w:rsidRDefault="0032334F" w:rsidP="0032334F">
      <w:r w:rsidRPr="00707DD8">
        <w:t>Taは半導体では主にスパッタターゲットやバリア層などに使われ、「電気を通し、拡散を止め、薄膜とし</w:t>
      </w:r>
      <w:r w:rsidRPr="00707DD8">
        <w:lastRenderedPageBreak/>
        <w:t>て安定」することが価値になる。さらに装置・材料の観点では、Taは“純度”と同じくらい、</w:t>
      </w:r>
      <w:r w:rsidRPr="00707DD8">
        <w:rPr>
          <w:b/>
          <w:bCs/>
        </w:rPr>
        <w:t>粉末・焼結・ターゲットの微細組織</w:t>
      </w:r>
      <w:r w:rsidRPr="00707DD8">
        <w:t>が効く。ここに日本企業の強みが集約している。</w:t>
      </w:r>
    </w:p>
    <w:p w14:paraId="4194AC55" w14:textId="77777777" w:rsidR="0032334F" w:rsidRPr="00707DD8" w:rsidRDefault="0032334F" w:rsidP="0032334F">
      <w:r w:rsidRPr="00707DD8">
        <w:t>特筆すべきは、JX Advanced Metalsが</w:t>
      </w:r>
      <w:r w:rsidRPr="00707DD8">
        <w:rPr>
          <w:b/>
          <w:bCs/>
        </w:rPr>
        <w:t>半導体用スパッタターゲットで世界シェア約60%</w:t>
      </w:r>
      <w:r w:rsidRPr="00707DD8">
        <w:t xml:space="preserve">、かつ高純度タンタル粉で約50%といった、企業側が明示する強いポジションを持つ点である。これは「資源国ではなく、工程の要所で勝つ」日本型モデルそのものだ。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6871"/>
      </w:tblGrid>
      <w:tr w:rsidR="0032334F" w:rsidRPr="00707DD8" w14:paraId="562F59B8" w14:textId="77777777" w:rsidTr="008B39F4">
        <w:trPr>
          <w:tblHeader/>
          <w:tblCellSpacing w:w="15" w:type="dxa"/>
        </w:trPr>
        <w:tc>
          <w:tcPr>
            <w:tcW w:w="0" w:type="auto"/>
            <w:vAlign w:val="center"/>
            <w:hideMark/>
          </w:tcPr>
          <w:p w14:paraId="7FA41ABB" w14:textId="77777777" w:rsidR="0032334F" w:rsidRPr="00707DD8" w:rsidRDefault="0032334F" w:rsidP="008B39F4">
            <w:pPr>
              <w:rPr>
                <w:b/>
                <w:bCs/>
              </w:rPr>
            </w:pPr>
            <w:r w:rsidRPr="00707DD8">
              <w:rPr>
                <w:b/>
                <w:bCs/>
              </w:rPr>
              <w:t>観点</w:t>
            </w:r>
          </w:p>
        </w:tc>
        <w:tc>
          <w:tcPr>
            <w:tcW w:w="0" w:type="auto"/>
            <w:vAlign w:val="center"/>
            <w:hideMark/>
          </w:tcPr>
          <w:p w14:paraId="55A280AD" w14:textId="77777777" w:rsidR="0032334F" w:rsidRPr="00707DD8" w:rsidRDefault="0032334F" w:rsidP="008B39F4">
            <w:pPr>
              <w:rPr>
                <w:b/>
                <w:bCs/>
              </w:rPr>
            </w:pPr>
            <w:r w:rsidRPr="00707DD8">
              <w:rPr>
                <w:b/>
                <w:bCs/>
              </w:rPr>
              <w:t>内容</w:t>
            </w:r>
          </w:p>
        </w:tc>
      </w:tr>
      <w:tr w:rsidR="0032334F" w:rsidRPr="00707DD8" w14:paraId="3D1AB09E" w14:textId="77777777" w:rsidTr="008B39F4">
        <w:trPr>
          <w:tblCellSpacing w:w="15" w:type="dxa"/>
        </w:trPr>
        <w:tc>
          <w:tcPr>
            <w:tcW w:w="0" w:type="auto"/>
            <w:vAlign w:val="center"/>
            <w:hideMark/>
          </w:tcPr>
          <w:p w14:paraId="7191BEC2" w14:textId="77777777" w:rsidR="0032334F" w:rsidRPr="00707DD8" w:rsidRDefault="0032334F" w:rsidP="008B39F4">
            <w:r w:rsidRPr="00707DD8">
              <w:t>主用途</w:t>
            </w:r>
          </w:p>
        </w:tc>
        <w:tc>
          <w:tcPr>
            <w:tcW w:w="0" w:type="auto"/>
            <w:vAlign w:val="center"/>
            <w:hideMark/>
          </w:tcPr>
          <w:p w14:paraId="7F500D49" w14:textId="77777777" w:rsidR="0032334F" w:rsidRPr="00707DD8" w:rsidRDefault="0032334F" w:rsidP="008B39F4">
            <w:r w:rsidRPr="00707DD8">
              <w:t>半導体：スパッタターゲット、バリア層等</w:t>
            </w:r>
          </w:p>
        </w:tc>
      </w:tr>
      <w:tr w:rsidR="0032334F" w:rsidRPr="00707DD8" w14:paraId="097950C3" w14:textId="77777777" w:rsidTr="008B39F4">
        <w:trPr>
          <w:tblCellSpacing w:w="15" w:type="dxa"/>
        </w:trPr>
        <w:tc>
          <w:tcPr>
            <w:tcW w:w="0" w:type="auto"/>
            <w:vAlign w:val="center"/>
            <w:hideMark/>
          </w:tcPr>
          <w:p w14:paraId="43F6640E" w14:textId="77777777" w:rsidR="0032334F" w:rsidRPr="00707DD8" w:rsidRDefault="0032334F" w:rsidP="008B39F4">
            <w:r w:rsidRPr="00707DD8">
              <w:t>求められる機能</w:t>
            </w:r>
          </w:p>
        </w:tc>
        <w:tc>
          <w:tcPr>
            <w:tcW w:w="0" w:type="auto"/>
            <w:vAlign w:val="center"/>
            <w:hideMark/>
          </w:tcPr>
          <w:p w14:paraId="5E6951F0" w14:textId="77777777" w:rsidR="0032334F" w:rsidRPr="00707DD8" w:rsidRDefault="0032334F" w:rsidP="008B39F4">
            <w:r w:rsidRPr="00707DD8">
              <w:t>薄膜安定性、拡散抑制、微細加工の信頼性</w:t>
            </w:r>
          </w:p>
        </w:tc>
      </w:tr>
      <w:tr w:rsidR="0032334F" w:rsidRPr="00707DD8" w14:paraId="6A4C3C6D" w14:textId="77777777" w:rsidTr="008B39F4">
        <w:trPr>
          <w:tblCellSpacing w:w="15" w:type="dxa"/>
        </w:trPr>
        <w:tc>
          <w:tcPr>
            <w:tcW w:w="0" w:type="auto"/>
            <w:vAlign w:val="center"/>
            <w:hideMark/>
          </w:tcPr>
          <w:p w14:paraId="0E1C03E3" w14:textId="77777777" w:rsidR="0032334F" w:rsidRPr="00707DD8" w:rsidRDefault="0032334F" w:rsidP="008B39F4">
            <w:r w:rsidRPr="00707DD8">
              <w:t>日本の強みが出る工程</w:t>
            </w:r>
          </w:p>
        </w:tc>
        <w:tc>
          <w:tcPr>
            <w:tcW w:w="0" w:type="auto"/>
            <w:vAlign w:val="center"/>
            <w:hideMark/>
          </w:tcPr>
          <w:p w14:paraId="63CDD409" w14:textId="77777777" w:rsidR="0032334F" w:rsidRPr="00707DD8" w:rsidRDefault="0032334F" w:rsidP="008B39F4">
            <w:r w:rsidRPr="00707DD8">
              <w:t>高純度粉末、ターゲット加工、品質保証（ロット安定）</w:t>
            </w:r>
          </w:p>
        </w:tc>
      </w:tr>
      <w:tr w:rsidR="0032334F" w:rsidRPr="00707DD8" w14:paraId="1AF66D8C" w14:textId="77777777" w:rsidTr="008B39F4">
        <w:trPr>
          <w:tblCellSpacing w:w="15" w:type="dxa"/>
        </w:trPr>
        <w:tc>
          <w:tcPr>
            <w:tcW w:w="0" w:type="auto"/>
            <w:vAlign w:val="center"/>
            <w:hideMark/>
          </w:tcPr>
          <w:p w14:paraId="09B715AA" w14:textId="77777777" w:rsidR="0032334F" w:rsidRPr="00707DD8" w:rsidRDefault="0032334F" w:rsidP="008B39F4">
            <w:r w:rsidRPr="00707DD8">
              <w:t>機能循環で要る部分</w:t>
            </w:r>
          </w:p>
        </w:tc>
        <w:tc>
          <w:tcPr>
            <w:tcW w:w="0" w:type="auto"/>
            <w:vAlign w:val="center"/>
            <w:hideMark/>
          </w:tcPr>
          <w:p w14:paraId="4FC6DC18" w14:textId="77777777" w:rsidR="0032334F" w:rsidRPr="00707DD8" w:rsidRDefault="0032334F" w:rsidP="008B39F4">
            <w:r w:rsidRPr="00707DD8">
              <w:t>ターゲットスクラップの回収→高純度再生→再ターゲット化</w:t>
            </w:r>
          </w:p>
        </w:tc>
      </w:tr>
      <w:tr w:rsidR="0032334F" w:rsidRPr="00707DD8" w14:paraId="0E587506" w14:textId="77777777" w:rsidTr="008B39F4">
        <w:trPr>
          <w:tblCellSpacing w:w="15" w:type="dxa"/>
        </w:trPr>
        <w:tc>
          <w:tcPr>
            <w:tcW w:w="0" w:type="auto"/>
            <w:vAlign w:val="center"/>
            <w:hideMark/>
          </w:tcPr>
          <w:p w14:paraId="7AD54BC1" w14:textId="77777777" w:rsidR="0032334F" w:rsidRPr="00707DD8" w:rsidRDefault="0032334F" w:rsidP="008B39F4">
            <w:r w:rsidRPr="00707DD8">
              <w:t>代表企業</w:t>
            </w:r>
          </w:p>
        </w:tc>
        <w:tc>
          <w:tcPr>
            <w:tcW w:w="0" w:type="auto"/>
            <w:vAlign w:val="center"/>
            <w:hideMark/>
          </w:tcPr>
          <w:p w14:paraId="63C81848" w14:textId="77777777" w:rsidR="0032334F" w:rsidRPr="00707DD8" w:rsidRDefault="0032334F" w:rsidP="008B39F4">
            <w:r w:rsidRPr="00707DD8">
              <w:t>JX Advanced Metals（ターゲット世界約60%、高純度Ta粉約50%）</w:t>
            </w:r>
          </w:p>
        </w:tc>
      </w:tr>
    </w:tbl>
    <w:p w14:paraId="728E2C1C" w14:textId="77777777" w:rsidR="0032334F" w:rsidRPr="00707DD8" w:rsidRDefault="001C7A22" w:rsidP="0032334F">
      <w:r>
        <w:pict w14:anchorId="1212FD72">
          <v:rect id="_x0000_i1056" style="width:0;height:1.5pt" o:hralign="center" o:hrstd="t" o:hr="t" fillcolor="#a0a0a0" stroked="f">
            <v:textbox inset="5.85pt,.7pt,5.85pt,.7pt"/>
          </v:rect>
        </w:pict>
      </w:r>
    </w:p>
    <w:p w14:paraId="533F3292" w14:textId="77777777" w:rsidR="0032334F" w:rsidRPr="00707DD8" w:rsidRDefault="0032334F" w:rsidP="0032334F">
      <w:pPr>
        <w:rPr>
          <w:b/>
          <w:bCs/>
        </w:rPr>
      </w:pPr>
      <w:r w:rsidRPr="00707DD8">
        <w:rPr>
          <w:b/>
          <w:bCs/>
        </w:rPr>
        <w:t>4) タングステン（W）</w:t>
      </w:r>
    </w:p>
    <w:p w14:paraId="3A83E361" w14:textId="77777777" w:rsidR="0032334F" w:rsidRPr="00707DD8" w:rsidRDefault="0032334F" w:rsidP="0032334F">
      <w:r w:rsidRPr="00707DD8">
        <w:t>Wは機械装置産業の“止まる・止まらない”を決める金属である。切削工具（超硬）として使われるとき、Wは硬さと耐摩耗性を与え、加工現場の生産性を支配する。Wが欠けると「加工ができない」ではなく、「加工が成立しない」に近い形で効いてくる。</w:t>
      </w:r>
    </w:p>
    <w:p w14:paraId="70B6DFFE" w14:textId="77777777" w:rsidR="0032334F" w:rsidRPr="00707DD8" w:rsidRDefault="0032334F" w:rsidP="0032334F">
      <w:r w:rsidRPr="00707DD8">
        <w:t xml:space="preserve">一方で供給側を見ると、一次供給は中国への集中が非常に大きい（世界生産の大部分を占める）とされ、供給リスクは明確である。 </w:t>
      </w:r>
      <w:r w:rsidRPr="00707DD8">
        <w:br/>
        <w:t>ここで日本が取り得る現実的戦略は、鉱山確保よりも、</w:t>
      </w:r>
      <w:r w:rsidRPr="00707DD8">
        <w:rPr>
          <w:b/>
          <w:bCs/>
        </w:rPr>
        <w:t>工具・粉末・回収の“工程循環”</w:t>
      </w:r>
      <w:r w:rsidRPr="00707DD8">
        <w:t>を強くすることである。使用済み工具の回収、粉末化、再焼結という“機能循環”の設計は、Wでは相性がよい。理由は、工具は回収しやすく、用途が特定され、価値密度が高いから</w:t>
      </w:r>
      <w:r>
        <w:rPr>
          <w:rFonts w:hint="eastAsia"/>
        </w:rPr>
        <w:t>である</w:t>
      </w:r>
      <w:r w:rsidRPr="00707DD8">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6015"/>
      </w:tblGrid>
      <w:tr w:rsidR="0032334F" w:rsidRPr="00707DD8" w14:paraId="172ABDE2" w14:textId="77777777" w:rsidTr="008B39F4">
        <w:trPr>
          <w:tblHeader/>
          <w:tblCellSpacing w:w="15" w:type="dxa"/>
        </w:trPr>
        <w:tc>
          <w:tcPr>
            <w:tcW w:w="0" w:type="auto"/>
            <w:vAlign w:val="center"/>
            <w:hideMark/>
          </w:tcPr>
          <w:p w14:paraId="32BC18B9" w14:textId="77777777" w:rsidR="0032334F" w:rsidRPr="00707DD8" w:rsidRDefault="0032334F" w:rsidP="008B39F4">
            <w:pPr>
              <w:rPr>
                <w:b/>
                <w:bCs/>
              </w:rPr>
            </w:pPr>
            <w:r w:rsidRPr="00707DD8">
              <w:rPr>
                <w:b/>
                <w:bCs/>
              </w:rPr>
              <w:t>観点</w:t>
            </w:r>
          </w:p>
        </w:tc>
        <w:tc>
          <w:tcPr>
            <w:tcW w:w="0" w:type="auto"/>
            <w:vAlign w:val="center"/>
            <w:hideMark/>
          </w:tcPr>
          <w:p w14:paraId="750D3803" w14:textId="77777777" w:rsidR="0032334F" w:rsidRPr="00707DD8" w:rsidRDefault="0032334F" w:rsidP="008B39F4">
            <w:pPr>
              <w:rPr>
                <w:b/>
                <w:bCs/>
              </w:rPr>
            </w:pPr>
            <w:r w:rsidRPr="00707DD8">
              <w:rPr>
                <w:b/>
                <w:bCs/>
              </w:rPr>
              <w:t>内容</w:t>
            </w:r>
          </w:p>
        </w:tc>
      </w:tr>
      <w:tr w:rsidR="0032334F" w:rsidRPr="00707DD8" w14:paraId="7D4AB7C4" w14:textId="77777777" w:rsidTr="008B39F4">
        <w:trPr>
          <w:tblCellSpacing w:w="15" w:type="dxa"/>
        </w:trPr>
        <w:tc>
          <w:tcPr>
            <w:tcW w:w="0" w:type="auto"/>
            <w:vAlign w:val="center"/>
            <w:hideMark/>
          </w:tcPr>
          <w:p w14:paraId="5DC34511" w14:textId="77777777" w:rsidR="0032334F" w:rsidRPr="00707DD8" w:rsidRDefault="0032334F" w:rsidP="008B39F4">
            <w:r w:rsidRPr="00707DD8">
              <w:t>主用途</w:t>
            </w:r>
          </w:p>
        </w:tc>
        <w:tc>
          <w:tcPr>
            <w:tcW w:w="0" w:type="auto"/>
            <w:vAlign w:val="center"/>
            <w:hideMark/>
          </w:tcPr>
          <w:p w14:paraId="273D7F55" w14:textId="77777777" w:rsidR="0032334F" w:rsidRPr="00707DD8" w:rsidRDefault="0032334F" w:rsidP="008B39F4">
            <w:r w:rsidRPr="00707DD8">
              <w:t>切削工具（超硬）、耐摩耗部材</w:t>
            </w:r>
          </w:p>
        </w:tc>
      </w:tr>
      <w:tr w:rsidR="0032334F" w:rsidRPr="00707DD8" w14:paraId="06A276ED" w14:textId="77777777" w:rsidTr="008B39F4">
        <w:trPr>
          <w:tblCellSpacing w:w="15" w:type="dxa"/>
        </w:trPr>
        <w:tc>
          <w:tcPr>
            <w:tcW w:w="0" w:type="auto"/>
            <w:vAlign w:val="center"/>
            <w:hideMark/>
          </w:tcPr>
          <w:p w14:paraId="3678DCE1" w14:textId="77777777" w:rsidR="0032334F" w:rsidRPr="00707DD8" w:rsidRDefault="0032334F" w:rsidP="008B39F4">
            <w:r w:rsidRPr="00707DD8">
              <w:t>求められる機能</w:t>
            </w:r>
          </w:p>
        </w:tc>
        <w:tc>
          <w:tcPr>
            <w:tcW w:w="0" w:type="auto"/>
            <w:vAlign w:val="center"/>
            <w:hideMark/>
          </w:tcPr>
          <w:p w14:paraId="55BE752F" w14:textId="77777777" w:rsidR="0032334F" w:rsidRPr="00707DD8" w:rsidRDefault="0032334F" w:rsidP="008B39F4">
            <w:r w:rsidRPr="00707DD8">
              <w:t>硬さ、耐摩耗、寿命の再現性</w:t>
            </w:r>
          </w:p>
        </w:tc>
      </w:tr>
      <w:tr w:rsidR="0032334F" w:rsidRPr="00707DD8" w14:paraId="3B812733" w14:textId="77777777" w:rsidTr="008B39F4">
        <w:trPr>
          <w:tblCellSpacing w:w="15" w:type="dxa"/>
        </w:trPr>
        <w:tc>
          <w:tcPr>
            <w:tcW w:w="0" w:type="auto"/>
            <w:vAlign w:val="center"/>
            <w:hideMark/>
          </w:tcPr>
          <w:p w14:paraId="21B91653" w14:textId="77777777" w:rsidR="0032334F" w:rsidRPr="00707DD8" w:rsidRDefault="0032334F" w:rsidP="008B39F4">
            <w:r w:rsidRPr="00707DD8">
              <w:t>日本の強みが出る工程</w:t>
            </w:r>
          </w:p>
        </w:tc>
        <w:tc>
          <w:tcPr>
            <w:tcW w:w="0" w:type="auto"/>
            <w:vAlign w:val="center"/>
            <w:hideMark/>
          </w:tcPr>
          <w:p w14:paraId="549A38C8" w14:textId="77777777" w:rsidR="0032334F" w:rsidRPr="00707DD8" w:rsidRDefault="0032334F" w:rsidP="008B39F4">
            <w:r w:rsidRPr="00707DD8">
              <w:t>焼結・組織制御、工具設計、回収再資源化の工程化</w:t>
            </w:r>
          </w:p>
        </w:tc>
      </w:tr>
      <w:tr w:rsidR="0032334F" w:rsidRPr="00707DD8" w14:paraId="52757F28" w14:textId="77777777" w:rsidTr="008B39F4">
        <w:trPr>
          <w:tblCellSpacing w:w="15" w:type="dxa"/>
        </w:trPr>
        <w:tc>
          <w:tcPr>
            <w:tcW w:w="0" w:type="auto"/>
            <w:vAlign w:val="center"/>
            <w:hideMark/>
          </w:tcPr>
          <w:p w14:paraId="64C9A17F" w14:textId="77777777" w:rsidR="0032334F" w:rsidRPr="00707DD8" w:rsidRDefault="0032334F" w:rsidP="008B39F4">
            <w:r w:rsidRPr="00707DD8">
              <w:t>供給上の特徴</w:t>
            </w:r>
          </w:p>
        </w:tc>
        <w:tc>
          <w:tcPr>
            <w:tcW w:w="0" w:type="auto"/>
            <w:vAlign w:val="center"/>
            <w:hideMark/>
          </w:tcPr>
          <w:p w14:paraId="26457A67" w14:textId="77777777" w:rsidR="0032334F" w:rsidRPr="00707DD8" w:rsidRDefault="0032334F" w:rsidP="008B39F4">
            <w:r w:rsidRPr="00707DD8">
              <w:t>一次供給が中国集中（供給リスクが構造的）</w:t>
            </w:r>
          </w:p>
        </w:tc>
      </w:tr>
      <w:tr w:rsidR="0032334F" w:rsidRPr="00707DD8" w14:paraId="0E6157DB" w14:textId="77777777" w:rsidTr="008B39F4">
        <w:trPr>
          <w:tblCellSpacing w:w="15" w:type="dxa"/>
        </w:trPr>
        <w:tc>
          <w:tcPr>
            <w:tcW w:w="0" w:type="auto"/>
            <w:vAlign w:val="center"/>
            <w:hideMark/>
          </w:tcPr>
          <w:p w14:paraId="009C1526" w14:textId="77777777" w:rsidR="0032334F" w:rsidRPr="00707DD8" w:rsidRDefault="0032334F" w:rsidP="008B39F4">
            <w:r w:rsidRPr="00707DD8">
              <w:t>国際シェア</w:t>
            </w:r>
          </w:p>
        </w:tc>
        <w:tc>
          <w:tcPr>
            <w:tcW w:w="0" w:type="auto"/>
            <w:vAlign w:val="center"/>
            <w:hideMark/>
          </w:tcPr>
          <w:p w14:paraId="7EE410B1" w14:textId="77777777" w:rsidR="0032334F" w:rsidRPr="00707DD8" w:rsidRDefault="0032334F" w:rsidP="008B39F4">
            <w:r w:rsidRPr="00707DD8">
              <w:t>工具市場は多極（企業別シェアは分野ごとに非公開が多い）</w:t>
            </w:r>
          </w:p>
        </w:tc>
      </w:tr>
    </w:tbl>
    <w:p w14:paraId="47742DD2" w14:textId="77777777" w:rsidR="0032334F" w:rsidRPr="00707DD8" w:rsidRDefault="001C7A22" w:rsidP="0032334F">
      <w:r>
        <w:pict w14:anchorId="7D91C511">
          <v:rect id="_x0000_i1057" style="width:0;height:1.5pt" o:hralign="center" o:hrstd="t" o:hr="t" fillcolor="#a0a0a0" stroked="f">
            <v:textbox inset="5.85pt,.7pt,5.85pt,.7pt"/>
          </v:rect>
        </w:pict>
      </w:r>
    </w:p>
    <w:p w14:paraId="4F0EB325" w14:textId="77777777" w:rsidR="0032334F" w:rsidRPr="00707DD8" w:rsidRDefault="0032334F" w:rsidP="0032334F">
      <w:pPr>
        <w:rPr>
          <w:b/>
          <w:bCs/>
        </w:rPr>
      </w:pPr>
      <w:r w:rsidRPr="00707DD8">
        <w:rPr>
          <w:b/>
          <w:bCs/>
        </w:rPr>
        <w:t>5) コバルト（Co）</w:t>
      </w:r>
    </w:p>
    <w:p w14:paraId="01FB74D4" w14:textId="77777777" w:rsidR="0032334F" w:rsidRPr="00707DD8" w:rsidRDefault="0032334F" w:rsidP="0032334F">
      <w:r w:rsidRPr="00707DD8">
        <w:t>Coは「工具の靱性」と「電池の性能」を支える二面性を持つ。機械側では超硬工具のバインダーとして、欠けにくさ（靱性）を与える。電池側では正極材料（NMC/NCAなど）の構成元素としてエネルギー密度・安定性に関与する。日本にとってCoは、量の確保以上に、**“回収して電池材料に戻せるか”**が産業競争力に直結する。</w:t>
      </w:r>
    </w:p>
    <w:p w14:paraId="26BD8916" w14:textId="31ADE475" w:rsidR="0032334F" w:rsidRPr="00707DD8" w:rsidRDefault="0032334F" w:rsidP="0032334F">
      <w:r w:rsidRPr="00707DD8">
        <w:t xml:space="preserve">この領域で日本企業が強みを出しやすいのは、製錬・精製・材料製造の統合だ。住友金属鉱山は、使用済みLIB等からNi/Co等を回収し、電池材料へ戻す水平リサイクル（battery-to-battery）を進め、リサイクル設備投資も明示している。 </w:t>
      </w:r>
      <w:r w:rsidRPr="00707DD8">
        <w:br/>
        <w:t>これは、日本が「資源国のように掘れない」代わりに、「工程として回す」ことで競争力を確保する戦略の中心に置ける。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4918"/>
      </w:tblGrid>
      <w:tr w:rsidR="0032334F" w:rsidRPr="00707DD8" w14:paraId="4B3B0DD7" w14:textId="77777777" w:rsidTr="008B39F4">
        <w:trPr>
          <w:tblHeader/>
          <w:tblCellSpacing w:w="15" w:type="dxa"/>
        </w:trPr>
        <w:tc>
          <w:tcPr>
            <w:tcW w:w="0" w:type="auto"/>
            <w:vAlign w:val="center"/>
            <w:hideMark/>
          </w:tcPr>
          <w:p w14:paraId="5040E0F1" w14:textId="77777777" w:rsidR="0032334F" w:rsidRPr="00707DD8" w:rsidRDefault="0032334F" w:rsidP="008B39F4">
            <w:pPr>
              <w:rPr>
                <w:b/>
                <w:bCs/>
              </w:rPr>
            </w:pPr>
            <w:r w:rsidRPr="00707DD8">
              <w:rPr>
                <w:b/>
                <w:bCs/>
              </w:rPr>
              <w:lastRenderedPageBreak/>
              <w:t>観点</w:t>
            </w:r>
          </w:p>
        </w:tc>
        <w:tc>
          <w:tcPr>
            <w:tcW w:w="0" w:type="auto"/>
            <w:vAlign w:val="center"/>
            <w:hideMark/>
          </w:tcPr>
          <w:p w14:paraId="6402671F" w14:textId="77777777" w:rsidR="0032334F" w:rsidRPr="00707DD8" w:rsidRDefault="0032334F" w:rsidP="008B39F4">
            <w:pPr>
              <w:rPr>
                <w:b/>
                <w:bCs/>
              </w:rPr>
            </w:pPr>
            <w:r w:rsidRPr="00707DD8">
              <w:rPr>
                <w:b/>
                <w:bCs/>
              </w:rPr>
              <w:t>内容</w:t>
            </w:r>
          </w:p>
        </w:tc>
      </w:tr>
      <w:tr w:rsidR="0032334F" w:rsidRPr="00707DD8" w14:paraId="25D78ED4" w14:textId="77777777" w:rsidTr="008B39F4">
        <w:trPr>
          <w:tblCellSpacing w:w="15" w:type="dxa"/>
        </w:trPr>
        <w:tc>
          <w:tcPr>
            <w:tcW w:w="0" w:type="auto"/>
            <w:vAlign w:val="center"/>
            <w:hideMark/>
          </w:tcPr>
          <w:p w14:paraId="338EDB6E" w14:textId="77777777" w:rsidR="0032334F" w:rsidRPr="00707DD8" w:rsidRDefault="0032334F" w:rsidP="008B39F4">
            <w:r w:rsidRPr="00707DD8">
              <w:t>主用途</w:t>
            </w:r>
          </w:p>
        </w:tc>
        <w:tc>
          <w:tcPr>
            <w:tcW w:w="0" w:type="auto"/>
            <w:vAlign w:val="center"/>
            <w:hideMark/>
          </w:tcPr>
          <w:p w14:paraId="0A84DB23" w14:textId="77777777" w:rsidR="0032334F" w:rsidRPr="00707DD8" w:rsidRDefault="0032334F" w:rsidP="008B39F4">
            <w:r w:rsidRPr="00707DD8">
              <w:t>電池正極（NMC/NCA等）、超硬工具バインダー</w:t>
            </w:r>
          </w:p>
        </w:tc>
      </w:tr>
      <w:tr w:rsidR="0032334F" w:rsidRPr="00707DD8" w14:paraId="0FF50E77" w14:textId="77777777" w:rsidTr="008B39F4">
        <w:trPr>
          <w:tblCellSpacing w:w="15" w:type="dxa"/>
        </w:trPr>
        <w:tc>
          <w:tcPr>
            <w:tcW w:w="0" w:type="auto"/>
            <w:vAlign w:val="center"/>
            <w:hideMark/>
          </w:tcPr>
          <w:p w14:paraId="598F2EEF" w14:textId="77777777" w:rsidR="0032334F" w:rsidRPr="00707DD8" w:rsidRDefault="0032334F" w:rsidP="008B39F4">
            <w:r w:rsidRPr="00707DD8">
              <w:t>求められる機能</w:t>
            </w:r>
          </w:p>
        </w:tc>
        <w:tc>
          <w:tcPr>
            <w:tcW w:w="0" w:type="auto"/>
            <w:vAlign w:val="center"/>
            <w:hideMark/>
          </w:tcPr>
          <w:p w14:paraId="65087172" w14:textId="77777777" w:rsidR="0032334F" w:rsidRPr="00707DD8" w:rsidRDefault="0032334F" w:rsidP="008B39F4">
            <w:r w:rsidRPr="00707DD8">
              <w:t>電池：性能・安全性／工具：靱性・欠けにくさ</w:t>
            </w:r>
          </w:p>
        </w:tc>
      </w:tr>
      <w:tr w:rsidR="0032334F" w:rsidRPr="00707DD8" w14:paraId="220C1225" w14:textId="77777777" w:rsidTr="008B39F4">
        <w:trPr>
          <w:tblCellSpacing w:w="15" w:type="dxa"/>
        </w:trPr>
        <w:tc>
          <w:tcPr>
            <w:tcW w:w="0" w:type="auto"/>
            <w:vAlign w:val="center"/>
            <w:hideMark/>
          </w:tcPr>
          <w:p w14:paraId="47389BDC" w14:textId="77777777" w:rsidR="0032334F" w:rsidRPr="00707DD8" w:rsidRDefault="0032334F" w:rsidP="008B39F4">
            <w:r w:rsidRPr="00707DD8">
              <w:t>日本の強みが出る工程</w:t>
            </w:r>
          </w:p>
        </w:tc>
        <w:tc>
          <w:tcPr>
            <w:tcW w:w="0" w:type="auto"/>
            <w:vAlign w:val="center"/>
            <w:hideMark/>
          </w:tcPr>
          <w:p w14:paraId="61C01C57" w14:textId="77777777" w:rsidR="0032334F" w:rsidRPr="00707DD8" w:rsidRDefault="0032334F" w:rsidP="008B39F4">
            <w:r w:rsidRPr="00707DD8">
              <w:t>製錬×精製×材料の統合、品質保証</w:t>
            </w:r>
          </w:p>
        </w:tc>
      </w:tr>
      <w:tr w:rsidR="0032334F" w:rsidRPr="00707DD8" w14:paraId="762BE020" w14:textId="77777777" w:rsidTr="008B39F4">
        <w:trPr>
          <w:tblCellSpacing w:w="15" w:type="dxa"/>
        </w:trPr>
        <w:tc>
          <w:tcPr>
            <w:tcW w:w="0" w:type="auto"/>
            <w:vAlign w:val="center"/>
            <w:hideMark/>
          </w:tcPr>
          <w:p w14:paraId="4420D56E" w14:textId="77777777" w:rsidR="0032334F" w:rsidRPr="00707DD8" w:rsidRDefault="0032334F" w:rsidP="008B39F4">
            <w:r w:rsidRPr="00707DD8">
              <w:t>機能循環で要る部分</w:t>
            </w:r>
          </w:p>
        </w:tc>
        <w:tc>
          <w:tcPr>
            <w:tcW w:w="0" w:type="auto"/>
            <w:vAlign w:val="center"/>
            <w:hideMark/>
          </w:tcPr>
          <w:p w14:paraId="3AA8BB72" w14:textId="6775EA64" w:rsidR="0032334F" w:rsidRPr="00707DD8" w:rsidRDefault="0032334F" w:rsidP="008B39F4">
            <w:r w:rsidRPr="00707DD8">
              <w:t>LIB回収→Ni/Co回収→電池材料へ（水平循環）</w:t>
            </w:r>
          </w:p>
        </w:tc>
      </w:tr>
      <w:tr w:rsidR="0032334F" w:rsidRPr="00707DD8" w14:paraId="78B50FCE" w14:textId="77777777" w:rsidTr="008B39F4">
        <w:trPr>
          <w:tblCellSpacing w:w="15" w:type="dxa"/>
        </w:trPr>
        <w:tc>
          <w:tcPr>
            <w:tcW w:w="0" w:type="auto"/>
            <w:vAlign w:val="center"/>
            <w:hideMark/>
          </w:tcPr>
          <w:p w14:paraId="0C42120E" w14:textId="77777777" w:rsidR="0032334F" w:rsidRPr="00707DD8" w:rsidRDefault="0032334F" w:rsidP="008B39F4">
            <w:r w:rsidRPr="00707DD8">
              <w:t>代表企業（例）</w:t>
            </w:r>
          </w:p>
        </w:tc>
        <w:tc>
          <w:tcPr>
            <w:tcW w:w="0" w:type="auto"/>
            <w:vAlign w:val="center"/>
            <w:hideMark/>
          </w:tcPr>
          <w:p w14:paraId="5DBB6240" w14:textId="77222615" w:rsidR="0032334F" w:rsidRPr="00707DD8" w:rsidRDefault="0032334F" w:rsidP="008B39F4">
            <w:r w:rsidRPr="00707DD8">
              <w:t>住友金属鉱山（LIBリサイクル計画と実績）</w:t>
            </w:r>
          </w:p>
        </w:tc>
      </w:tr>
    </w:tbl>
    <w:p w14:paraId="552C5AE1" w14:textId="77777777" w:rsidR="0032334F" w:rsidRPr="00707DD8" w:rsidRDefault="001C7A22" w:rsidP="0032334F">
      <w:r>
        <w:pict w14:anchorId="5C422864">
          <v:rect id="_x0000_i1058" style="width:0;height:1.5pt" o:hralign="center" o:hrstd="t" o:hr="t" fillcolor="#a0a0a0" stroked="f">
            <v:textbox inset="5.85pt,.7pt,5.85pt,.7pt"/>
          </v:rect>
        </w:pict>
      </w:r>
    </w:p>
    <w:p w14:paraId="21A74C1F" w14:textId="77777777" w:rsidR="0032334F" w:rsidRPr="00707DD8" w:rsidRDefault="0032334F" w:rsidP="0032334F">
      <w:pPr>
        <w:rPr>
          <w:b/>
          <w:bCs/>
        </w:rPr>
      </w:pPr>
      <w:r w:rsidRPr="00707DD8">
        <w:rPr>
          <w:b/>
          <w:bCs/>
        </w:rPr>
        <w:t>6) ニオブ（Nb）・7) バナジウム（V）</w:t>
      </w:r>
    </w:p>
    <w:p w14:paraId="2A2007B2" w14:textId="77777777" w:rsidR="0032334F" w:rsidRPr="00707DD8" w:rsidRDefault="0032334F" w:rsidP="0032334F">
      <w:r w:rsidRPr="00707DD8">
        <w:t>NbとVは「目に見えないが効く」代表格で、鋼材の微量添加によって強度・靱性・溶接性などを改善し、結果として</w:t>
      </w:r>
      <w:r w:rsidRPr="00707DD8">
        <w:rPr>
          <w:b/>
          <w:bCs/>
        </w:rPr>
        <w:t>軽量化や長寿命化</w:t>
      </w:r>
      <w:r w:rsidRPr="00707DD8">
        <w:t>を支える。工程支配産業の世界では、鋼材は“素材”というより“部材の性能を決める設計要素”であり、Nb/Vはその裏側にいる。</w:t>
      </w:r>
    </w:p>
    <w:p w14:paraId="29D4079D" w14:textId="77777777" w:rsidR="0032334F" w:rsidRPr="00707DD8" w:rsidRDefault="0032334F" w:rsidP="0032334F">
      <w:r w:rsidRPr="00707DD8">
        <w:t>Nbは高級鋼の重要添加元素として位置づけられ、供給側ではブラジルのCBMMが世界最大級の供給者として知られる（JOGMECもその位置づけを明記している）。日本の強みが出るのは、Nb/Vそのものを作ることではなく、</w:t>
      </w:r>
      <w:r w:rsidRPr="00707DD8">
        <w:rPr>
          <w:b/>
          <w:bCs/>
        </w:rPr>
        <w:t>鋼の組織制御・熱処理・加工条件とセットで“狙いの性能”を出す</w:t>
      </w:r>
      <w:r w:rsidRPr="00707DD8">
        <w:t xml:space="preserve">部分である。学術・技術面でも、Nb添加鋼の粒径制御などの知見が日本企業から継続して発信されている。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6005"/>
      </w:tblGrid>
      <w:tr w:rsidR="0032334F" w:rsidRPr="00707DD8" w14:paraId="1AF8005B" w14:textId="77777777" w:rsidTr="008B39F4">
        <w:trPr>
          <w:tblHeader/>
          <w:tblCellSpacing w:w="15" w:type="dxa"/>
        </w:trPr>
        <w:tc>
          <w:tcPr>
            <w:tcW w:w="0" w:type="auto"/>
            <w:vAlign w:val="center"/>
            <w:hideMark/>
          </w:tcPr>
          <w:p w14:paraId="4634E49B" w14:textId="77777777" w:rsidR="0032334F" w:rsidRPr="00707DD8" w:rsidRDefault="0032334F" w:rsidP="008B39F4">
            <w:pPr>
              <w:rPr>
                <w:b/>
                <w:bCs/>
              </w:rPr>
            </w:pPr>
            <w:r w:rsidRPr="00707DD8">
              <w:rPr>
                <w:b/>
                <w:bCs/>
              </w:rPr>
              <w:t>観点</w:t>
            </w:r>
          </w:p>
        </w:tc>
        <w:tc>
          <w:tcPr>
            <w:tcW w:w="0" w:type="auto"/>
            <w:vAlign w:val="center"/>
            <w:hideMark/>
          </w:tcPr>
          <w:p w14:paraId="7632EE97" w14:textId="77777777" w:rsidR="0032334F" w:rsidRPr="00707DD8" w:rsidRDefault="0032334F" w:rsidP="008B39F4">
            <w:pPr>
              <w:rPr>
                <w:b/>
                <w:bCs/>
              </w:rPr>
            </w:pPr>
            <w:r w:rsidRPr="00707DD8">
              <w:rPr>
                <w:b/>
                <w:bCs/>
              </w:rPr>
              <w:t>Nb / V</w:t>
            </w:r>
          </w:p>
        </w:tc>
      </w:tr>
      <w:tr w:rsidR="0032334F" w:rsidRPr="00707DD8" w14:paraId="7D137974" w14:textId="77777777" w:rsidTr="008B39F4">
        <w:trPr>
          <w:tblCellSpacing w:w="15" w:type="dxa"/>
        </w:trPr>
        <w:tc>
          <w:tcPr>
            <w:tcW w:w="0" w:type="auto"/>
            <w:vAlign w:val="center"/>
            <w:hideMark/>
          </w:tcPr>
          <w:p w14:paraId="3732734F" w14:textId="77777777" w:rsidR="0032334F" w:rsidRPr="00707DD8" w:rsidRDefault="0032334F" w:rsidP="008B39F4">
            <w:r w:rsidRPr="00707DD8">
              <w:t>主用途</w:t>
            </w:r>
          </w:p>
        </w:tc>
        <w:tc>
          <w:tcPr>
            <w:tcW w:w="0" w:type="auto"/>
            <w:vAlign w:val="center"/>
            <w:hideMark/>
          </w:tcPr>
          <w:p w14:paraId="257E65C8" w14:textId="77777777" w:rsidR="0032334F" w:rsidRPr="00707DD8" w:rsidRDefault="0032334F" w:rsidP="008B39F4">
            <w:r w:rsidRPr="00707DD8">
              <w:t>高張力鋼・耐熱鋼などの微量添加（軽量化・寿命）</w:t>
            </w:r>
          </w:p>
        </w:tc>
      </w:tr>
      <w:tr w:rsidR="0032334F" w:rsidRPr="00707DD8" w14:paraId="220509FD" w14:textId="77777777" w:rsidTr="008B39F4">
        <w:trPr>
          <w:tblCellSpacing w:w="15" w:type="dxa"/>
        </w:trPr>
        <w:tc>
          <w:tcPr>
            <w:tcW w:w="0" w:type="auto"/>
            <w:vAlign w:val="center"/>
            <w:hideMark/>
          </w:tcPr>
          <w:p w14:paraId="6F274223" w14:textId="77777777" w:rsidR="0032334F" w:rsidRPr="00707DD8" w:rsidRDefault="0032334F" w:rsidP="008B39F4">
            <w:r w:rsidRPr="00707DD8">
              <w:t>求められる機能</w:t>
            </w:r>
          </w:p>
        </w:tc>
        <w:tc>
          <w:tcPr>
            <w:tcW w:w="0" w:type="auto"/>
            <w:vAlign w:val="center"/>
            <w:hideMark/>
          </w:tcPr>
          <w:p w14:paraId="5021213D" w14:textId="77777777" w:rsidR="0032334F" w:rsidRPr="00707DD8" w:rsidRDefault="0032334F" w:rsidP="008B39F4">
            <w:r w:rsidRPr="00707DD8">
              <w:t>強度×靱性×溶接性の両立、粒径制御</w:t>
            </w:r>
          </w:p>
        </w:tc>
      </w:tr>
      <w:tr w:rsidR="0032334F" w:rsidRPr="00707DD8" w14:paraId="58FCCB27" w14:textId="77777777" w:rsidTr="008B39F4">
        <w:trPr>
          <w:tblCellSpacing w:w="15" w:type="dxa"/>
        </w:trPr>
        <w:tc>
          <w:tcPr>
            <w:tcW w:w="0" w:type="auto"/>
            <w:vAlign w:val="center"/>
            <w:hideMark/>
          </w:tcPr>
          <w:p w14:paraId="365CE6CF" w14:textId="77777777" w:rsidR="0032334F" w:rsidRPr="00707DD8" w:rsidRDefault="0032334F" w:rsidP="008B39F4">
            <w:r w:rsidRPr="00707DD8">
              <w:t>日本の強みが出る工程</w:t>
            </w:r>
          </w:p>
        </w:tc>
        <w:tc>
          <w:tcPr>
            <w:tcW w:w="0" w:type="auto"/>
            <w:vAlign w:val="center"/>
            <w:hideMark/>
          </w:tcPr>
          <w:p w14:paraId="250F5A02" w14:textId="77777777" w:rsidR="0032334F" w:rsidRPr="00707DD8" w:rsidRDefault="0032334F" w:rsidP="008B39F4">
            <w:r w:rsidRPr="00707DD8">
              <w:t>組織制御、熱処理、加工条件設計（鋼として性能を出す）</w:t>
            </w:r>
          </w:p>
        </w:tc>
      </w:tr>
      <w:tr w:rsidR="0032334F" w:rsidRPr="00707DD8" w14:paraId="1975AA4A" w14:textId="77777777" w:rsidTr="008B39F4">
        <w:trPr>
          <w:tblCellSpacing w:w="15" w:type="dxa"/>
        </w:trPr>
        <w:tc>
          <w:tcPr>
            <w:tcW w:w="0" w:type="auto"/>
            <w:vAlign w:val="center"/>
            <w:hideMark/>
          </w:tcPr>
          <w:p w14:paraId="750A7B7E" w14:textId="77777777" w:rsidR="0032334F" w:rsidRPr="00707DD8" w:rsidRDefault="0032334F" w:rsidP="008B39F4">
            <w:r w:rsidRPr="00707DD8">
              <w:t>供給上の特徴</w:t>
            </w:r>
          </w:p>
        </w:tc>
        <w:tc>
          <w:tcPr>
            <w:tcW w:w="0" w:type="auto"/>
            <w:vAlign w:val="center"/>
            <w:hideMark/>
          </w:tcPr>
          <w:p w14:paraId="2E30994B" w14:textId="77777777" w:rsidR="0032334F" w:rsidRPr="00707DD8" w:rsidRDefault="0032334F" w:rsidP="008B39F4">
            <w:r w:rsidRPr="00707DD8">
              <w:t>Nbは供給者集中（CBMMの存在が大きい）</w:t>
            </w:r>
          </w:p>
        </w:tc>
      </w:tr>
      <w:tr w:rsidR="0032334F" w:rsidRPr="00707DD8" w14:paraId="52E5432A" w14:textId="77777777" w:rsidTr="008B39F4">
        <w:trPr>
          <w:tblCellSpacing w:w="15" w:type="dxa"/>
        </w:trPr>
        <w:tc>
          <w:tcPr>
            <w:tcW w:w="0" w:type="auto"/>
            <w:vAlign w:val="center"/>
            <w:hideMark/>
          </w:tcPr>
          <w:p w14:paraId="52129CC4" w14:textId="77777777" w:rsidR="0032334F" w:rsidRPr="00707DD8" w:rsidRDefault="0032334F" w:rsidP="008B39F4">
            <w:r w:rsidRPr="00707DD8">
              <w:t>国際シェア</w:t>
            </w:r>
          </w:p>
        </w:tc>
        <w:tc>
          <w:tcPr>
            <w:tcW w:w="0" w:type="auto"/>
            <w:vAlign w:val="center"/>
            <w:hideMark/>
          </w:tcPr>
          <w:p w14:paraId="2F14FAC6" w14:textId="77777777" w:rsidR="0032334F" w:rsidRPr="00707DD8" w:rsidRDefault="0032334F" w:rsidP="008B39F4">
            <w:r w:rsidRPr="00707DD8">
              <w:t>添加材そのものより「高機能鋼としての市場競争」で現れる</w:t>
            </w:r>
          </w:p>
        </w:tc>
      </w:tr>
    </w:tbl>
    <w:p w14:paraId="404E75CE" w14:textId="77777777" w:rsidR="0032334F" w:rsidRPr="00707DD8" w:rsidRDefault="001C7A22" w:rsidP="0032334F">
      <w:r>
        <w:pict w14:anchorId="7114710C">
          <v:rect id="_x0000_i1059" style="width:0;height:1.5pt" o:hralign="center" o:hrstd="t" o:hr="t" fillcolor="#a0a0a0" stroked="f">
            <v:textbox inset="5.85pt,.7pt,5.85pt,.7pt"/>
          </v:rect>
        </w:pict>
      </w:r>
    </w:p>
    <w:p w14:paraId="1D0A279F" w14:textId="77777777" w:rsidR="0032334F" w:rsidRPr="00707DD8" w:rsidRDefault="0032334F" w:rsidP="0032334F">
      <w:pPr>
        <w:rPr>
          <w:b/>
          <w:bCs/>
        </w:rPr>
      </w:pPr>
      <w:r w:rsidRPr="00707DD8">
        <w:rPr>
          <w:b/>
          <w:bCs/>
        </w:rPr>
        <w:t>8) ネオジム（Nd）・9) ジスプロシウム（Dy）</w:t>
      </w:r>
    </w:p>
    <w:p w14:paraId="299EB2B0" w14:textId="77777777" w:rsidR="0032334F" w:rsidRPr="00707DD8" w:rsidRDefault="0032334F" w:rsidP="0032334F">
      <w:r w:rsidRPr="00707DD8">
        <w:t>Ndは永久磁石（NdFeB）の主役であり、Dyはその磁石を高温でも使えるようにする“補助だが決定的な役者”である。モーター効率、小型化、発熱抑制に効くため、半導体製造装置やFA、ロボットなど「工程支配型機械」の性能そのものに直結する。</w:t>
      </w:r>
    </w:p>
    <w:p w14:paraId="4839DF0E" w14:textId="77777777" w:rsidR="0032334F" w:rsidRPr="00707DD8" w:rsidRDefault="0032334F" w:rsidP="0032334F">
      <w:r w:rsidRPr="00707DD8">
        <w:t>そして、Dyの戦略は日本型機能循環の最重要ケースの一つになる。なぜならDyは希少で、使用量は少ないのに、入っている場所（粒界）が重要だからだ。粒界拡散法はDy使用量を大きく削減できる製造技術として研究・実用の両面で位置づけられている。また、リサイクルの現場では三徳（Santoku）が磁性粉などから希土類合金として再資源化する事業を明示してい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4"/>
        <w:gridCol w:w="8502"/>
      </w:tblGrid>
      <w:tr w:rsidR="0032334F" w:rsidRPr="00707DD8" w14:paraId="3A7F69DD" w14:textId="77777777" w:rsidTr="008B39F4">
        <w:trPr>
          <w:tblHeader/>
          <w:tblCellSpacing w:w="15" w:type="dxa"/>
        </w:trPr>
        <w:tc>
          <w:tcPr>
            <w:tcW w:w="0" w:type="auto"/>
            <w:vAlign w:val="center"/>
            <w:hideMark/>
          </w:tcPr>
          <w:p w14:paraId="6F2F031C" w14:textId="77777777" w:rsidR="0032334F" w:rsidRPr="00707DD8" w:rsidRDefault="0032334F" w:rsidP="008B39F4">
            <w:pPr>
              <w:rPr>
                <w:b/>
                <w:bCs/>
              </w:rPr>
            </w:pPr>
            <w:r w:rsidRPr="00707DD8">
              <w:rPr>
                <w:b/>
                <w:bCs/>
              </w:rPr>
              <w:t>観点</w:t>
            </w:r>
          </w:p>
        </w:tc>
        <w:tc>
          <w:tcPr>
            <w:tcW w:w="0" w:type="auto"/>
            <w:vAlign w:val="center"/>
            <w:hideMark/>
          </w:tcPr>
          <w:p w14:paraId="79974001" w14:textId="77777777" w:rsidR="0032334F" w:rsidRPr="00707DD8" w:rsidRDefault="0032334F" w:rsidP="008B39F4">
            <w:pPr>
              <w:rPr>
                <w:b/>
                <w:bCs/>
              </w:rPr>
            </w:pPr>
            <w:r w:rsidRPr="00707DD8">
              <w:rPr>
                <w:b/>
                <w:bCs/>
              </w:rPr>
              <w:t>内容</w:t>
            </w:r>
          </w:p>
        </w:tc>
      </w:tr>
      <w:tr w:rsidR="0032334F" w:rsidRPr="00707DD8" w14:paraId="57B2B73E" w14:textId="77777777" w:rsidTr="008B39F4">
        <w:trPr>
          <w:tblCellSpacing w:w="15" w:type="dxa"/>
        </w:trPr>
        <w:tc>
          <w:tcPr>
            <w:tcW w:w="0" w:type="auto"/>
            <w:vAlign w:val="center"/>
            <w:hideMark/>
          </w:tcPr>
          <w:p w14:paraId="450D14BB" w14:textId="77777777" w:rsidR="0032334F" w:rsidRPr="00707DD8" w:rsidRDefault="0032334F" w:rsidP="008B39F4">
            <w:r w:rsidRPr="00707DD8">
              <w:t>主用途</w:t>
            </w:r>
          </w:p>
        </w:tc>
        <w:tc>
          <w:tcPr>
            <w:tcW w:w="0" w:type="auto"/>
            <w:vAlign w:val="center"/>
            <w:hideMark/>
          </w:tcPr>
          <w:p w14:paraId="21E134C9" w14:textId="77777777" w:rsidR="0032334F" w:rsidRPr="00707DD8" w:rsidRDefault="0032334F" w:rsidP="008B39F4">
            <w:r w:rsidRPr="00707DD8">
              <w:t>NdFeB磁石（モーター・アクチュエータ等）</w:t>
            </w:r>
          </w:p>
        </w:tc>
      </w:tr>
      <w:tr w:rsidR="0032334F" w:rsidRPr="00707DD8" w14:paraId="2AE6262F" w14:textId="77777777" w:rsidTr="008B39F4">
        <w:trPr>
          <w:tblCellSpacing w:w="15" w:type="dxa"/>
        </w:trPr>
        <w:tc>
          <w:tcPr>
            <w:tcW w:w="0" w:type="auto"/>
            <w:vAlign w:val="center"/>
            <w:hideMark/>
          </w:tcPr>
          <w:p w14:paraId="7E2CB683" w14:textId="77777777" w:rsidR="0032334F" w:rsidRPr="00707DD8" w:rsidRDefault="0032334F" w:rsidP="008B39F4">
            <w:r w:rsidRPr="00707DD8">
              <w:t>求められる機能</w:t>
            </w:r>
          </w:p>
        </w:tc>
        <w:tc>
          <w:tcPr>
            <w:tcW w:w="0" w:type="auto"/>
            <w:vAlign w:val="center"/>
            <w:hideMark/>
          </w:tcPr>
          <w:p w14:paraId="1462BC80" w14:textId="77777777" w:rsidR="0032334F" w:rsidRPr="00707DD8" w:rsidRDefault="0032334F" w:rsidP="008B39F4">
            <w:r w:rsidRPr="00707DD8">
              <w:t>高効率・小型化・高温特性（Dyが効く）</w:t>
            </w:r>
          </w:p>
        </w:tc>
      </w:tr>
      <w:tr w:rsidR="0032334F" w:rsidRPr="00707DD8" w14:paraId="46A4DC65" w14:textId="77777777" w:rsidTr="008B39F4">
        <w:trPr>
          <w:tblCellSpacing w:w="15" w:type="dxa"/>
        </w:trPr>
        <w:tc>
          <w:tcPr>
            <w:tcW w:w="0" w:type="auto"/>
            <w:vAlign w:val="center"/>
            <w:hideMark/>
          </w:tcPr>
          <w:p w14:paraId="5A53AEF1" w14:textId="77777777" w:rsidR="0032334F" w:rsidRPr="00707DD8" w:rsidRDefault="0032334F" w:rsidP="008B39F4">
            <w:r w:rsidRPr="00707DD8">
              <w:t>日本の強みが出る工程</w:t>
            </w:r>
          </w:p>
        </w:tc>
        <w:tc>
          <w:tcPr>
            <w:tcW w:w="0" w:type="auto"/>
            <w:vAlign w:val="center"/>
            <w:hideMark/>
          </w:tcPr>
          <w:p w14:paraId="576B3388" w14:textId="77777777" w:rsidR="0032334F" w:rsidRPr="00707DD8" w:rsidRDefault="0032334F" w:rsidP="008B39F4">
            <w:r w:rsidRPr="00707DD8">
              <w:t xml:space="preserve">粒界拡散など「Dyを必要箇所にだけ効かせる」工程設計 </w:t>
            </w:r>
            <w:hyperlink r:id="rId10" w:tgtFrame="_blank" w:history="1">
              <w:r w:rsidRPr="00707DD8">
                <w:rPr>
                  <w:rStyle w:val="aa"/>
                </w:rPr>
                <w:t>サイエンスダイレクト+1</w:t>
              </w:r>
            </w:hyperlink>
          </w:p>
        </w:tc>
      </w:tr>
      <w:tr w:rsidR="0032334F" w:rsidRPr="00707DD8" w14:paraId="7C1C9598" w14:textId="77777777" w:rsidTr="008B39F4">
        <w:trPr>
          <w:tblCellSpacing w:w="15" w:type="dxa"/>
        </w:trPr>
        <w:tc>
          <w:tcPr>
            <w:tcW w:w="0" w:type="auto"/>
            <w:vAlign w:val="center"/>
            <w:hideMark/>
          </w:tcPr>
          <w:p w14:paraId="3DA7EF6D" w14:textId="77777777" w:rsidR="0032334F" w:rsidRPr="00707DD8" w:rsidRDefault="0032334F" w:rsidP="008B39F4">
            <w:r w:rsidRPr="00707DD8">
              <w:t>機能循環で要る部</w:t>
            </w:r>
            <w:r w:rsidRPr="00707DD8">
              <w:lastRenderedPageBreak/>
              <w:t>分</w:t>
            </w:r>
          </w:p>
        </w:tc>
        <w:tc>
          <w:tcPr>
            <w:tcW w:w="0" w:type="auto"/>
            <w:vAlign w:val="center"/>
            <w:hideMark/>
          </w:tcPr>
          <w:p w14:paraId="6E98EF2D" w14:textId="77777777" w:rsidR="0032334F" w:rsidRPr="00707DD8" w:rsidRDefault="0032334F" w:rsidP="008B39F4">
            <w:r w:rsidRPr="00707DD8">
              <w:lastRenderedPageBreak/>
              <w:t>磁石スクラップの選別→合金として再投入（元素完全分離を必須としない）</w:t>
            </w:r>
          </w:p>
        </w:tc>
      </w:tr>
      <w:tr w:rsidR="0032334F" w:rsidRPr="00707DD8" w14:paraId="480B7024" w14:textId="77777777" w:rsidTr="008B39F4">
        <w:trPr>
          <w:tblCellSpacing w:w="15" w:type="dxa"/>
        </w:trPr>
        <w:tc>
          <w:tcPr>
            <w:tcW w:w="0" w:type="auto"/>
            <w:vAlign w:val="center"/>
            <w:hideMark/>
          </w:tcPr>
          <w:p w14:paraId="6FA3D8FC" w14:textId="77777777" w:rsidR="0032334F" w:rsidRPr="00707DD8" w:rsidRDefault="0032334F" w:rsidP="008B39F4">
            <w:r w:rsidRPr="00707DD8">
              <w:t>代表企業（例）</w:t>
            </w:r>
          </w:p>
        </w:tc>
        <w:tc>
          <w:tcPr>
            <w:tcW w:w="0" w:type="auto"/>
            <w:vAlign w:val="center"/>
            <w:hideMark/>
          </w:tcPr>
          <w:p w14:paraId="7BC8239E" w14:textId="77777777" w:rsidR="0032334F" w:rsidRPr="00707DD8" w:rsidRDefault="0032334F" w:rsidP="008B39F4">
            <w:r w:rsidRPr="00707DD8">
              <w:t>Santoku（磁性粉等のリサイクル事業を明示）</w:t>
            </w:r>
          </w:p>
        </w:tc>
      </w:tr>
      <w:tr w:rsidR="0032334F" w:rsidRPr="00707DD8" w14:paraId="321B2BBA" w14:textId="77777777" w:rsidTr="008B39F4">
        <w:trPr>
          <w:tblCellSpacing w:w="15" w:type="dxa"/>
        </w:trPr>
        <w:tc>
          <w:tcPr>
            <w:tcW w:w="0" w:type="auto"/>
            <w:vAlign w:val="center"/>
            <w:hideMark/>
          </w:tcPr>
          <w:p w14:paraId="79D9E5C6" w14:textId="77777777" w:rsidR="0032334F" w:rsidRPr="00707DD8" w:rsidRDefault="0032334F" w:rsidP="008B39F4">
            <w:r w:rsidRPr="00707DD8">
              <w:t>国際シェア</w:t>
            </w:r>
          </w:p>
        </w:tc>
        <w:tc>
          <w:tcPr>
            <w:tcW w:w="0" w:type="auto"/>
            <w:vAlign w:val="center"/>
            <w:hideMark/>
          </w:tcPr>
          <w:p w14:paraId="3750CED2" w14:textId="77777777" w:rsidR="0032334F" w:rsidRPr="00707DD8" w:rsidRDefault="0032334F" w:rsidP="008B39F4">
            <w:r w:rsidRPr="00707DD8">
              <w:t>磁石市場は中国勢が大きい一方、日本勢（Proterial/TDK/信越等）が主要プレイヤーとして挙げられる</w:t>
            </w:r>
          </w:p>
        </w:tc>
      </w:tr>
    </w:tbl>
    <w:p w14:paraId="57694574" w14:textId="77777777" w:rsidR="0032334F" w:rsidRPr="00707DD8" w:rsidRDefault="001C7A22" w:rsidP="0032334F">
      <w:r>
        <w:pict w14:anchorId="3841C8B4">
          <v:rect id="_x0000_i1060" style="width:0;height:1.5pt" o:hralign="center" o:hrstd="t" o:hr="t" fillcolor="#a0a0a0" stroked="f">
            <v:textbox inset="5.85pt,.7pt,5.85pt,.7pt"/>
          </v:rect>
        </w:pict>
      </w:r>
    </w:p>
    <w:p w14:paraId="7C9A4688" w14:textId="77777777" w:rsidR="0032334F" w:rsidRPr="00707DD8" w:rsidRDefault="0032334F" w:rsidP="0032334F">
      <w:pPr>
        <w:rPr>
          <w:b/>
          <w:bCs/>
        </w:rPr>
      </w:pPr>
      <w:r w:rsidRPr="00707DD8">
        <w:rPr>
          <w:b/>
          <w:bCs/>
        </w:rPr>
        <w:t>10) インジウム（In）</w:t>
      </w:r>
    </w:p>
    <w:p w14:paraId="4590D5FA" w14:textId="77777777" w:rsidR="0032334F" w:rsidRPr="00707DD8" w:rsidRDefault="0032334F" w:rsidP="0032334F">
      <w:r w:rsidRPr="00707DD8">
        <w:t>インジウムは「国際循環の成功と縮小」を語る上で最も分かりやすい例である。用途の象徴はITO（透明導電膜）で、液晶パネルや各種ディスプレイ工程で工程くずが発生し、それが高純度化されて再利用されてきた。</w:t>
      </w:r>
    </w:p>
    <w:p w14:paraId="606DBA59" w14:textId="1CBCBF48" w:rsidR="0032334F" w:rsidRPr="00707DD8" w:rsidRDefault="0032334F" w:rsidP="0032334F">
      <w:r w:rsidRPr="00707DD8">
        <w:t xml:space="preserve">日本はかつて、工程くずの精製で重要な役割を担った。USGSの年鑑でも、日本企業の生産・回収能力が言及されている（例：DOWAの二次インジウム回収能力など）。 </w:t>
      </w:r>
      <w:r w:rsidRPr="00707DD8">
        <w:br/>
        <w:t xml:space="preserve">現在も、三井金属がITOターゲット製造とスクラップ精製の両方を行うことを自社ページで示している。 </w:t>
      </w:r>
      <w:r w:rsidRPr="00707DD8">
        <w:br/>
        <w:t>ただし</w:t>
      </w:r>
      <w:r w:rsidRPr="00707DD8">
        <w:rPr>
          <w:b/>
          <w:bCs/>
        </w:rPr>
        <w:t>循環の地理は変わった</w:t>
      </w:r>
      <w:r w:rsidRPr="00707DD8">
        <w:t>。パネル産業の集積が東アジア内で移動し、工程の近傍で回すインセンティブが強まった結果、日本の“国際循環ハブ”としての役割は相対的に小さくな</w:t>
      </w:r>
      <w:r w:rsidR="00E83B1E">
        <w:rPr>
          <w:rFonts w:hint="eastAsia"/>
        </w:rPr>
        <w:t>った</w:t>
      </w:r>
      <w:r w:rsidRPr="00707DD8">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5380"/>
      </w:tblGrid>
      <w:tr w:rsidR="0032334F" w:rsidRPr="00707DD8" w14:paraId="43FD137F" w14:textId="77777777" w:rsidTr="008B39F4">
        <w:trPr>
          <w:tblHeader/>
          <w:tblCellSpacing w:w="15" w:type="dxa"/>
        </w:trPr>
        <w:tc>
          <w:tcPr>
            <w:tcW w:w="0" w:type="auto"/>
            <w:vAlign w:val="center"/>
            <w:hideMark/>
          </w:tcPr>
          <w:p w14:paraId="6C92E310" w14:textId="77777777" w:rsidR="0032334F" w:rsidRPr="00707DD8" w:rsidRDefault="0032334F" w:rsidP="008B39F4">
            <w:pPr>
              <w:rPr>
                <w:b/>
                <w:bCs/>
              </w:rPr>
            </w:pPr>
            <w:r w:rsidRPr="00707DD8">
              <w:rPr>
                <w:b/>
                <w:bCs/>
              </w:rPr>
              <w:t>観点</w:t>
            </w:r>
          </w:p>
        </w:tc>
        <w:tc>
          <w:tcPr>
            <w:tcW w:w="0" w:type="auto"/>
            <w:vAlign w:val="center"/>
            <w:hideMark/>
          </w:tcPr>
          <w:p w14:paraId="5A1DCAE2" w14:textId="77777777" w:rsidR="0032334F" w:rsidRPr="00707DD8" w:rsidRDefault="0032334F" w:rsidP="008B39F4">
            <w:pPr>
              <w:rPr>
                <w:b/>
                <w:bCs/>
              </w:rPr>
            </w:pPr>
            <w:r w:rsidRPr="00707DD8">
              <w:rPr>
                <w:b/>
                <w:bCs/>
              </w:rPr>
              <w:t>内容</w:t>
            </w:r>
          </w:p>
        </w:tc>
      </w:tr>
      <w:tr w:rsidR="0032334F" w:rsidRPr="00707DD8" w14:paraId="786313DE" w14:textId="77777777" w:rsidTr="008B39F4">
        <w:trPr>
          <w:tblCellSpacing w:w="15" w:type="dxa"/>
        </w:trPr>
        <w:tc>
          <w:tcPr>
            <w:tcW w:w="0" w:type="auto"/>
            <w:vAlign w:val="center"/>
            <w:hideMark/>
          </w:tcPr>
          <w:p w14:paraId="5EE1CF58" w14:textId="77777777" w:rsidR="0032334F" w:rsidRPr="00707DD8" w:rsidRDefault="0032334F" w:rsidP="008B39F4">
            <w:r w:rsidRPr="00707DD8">
              <w:t>主用途</w:t>
            </w:r>
          </w:p>
        </w:tc>
        <w:tc>
          <w:tcPr>
            <w:tcW w:w="0" w:type="auto"/>
            <w:vAlign w:val="center"/>
            <w:hideMark/>
          </w:tcPr>
          <w:p w14:paraId="17DC4581" w14:textId="77777777" w:rsidR="0032334F" w:rsidRPr="00707DD8" w:rsidRDefault="0032334F" w:rsidP="008B39F4">
            <w:r w:rsidRPr="00707DD8">
              <w:t>ITO（透明導電膜）、ディスプレイ関連</w:t>
            </w:r>
          </w:p>
        </w:tc>
      </w:tr>
      <w:tr w:rsidR="0032334F" w:rsidRPr="00707DD8" w14:paraId="21DDB35F" w14:textId="77777777" w:rsidTr="008B39F4">
        <w:trPr>
          <w:tblCellSpacing w:w="15" w:type="dxa"/>
        </w:trPr>
        <w:tc>
          <w:tcPr>
            <w:tcW w:w="0" w:type="auto"/>
            <w:vAlign w:val="center"/>
            <w:hideMark/>
          </w:tcPr>
          <w:p w14:paraId="0BFE19B9" w14:textId="77777777" w:rsidR="0032334F" w:rsidRPr="00707DD8" w:rsidRDefault="0032334F" w:rsidP="008B39F4">
            <w:r w:rsidRPr="00707DD8">
              <w:t>求められる機能</w:t>
            </w:r>
          </w:p>
        </w:tc>
        <w:tc>
          <w:tcPr>
            <w:tcW w:w="0" w:type="auto"/>
            <w:vAlign w:val="center"/>
            <w:hideMark/>
          </w:tcPr>
          <w:p w14:paraId="2E2D7B3E" w14:textId="77777777" w:rsidR="0032334F" w:rsidRPr="00707DD8" w:rsidRDefault="0032334F" w:rsidP="008B39F4">
            <w:r w:rsidRPr="00707DD8">
              <w:t>高純度、スパッタ特性、膜の均一性</w:t>
            </w:r>
          </w:p>
        </w:tc>
      </w:tr>
      <w:tr w:rsidR="0032334F" w:rsidRPr="00707DD8" w14:paraId="5E003DD5" w14:textId="77777777" w:rsidTr="008B39F4">
        <w:trPr>
          <w:tblCellSpacing w:w="15" w:type="dxa"/>
        </w:trPr>
        <w:tc>
          <w:tcPr>
            <w:tcW w:w="0" w:type="auto"/>
            <w:vAlign w:val="center"/>
            <w:hideMark/>
          </w:tcPr>
          <w:p w14:paraId="5136FFAE" w14:textId="77777777" w:rsidR="0032334F" w:rsidRPr="00707DD8" w:rsidRDefault="0032334F" w:rsidP="008B39F4">
            <w:r w:rsidRPr="00707DD8">
              <w:t>日本の強みが出る工程</w:t>
            </w:r>
          </w:p>
        </w:tc>
        <w:tc>
          <w:tcPr>
            <w:tcW w:w="0" w:type="auto"/>
            <w:vAlign w:val="center"/>
            <w:hideMark/>
          </w:tcPr>
          <w:p w14:paraId="45FB8A95" w14:textId="77777777" w:rsidR="0032334F" w:rsidRPr="00707DD8" w:rsidRDefault="0032334F" w:rsidP="008B39F4">
            <w:r w:rsidRPr="00707DD8">
              <w:t>スクラップ精製→ターゲット化（工程仕様への復帰）</w:t>
            </w:r>
          </w:p>
        </w:tc>
      </w:tr>
      <w:tr w:rsidR="0032334F" w:rsidRPr="00707DD8" w14:paraId="55ECBA60" w14:textId="77777777" w:rsidTr="008B39F4">
        <w:trPr>
          <w:tblCellSpacing w:w="15" w:type="dxa"/>
        </w:trPr>
        <w:tc>
          <w:tcPr>
            <w:tcW w:w="0" w:type="auto"/>
            <w:vAlign w:val="center"/>
            <w:hideMark/>
          </w:tcPr>
          <w:p w14:paraId="4A510E10" w14:textId="77777777" w:rsidR="0032334F" w:rsidRPr="00707DD8" w:rsidRDefault="0032334F" w:rsidP="008B39F4">
            <w:r w:rsidRPr="00707DD8">
              <w:t>国際循環の特徴</w:t>
            </w:r>
          </w:p>
        </w:tc>
        <w:tc>
          <w:tcPr>
            <w:tcW w:w="0" w:type="auto"/>
            <w:vAlign w:val="center"/>
            <w:hideMark/>
          </w:tcPr>
          <w:p w14:paraId="2295550E" w14:textId="77777777" w:rsidR="0032334F" w:rsidRPr="00707DD8" w:rsidRDefault="0032334F" w:rsidP="008B39F4">
            <w:r w:rsidRPr="00707DD8">
              <w:t>工程集積地の近くで回るほど有利（地理が効く）</w:t>
            </w:r>
          </w:p>
        </w:tc>
      </w:tr>
      <w:tr w:rsidR="0032334F" w:rsidRPr="00707DD8" w14:paraId="6D0EB215" w14:textId="77777777" w:rsidTr="008B39F4">
        <w:trPr>
          <w:tblCellSpacing w:w="15" w:type="dxa"/>
        </w:trPr>
        <w:tc>
          <w:tcPr>
            <w:tcW w:w="0" w:type="auto"/>
            <w:vAlign w:val="center"/>
            <w:hideMark/>
          </w:tcPr>
          <w:p w14:paraId="75B6C8DE" w14:textId="77777777" w:rsidR="0032334F" w:rsidRPr="00707DD8" w:rsidRDefault="0032334F" w:rsidP="008B39F4">
            <w:r w:rsidRPr="00707DD8">
              <w:t>代表企業（例）</w:t>
            </w:r>
          </w:p>
        </w:tc>
        <w:tc>
          <w:tcPr>
            <w:tcW w:w="0" w:type="auto"/>
            <w:vAlign w:val="center"/>
            <w:hideMark/>
          </w:tcPr>
          <w:p w14:paraId="0044DE3E" w14:textId="77777777" w:rsidR="0032334F" w:rsidRPr="00707DD8" w:rsidRDefault="0032334F" w:rsidP="008B39F4">
            <w:r w:rsidRPr="00707DD8">
              <w:t>三井金属（ITOターゲット＋スクラップ精製を明示）</w:t>
            </w:r>
          </w:p>
        </w:tc>
      </w:tr>
    </w:tbl>
    <w:p w14:paraId="67D2CD5C" w14:textId="77777777" w:rsidR="0032334F" w:rsidRPr="00707DD8" w:rsidRDefault="001C7A22" w:rsidP="0032334F">
      <w:r>
        <w:pict w14:anchorId="4EBD783B">
          <v:rect id="_x0000_i1061" style="width:0;height:1.5pt" o:hralign="center" o:hrstd="t" o:hr="t" fillcolor="#a0a0a0" stroked="f">
            <v:textbox inset="5.85pt,.7pt,5.85pt,.7pt"/>
          </v:rect>
        </w:pict>
      </w:r>
    </w:p>
    <w:p w14:paraId="1D1D22B5" w14:textId="77777777" w:rsidR="0032334F" w:rsidRPr="00707DD8" w:rsidRDefault="0032334F" w:rsidP="0032334F">
      <w:pPr>
        <w:rPr>
          <w:b/>
          <w:bCs/>
        </w:rPr>
      </w:pPr>
      <w:r w:rsidRPr="00707DD8">
        <w:rPr>
          <w:b/>
          <w:bCs/>
        </w:rPr>
        <w:t>11) パラジウム（Pd）</w:t>
      </w:r>
    </w:p>
    <w:p w14:paraId="01C93CE5" w14:textId="77777777" w:rsidR="0032334F" w:rsidRPr="00707DD8" w:rsidRDefault="0032334F" w:rsidP="0032334F">
      <w:r w:rsidRPr="00707DD8">
        <w:t>Pdは“循環が成立しやすい金属”の典型である。理由は単純で、（1）価値密度が高い、（2）用途が比較的特定される、（3）回収の商流が成熟している、の三点だ。電子部品・触媒・めっき等に使われ、工程支配の観点では「微量で確実に効く」材料である。</w:t>
      </w:r>
    </w:p>
    <w:p w14:paraId="2031C714" w14:textId="77777777" w:rsidR="0032334F" w:rsidRPr="00707DD8" w:rsidRDefault="0032334F" w:rsidP="0032334F">
      <w:r w:rsidRPr="00707DD8">
        <w:t>日本が必要とされる部分は、Pdを掘ることではなく、</w:t>
      </w:r>
      <w:r w:rsidRPr="00707DD8">
        <w:rPr>
          <w:b/>
          <w:bCs/>
        </w:rPr>
        <w:t>回収・精製・再製品化までを短時間で回す能力</w:t>
      </w:r>
      <w:r w:rsidRPr="00707DD8">
        <w:t>である。田中貴金属は回収・精製を含む一貫体制を明示しており、国際的にもHeraeusのような巨大リサイクラーが存在する。この分野はシェアが公開されにくいが、少なくとも「大手集中型」であることは企業側の自己規定（世界的大手、世界最大級リサイクラー等）から読み取れ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5717"/>
      </w:tblGrid>
      <w:tr w:rsidR="0032334F" w:rsidRPr="00707DD8" w14:paraId="40674548" w14:textId="77777777" w:rsidTr="008B39F4">
        <w:trPr>
          <w:tblHeader/>
          <w:tblCellSpacing w:w="15" w:type="dxa"/>
        </w:trPr>
        <w:tc>
          <w:tcPr>
            <w:tcW w:w="0" w:type="auto"/>
            <w:vAlign w:val="center"/>
            <w:hideMark/>
          </w:tcPr>
          <w:p w14:paraId="30AF125A" w14:textId="77777777" w:rsidR="0032334F" w:rsidRPr="00707DD8" w:rsidRDefault="0032334F" w:rsidP="008B39F4">
            <w:pPr>
              <w:rPr>
                <w:b/>
                <w:bCs/>
              </w:rPr>
            </w:pPr>
            <w:r w:rsidRPr="00707DD8">
              <w:rPr>
                <w:b/>
                <w:bCs/>
              </w:rPr>
              <w:t>観点</w:t>
            </w:r>
          </w:p>
        </w:tc>
        <w:tc>
          <w:tcPr>
            <w:tcW w:w="0" w:type="auto"/>
            <w:vAlign w:val="center"/>
            <w:hideMark/>
          </w:tcPr>
          <w:p w14:paraId="475FC722" w14:textId="77777777" w:rsidR="0032334F" w:rsidRPr="00707DD8" w:rsidRDefault="0032334F" w:rsidP="008B39F4">
            <w:pPr>
              <w:rPr>
                <w:b/>
                <w:bCs/>
              </w:rPr>
            </w:pPr>
            <w:r w:rsidRPr="00707DD8">
              <w:rPr>
                <w:b/>
                <w:bCs/>
              </w:rPr>
              <w:t>内容</w:t>
            </w:r>
          </w:p>
        </w:tc>
      </w:tr>
      <w:tr w:rsidR="0032334F" w:rsidRPr="00707DD8" w14:paraId="5F948B74" w14:textId="77777777" w:rsidTr="008B39F4">
        <w:trPr>
          <w:tblCellSpacing w:w="15" w:type="dxa"/>
        </w:trPr>
        <w:tc>
          <w:tcPr>
            <w:tcW w:w="0" w:type="auto"/>
            <w:vAlign w:val="center"/>
            <w:hideMark/>
          </w:tcPr>
          <w:p w14:paraId="54D9C481" w14:textId="77777777" w:rsidR="0032334F" w:rsidRPr="00707DD8" w:rsidRDefault="0032334F" w:rsidP="008B39F4">
            <w:r w:rsidRPr="00707DD8">
              <w:t>主用途</w:t>
            </w:r>
          </w:p>
        </w:tc>
        <w:tc>
          <w:tcPr>
            <w:tcW w:w="0" w:type="auto"/>
            <w:vAlign w:val="center"/>
            <w:hideMark/>
          </w:tcPr>
          <w:p w14:paraId="4154718A" w14:textId="77777777" w:rsidR="0032334F" w:rsidRPr="00707DD8" w:rsidRDefault="0032334F" w:rsidP="008B39F4">
            <w:r w:rsidRPr="00707DD8">
              <w:t>触媒・電子部品・めっき等</w:t>
            </w:r>
          </w:p>
        </w:tc>
      </w:tr>
      <w:tr w:rsidR="0032334F" w:rsidRPr="00707DD8" w14:paraId="1AD5E2B7" w14:textId="77777777" w:rsidTr="008B39F4">
        <w:trPr>
          <w:tblCellSpacing w:w="15" w:type="dxa"/>
        </w:trPr>
        <w:tc>
          <w:tcPr>
            <w:tcW w:w="0" w:type="auto"/>
            <w:vAlign w:val="center"/>
            <w:hideMark/>
          </w:tcPr>
          <w:p w14:paraId="60B6D68D" w14:textId="77777777" w:rsidR="0032334F" w:rsidRPr="00707DD8" w:rsidRDefault="0032334F" w:rsidP="008B39F4">
            <w:r w:rsidRPr="00707DD8">
              <w:t>求められる機能</w:t>
            </w:r>
          </w:p>
        </w:tc>
        <w:tc>
          <w:tcPr>
            <w:tcW w:w="0" w:type="auto"/>
            <w:vAlign w:val="center"/>
            <w:hideMark/>
          </w:tcPr>
          <w:p w14:paraId="6151D143" w14:textId="77777777" w:rsidR="0032334F" w:rsidRPr="00707DD8" w:rsidRDefault="0032334F" w:rsidP="008B39F4">
            <w:r w:rsidRPr="00707DD8">
              <w:t>触媒活性、電気特性、耐食・接合信頼性</w:t>
            </w:r>
          </w:p>
        </w:tc>
      </w:tr>
      <w:tr w:rsidR="0032334F" w:rsidRPr="00707DD8" w14:paraId="7C7190F1" w14:textId="77777777" w:rsidTr="008B39F4">
        <w:trPr>
          <w:tblCellSpacing w:w="15" w:type="dxa"/>
        </w:trPr>
        <w:tc>
          <w:tcPr>
            <w:tcW w:w="0" w:type="auto"/>
            <w:vAlign w:val="center"/>
            <w:hideMark/>
          </w:tcPr>
          <w:p w14:paraId="1A674520" w14:textId="77777777" w:rsidR="0032334F" w:rsidRPr="00707DD8" w:rsidRDefault="0032334F" w:rsidP="008B39F4">
            <w:r w:rsidRPr="00707DD8">
              <w:t>日本の強みが出る工程</w:t>
            </w:r>
          </w:p>
        </w:tc>
        <w:tc>
          <w:tcPr>
            <w:tcW w:w="0" w:type="auto"/>
            <w:vAlign w:val="center"/>
            <w:hideMark/>
          </w:tcPr>
          <w:p w14:paraId="06D38A69" w14:textId="77777777" w:rsidR="0032334F" w:rsidRPr="00707DD8" w:rsidRDefault="0032334F" w:rsidP="008B39F4">
            <w:r w:rsidRPr="00707DD8">
              <w:t>回収→精製→再製品化（短サイクル・品質保証）</w:t>
            </w:r>
          </w:p>
        </w:tc>
      </w:tr>
      <w:tr w:rsidR="0032334F" w:rsidRPr="00707DD8" w14:paraId="5A8A59C0" w14:textId="77777777" w:rsidTr="008B39F4">
        <w:trPr>
          <w:tblCellSpacing w:w="15" w:type="dxa"/>
        </w:trPr>
        <w:tc>
          <w:tcPr>
            <w:tcW w:w="0" w:type="auto"/>
            <w:vAlign w:val="center"/>
            <w:hideMark/>
          </w:tcPr>
          <w:p w14:paraId="2BD27399" w14:textId="77777777" w:rsidR="0032334F" w:rsidRPr="00707DD8" w:rsidRDefault="0032334F" w:rsidP="008B39F4">
            <w:r w:rsidRPr="00707DD8">
              <w:t>代表企業（例）</w:t>
            </w:r>
          </w:p>
        </w:tc>
        <w:tc>
          <w:tcPr>
            <w:tcW w:w="0" w:type="auto"/>
            <w:vAlign w:val="center"/>
            <w:hideMark/>
          </w:tcPr>
          <w:p w14:paraId="43A98CC6" w14:textId="77777777" w:rsidR="0032334F" w:rsidRPr="00707DD8" w:rsidRDefault="0032334F" w:rsidP="008B39F4">
            <w:r w:rsidRPr="00707DD8">
              <w:t>田中貴金属、Heraeus（世界最大級リサイクラーと明示）</w:t>
            </w:r>
          </w:p>
        </w:tc>
      </w:tr>
      <w:tr w:rsidR="0032334F" w:rsidRPr="00707DD8" w14:paraId="27BC86C1" w14:textId="77777777" w:rsidTr="008B39F4">
        <w:trPr>
          <w:tblCellSpacing w:w="15" w:type="dxa"/>
        </w:trPr>
        <w:tc>
          <w:tcPr>
            <w:tcW w:w="0" w:type="auto"/>
            <w:vAlign w:val="center"/>
            <w:hideMark/>
          </w:tcPr>
          <w:p w14:paraId="08A20214" w14:textId="77777777" w:rsidR="0032334F" w:rsidRPr="00707DD8" w:rsidRDefault="0032334F" w:rsidP="008B39F4">
            <w:r w:rsidRPr="00707DD8">
              <w:t>国際シェア</w:t>
            </w:r>
          </w:p>
        </w:tc>
        <w:tc>
          <w:tcPr>
            <w:tcW w:w="0" w:type="auto"/>
            <w:vAlign w:val="center"/>
            <w:hideMark/>
          </w:tcPr>
          <w:p w14:paraId="4A367F40" w14:textId="77777777" w:rsidR="0032334F" w:rsidRPr="00707DD8" w:rsidRDefault="0032334F" w:rsidP="008B39F4">
            <w:r w:rsidRPr="00707DD8">
              <w:t>多くが非公開（ただし大手集中）</w:t>
            </w:r>
          </w:p>
        </w:tc>
      </w:tr>
    </w:tbl>
    <w:p w14:paraId="068A5F0D" w14:textId="77777777" w:rsidR="0032334F" w:rsidRPr="00707DD8" w:rsidRDefault="001C7A22" w:rsidP="0032334F">
      <w:r>
        <w:pict w14:anchorId="55BA5D47">
          <v:rect id="_x0000_i1062" style="width:0;height:1.5pt" o:hralign="center" o:hrstd="t" o:hr="t" fillcolor="#a0a0a0" stroked="f">
            <v:textbox inset="5.85pt,.7pt,5.85pt,.7pt"/>
          </v:rect>
        </w:pict>
      </w:r>
    </w:p>
    <w:p w14:paraId="487353F5" w14:textId="77777777" w:rsidR="0032334F" w:rsidRPr="00707DD8" w:rsidRDefault="0032334F" w:rsidP="0032334F">
      <w:r w:rsidRPr="00707DD8">
        <w:lastRenderedPageBreak/>
        <w:t>レアメタルの供給を議論するとき、日本はしばしば「資源を持たない国」として弱点だけが語られる。しかし工程支配産業の現実は逆である。日本が必要とされているのは、鉱山の所有ではなく、レアメタルを工程仕様に仕立て、品質を保証し、スクラップから再び工程に戻す能力である。タンタルのスパッタターゲットのように、世界シェアが明示される領域もある。そしてDyのように、元素分離ではなく機能の回収によって循環を成立させる道もある。要するに、レアメタル戦略は「資源の外交」だけで完結しない。工程を守り、工程として回す――この一点において、日本の現実に合った戦略が立ち上がる。</w:t>
      </w:r>
    </w:p>
    <w:p w14:paraId="0B68B6CC" w14:textId="77777777" w:rsidR="0032334F" w:rsidRDefault="0032334F" w:rsidP="0032334F">
      <w:pPr>
        <w:widowControl/>
        <w:spacing w:line="259" w:lineRule="auto"/>
      </w:pPr>
      <w:r>
        <w:br w:type="page"/>
      </w:r>
    </w:p>
    <w:p w14:paraId="751592FF" w14:textId="2709271D" w:rsidR="0032334F" w:rsidRPr="00861DB4" w:rsidRDefault="006A1253" w:rsidP="0032334F">
      <w:pPr>
        <w:rPr>
          <w:b/>
          <w:bCs/>
        </w:rPr>
      </w:pPr>
      <w:r>
        <w:rPr>
          <w:rFonts w:hint="eastAsia"/>
          <w:b/>
          <w:bCs/>
        </w:rPr>
        <w:lastRenderedPageBreak/>
        <w:t xml:space="preserve">APPENDIX D.2 </w:t>
      </w:r>
      <w:r w:rsidR="0032334F" w:rsidRPr="00861DB4">
        <w:rPr>
          <w:b/>
          <w:bCs/>
        </w:rPr>
        <w:t>企業地図帳</w:t>
      </w:r>
      <w:r>
        <w:rPr>
          <w:rFonts w:hint="eastAsia"/>
          <w:b/>
          <w:bCs/>
        </w:rPr>
        <w:t xml:space="preserve"> --</w:t>
      </w:r>
      <w:r w:rsidR="0032334F" w:rsidRPr="00861DB4">
        <w:rPr>
          <w:b/>
          <w:bCs/>
        </w:rPr>
        <w:t>工程支配産業を支えるレアメタルと企業配置</w:t>
      </w:r>
      <w:r>
        <w:rPr>
          <w:rFonts w:hint="eastAsia"/>
          <w:b/>
          <w:bCs/>
        </w:rPr>
        <w:t>--</w:t>
      </w:r>
    </w:p>
    <w:p w14:paraId="57B52FFB" w14:textId="252E59B4" w:rsidR="0032334F" w:rsidRPr="00861DB4" w:rsidRDefault="0032334F" w:rsidP="0032334F"/>
    <w:p w14:paraId="5CFE8706" w14:textId="1E753CA2" w:rsidR="0032334F" w:rsidRPr="00861DB4" w:rsidRDefault="0032334F" w:rsidP="0032334F">
      <w:pPr>
        <w:rPr>
          <w:b/>
          <w:bCs/>
        </w:rPr>
      </w:pPr>
      <w:r w:rsidRPr="00861DB4">
        <w:rPr>
          <w:b/>
          <w:bCs/>
        </w:rPr>
        <w:t>A. 半導体系レアメタル</w:t>
      </w:r>
    </w:p>
    <w:p w14:paraId="2B8EDF07" w14:textId="77777777" w:rsidR="0032334F" w:rsidRPr="00861DB4" w:rsidRDefault="0032334F" w:rsidP="0032334F">
      <w:pPr>
        <w:rPr>
          <w:b/>
          <w:bCs/>
        </w:rPr>
      </w:pPr>
      <w:r w:rsidRPr="00861DB4">
        <w:rPr>
          <w:b/>
          <w:bCs/>
        </w:rPr>
        <w:t>A-1 ルテニウム（Ru）</w:t>
      </w:r>
    </w:p>
    <w:p w14:paraId="230ECDF6" w14:textId="77777777" w:rsidR="0032334F" w:rsidRPr="00861DB4" w:rsidRDefault="0032334F" w:rsidP="0032334F">
      <w:pPr>
        <w:rPr>
          <w:b/>
          <w:bCs/>
        </w:rPr>
      </w:pPr>
      <w:r w:rsidRPr="00861DB4">
        <w:rPr>
          <w:b/>
          <w:bCs/>
        </w:rPr>
        <w:t>役割の再確認</w:t>
      </w:r>
    </w:p>
    <w:p w14:paraId="0A00159C" w14:textId="77777777" w:rsidR="0032334F" w:rsidRPr="00861DB4" w:rsidRDefault="0032334F" w:rsidP="0032334F">
      <w:r w:rsidRPr="00861DB4">
        <w:t>Ruは半導体配線・電極・バリア層に使われる「工程成立金属」であり、重要なのは元素量ではなく、</w:t>
      </w:r>
      <w:r w:rsidRPr="00861DB4">
        <w:rPr>
          <w:b/>
          <w:bCs/>
        </w:rPr>
        <w:t>薄膜としての挙動</w:t>
      </w:r>
      <w:r w:rsidRPr="00861DB4">
        <w:t>である。したがって企業競争力は鉱山ではなく、精製・再加工・前駆体化に集中する。</w:t>
      </w:r>
    </w:p>
    <w:p w14:paraId="4049C0D6" w14:textId="77777777" w:rsidR="0032334F" w:rsidRPr="00861DB4" w:rsidRDefault="0032334F" w:rsidP="0032334F">
      <w:pPr>
        <w:rPr>
          <w:b/>
          <w:bCs/>
        </w:rPr>
      </w:pPr>
      <w:r w:rsidRPr="00861DB4">
        <w:rPr>
          <w:b/>
          <w:bCs/>
        </w:rPr>
        <w:t>企業地図（Ru）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951"/>
        <w:gridCol w:w="940"/>
        <w:gridCol w:w="4255"/>
      </w:tblGrid>
      <w:tr w:rsidR="0032334F" w:rsidRPr="00861DB4" w14:paraId="66C55696" w14:textId="77777777" w:rsidTr="008B39F4">
        <w:trPr>
          <w:tblHeader/>
          <w:tblCellSpacing w:w="15" w:type="dxa"/>
        </w:trPr>
        <w:tc>
          <w:tcPr>
            <w:tcW w:w="0" w:type="auto"/>
            <w:vAlign w:val="center"/>
            <w:hideMark/>
          </w:tcPr>
          <w:p w14:paraId="6877B04D" w14:textId="77777777" w:rsidR="0032334F" w:rsidRPr="00861DB4" w:rsidRDefault="0032334F" w:rsidP="008B39F4">
            <w:pPr>
              <w:rPr>
                <w:b/>
                <w:bCs/>
              </w:rPr>
            </w:pPr>
            <w:r w:rsidRPr="00861DB4">
              <w:rPr>
                <w:b/>
                <w:bCs/>
              </w:rPr>
              <w:t>バリューチェーン</w:t>
            </w:r>
          </w:p>
        </w:tc>
        <w:tc>
          <w:tcPr>
            <w:tcW w:w="0" w:type="auto"/>
            <w:vAlign w:val="center"/>
            <w:hideMark/>
          </w:tcPr>
          <w:p w14:paraId="52B35CA7" w14:textId="77777777" w:rsidR="0032334F" w:rsidRPr="00861DB4" w:rsidRDefault="0032334F" w:rsidP="008B39F4">
            <w:pPr>
              <w:rPr>
                <w:b/>
                <w:bCs/>
              </w:rPr>
            </w:pPr>
            <w:r w:rsidRPr="00861DB4">
              <w:rPr>
                <w:b/>
                <w:bCs/>
              </w:rPr>
              <w:t>企業</w:t>
            </w:r>
          </w:p>
        </w:tc>
        <w:tc>
          <w:tcPr>
            <w:tcW w:w="0" w:type="auto"/>
            <w:vAlign w:val="center"/>
            <w:hideMark/>
          </w:tcPr>
          <w:p w14:paraId="45F654F9" w14:textId="77777777" w:rsidR="0032334F" w:rsidRPr="00861DB4" w:rsidRDefault="0032334F" w:rsidP="008B39F4">
            <w:pPr>
              <w:rPr>
                <w:b/>
                <w:bCs/>
              </w:rPr>
            </w:pPr>
            <w:r w:rsidRPr="00861DB4">
              <w:rPr>
                <w:b/>
                <w:bCs/>
              </w:rPr>
              <w:t>拠点</w:t>
            </w:r>
          </w:p>
        </w:tc>
        <w:tc>
          <w:tcPr>
            <w:tcW w:w="0" w:type="auto"/>
            <w:vAlign w:val="center"/>
            <w:hideMark/>
          </w:tcPr>
          <w:p w14:paraId="1626BA4A" w14:textId="77777777" w:rsidR="0032334F" w:rsidRPr="00861DB4" w:rsidRDefault="0032334F" w:rsidP="008B39F4">
            <w:pPr>
              <w:rPr>
                <w:b/>
                <w:bCs/>
              </w:rPr>
            </w:pPr>
            <w:r w:rsidRPr="00861DB4">
              <w:rPr>
                <w:b/>
                <w:bCs/>
              </w:rPr>
              <w:t>位置づけ</w:t>
            </w:r>
          </w:p>
        </w:tc>
      </w:tr>
      <w:tr w:rsidR="0032334F" w:rsidRPr="00861DB4" w14:paraId="4DABE688" w14:textId="77777777" w:rsidTr="008B39F4">
        <w:trPr>
          <w:tblCellSpacing w:w="15" w:type="dxa"/>
        </w:trPr>
        <w:tc>
          <w:tcPr>
            <w:tcW w:w="0" w:type="auto"/>
            <w:vAlign w:val="center"/>
            <w:hideMark/>
          </w:tcPr>
          <w:p w14:paraId="3B97B10D" w14:textId="77777777" w:rsidR="0032334F" w:rsidRPr="00861DB4" w:rsidRDefault="0032334F" w:rsidP="008B39F4">
            <w:r w:rsidRPr="00861DB4">
              <w:t>回収・精製</w:t>
            </w:r>
          </w:p>
        </w:tc>
        <w:tc>
          <w:tcPr>
            <w:tcW w:w="0" w:type="auto"/>
            <w:vAlign w:val="center"/>
            <w:hideMark/>
          </w:tcPr>
          <w:p w14:paraId="45702387" w14:textId="77777777" w:rsidR="0032334F" w:rsidRPr="00861DB4" w:rsidRDefault="0032334F" w:rsidP="008B39F4">
            <w:r w:rsidRPr="00861DB4">
              <w:rPr>
                <w:b/>
                <w:bCs/>
              </w:rPr>
              <w:t>田中貴金属工業</w:t>
            </w:r>
          </w:p>
        </w:tc>
        <w:tc>
          <w:tcPr>
            <w:tcW w:w="0" w:type="auto"/>
            <w:vAlign w:val="center"/>
            <w:hideMark/>
          </w:tcPr>
          <w:p w14:paraId="7A0FC9C8" w14:textId="77777777" w:rsidR="0032334F" w:rsidRPr="00861DB4" w:rsidRDefault="0032334F" w:rsidP="008B39F4">
            <w:r w:rsidRPr="00861DB4">
              <w:t>日本</w:t>
            </w:r>
          </w:p>
        </w:tc>
        <w:tc>
          <w:tcPr>
            <w:tcW w:w="0" w:type="auto"/>
            <w:vAlign w:val="center"/>
            <w:hideMark/>
          </w:tcPr>
          <w:p w14:paraId="4ABCF265" w14:textId="77777777" w:rsidR="0032334F" w:rsidRPr="00861DB4" w:rsidRDefault="0032334F" w:rsidP="008B39F4">
            <w:r w:rsidRPr="00861DB4">
              <w:t>半導体・触媒スクラップ回収〜高純度精製</w:t>
            </w:r>
          </w:p>
        </w:tc>
      </w:tr>
      <w:tr w:rsidR="0032334F" w:rsidRPr="00861DB4" w14:paraId="3B3C40E9" w14:textId="77777777" w:rsidTr="008B39F4">
        <w:trPr>
          <w:tblCellSpacing w:w="15" w:type="dxa"/>
        </w:trPr>
        <w:tc>
          <w:tcPr>
            <w:tcW w:w="0" w:type="auto"/>
            <w:vAlign w:val="center"/>
            <w:hideMark/>
          </w:tcPr>
          <w:p w14:paraId="56B7C114" w14:textId="77777777" w:rsidR="0032334F" w:rsidRPr="00861DB4" w:rsidRDefault="0032334F" w:rsidP="008B39F4">
            <w:r w:rsidRPr="00861DB4">
              <w:t>回収・精製</w:t>
            </w:r>
          </w:p>
        </w:tc>
        <w:tc>
          <w:tcPr>
            <w:tcW w:w="0" w:type="auto"/>
            <w:vAlign w:val="center"/>
            <w:hideMark/>
          </w:tcPr>
          <w:p w14:paraId="6276F5A7" w14:textId="77777777" w:rsidR="0032334F" w:rsidRPr="00861DB4" w:rsidRDefault="0032334F" w:rsidP="008B39F4">
            <w:r w:rsidRPr="00861DB4">
              <w:rPr>
                <w:b/>
                <w:bCs/>
              </w:rPr>
              <w:t>Heraeus</w:t>
            </w:r>
          </w:p>
        </w:tc>
        <w:tc>
          <w:tcPr>
            <w:tcW w:w="0" w:type="auto"/>
            <w:vAlign w:val="center"/>
            <w:hideMark/>
          </w:tcPr>
          <w:p w14:paraId="08BAFC43" w14:textId="77777777" w:rsidR="0032334F" w:rsidRPr="00861DB4" w:rsidRDefault="0032334F" w:rsidP="008B39F4">
            <w:r w:rsidRPr="00861DB4">
              <w:t>独・世界</w:t>
            </w:r>
          </w:p>
        </w:tc>
        <w:tc>
          <w:tcPr>
            <w:tcW w:w="0" w:type="auto"/>
            <w:vAlign w:val="center"/>
            <w:hideMark/>
          </w:tcPr>
          <w:p w14:paraId="086C3BBC" w14:textId="77777777" w:rsidR="0032334F" w:rsidRPr="00861DB4" w:rsidRDefault="0032334F" w:rsidP="008B39F4">
            <w:r w:rsidRPr="00861DB4">
              <w:t>世界最大級の貴金属リサイクラー</w:t>
            </w:r>
          </w:p>
        </w:tc>
      </w:tr>
      <w:tr w:rsidR="0032334F" w:rsidRPr="00861DB4" w14:paraId="7CB7F0C4" w14:textId="77777777" w:rsidTr="008B39F4">
        <w:trPr>
          <w:tblCellSpacing w:w="15" w:type="dxa"/>
        </w:trPr>
        <w:tc>
          <w:tcPr>
            <w:tcW w:w="0" w:type="auto"/>
            <w:vAlign w:val="center"/>
            <w:hideMark/>
          </w:tcPr>
          <w:p w14:paraId="11930B88" w14:textId="77777777" w:rsidR="0032334F" w:rsidRPr="00861DB4" w:rsidRDefault="0032334F" w:rsidP="008B39F4">
            <w:r w:rsidRPr="00861DB4">
              <w:t>工程材料</w:t>
            </w:r>
          </w:p>
        </w:tc>
        <w:tc>
          <w:tcPr>
            <w:tcW w:w="0" w:type="auto"/>
            <w:vAlign w:val="center"/>
            <w:hideMark/>
          </w:tcPr>
          <w:p w14:paraId="512E0E90" w14:textId="77777777" w:rsidR="0032334F" w:rsidRPr="00861DB4" w:rsidRDefault="0032334F" w:rsidP="008B39F4">
            <w:r w:rsidRPr="00861DB4">
              <w:rPr>
                <w:b/>
                <w:bCs/>
              </w:rPr>
              <w:t>American Elements</w:t>
            </w:r>
          </w:p>
        </w:tc>
        <w:tc>
          <w:tcPr>
            <w:tcW w:w="0" w:type="auto"/>
            <w:vAlign w:val="center"/>
            <w:hideMark/>
          </w:tcPr>
          <w:p w14:paraId="6EF17FF4" w14:textId="77777777" w:rsidR="0032334F" w:rsidRPr="00861DB4" w:rsidRDefault="0032334F" w:rsidP="008B39F4">
            <w:r w:rsidRPr="00861DB4">
              <w:t>米</w:t>
            </w:r>
          </w:p>
        </w:tc>
        <w:tc>
          <w:tcPr>
            <w:tcW w:w="0" w:type="auto"/>
            <w:vAlign w:val="center"/>
            <w:hideMark/>
          </w:tcPr>
          <w:p w14:paraId="41C6A515" w14:textId="77777777" w:rsidR="0032334F" w:rsidRPr="00861DB4" w:rsidRDefault="0032334F" w:rsidP="008B39F4">
            <w:r w:rsidRPr="00861DB4">
              <w:t>材料供給（汎用寄り）</w:t>
            </w:r>
          </w:p>
        </w:tc>
      </w:tr>
    </w:tbl>
    <w:p w14:paraId="379C7CC0" w14:textId="77777777" w:rsidR="0032334F" w:rsidRPr="00861DB4" w:rsidRDefault="0032334F" w:rsidP="0032334F">
      <w:pPr>
        <w:rPr>
          <w:b/>
          <w:bCs/>
        </w:rPr>
      </w:pPr>
      <w:r w:rsidRPr="00861DB4">
        <w:rPr>
          <w:b/>
          <w:bCs/>
        </w:rPr>
        <w:t>日本の戦略的位置</w:t>
      </w:r>
    </w:p>
    <w:p w14:paraId="096A9ACF" w14:textId="7858318B" w:rsidR="0032334F" w:rsidRPr="00861DB4" w:rsidRDefault="0032334F" w:rsidP="0032334F">
      <w:r w:rsidRPr="00861DB4">
        <w:t>日本はRuを「供給国」としてではなく、</w:t>
      </w:r>
      <w:r w:rsidRPr="00861DB4">
        <w:rPr>
          <w:b/>
          <w:bCs/>
        </w:rPr>
        <w:t>工程グレードへの変換拠点</w:t>
      </w:r>
      <w:r w:rsidRPr="00861DB4">
        <w:t>として国際的に必要とされている。</w:t>
      </w:r>
      <w:r w:rsidRPr="00861DB4">
        <w:br/>
        <w:t>Ruは数少ない“</w:t>
      </w:r>
      <w:r w:rsidRPr="00861DB4">
        <w:rPr>
          <w:b/>
          <w:bCs/>
        </w:rPr>
        <w:t>国際循環が成立するレアメタル</w:t>
      </w:r>
      <w:r w:rsidRPr="00861DB4">
        <w:t>”であり、日本はその循環の中枢に居続ける余地がある。</w:t>
      </w:r>
    </w:p>
    <w:p w14:paraId="59C1AE7F" w14:textId="6B365771" w:rsidR="0032334F" w:rsidRPr="00861DB4" w:rsidRDefault="0032334F" w:rsidP="0032334F"/>
    <w:p w14:paraId="765019EC" w14:textId="77777777" w:rsidR="0032334F" w:rsidRPr="00861DB4" w:rsidRDefault="0032334F" w:rsidP="0032334F">
      <w:pPr>
        <w:rPr>
          <w:b/>
          <w:bCs/>
        </w:rPr>
      </w:pPr>
      <w:r w:rsidRPr="00861DB4">
        <w:rPr>
          <w:b/>
          <w:bCs/>
        </w:rPr>
        <w:t>A-2 ハフニウム（Hf）</w:t>
      </w:r>
    </w:p>
    <w:p w14:paraId="79FF6020" w14:textId="77777777" w:rsidR="0032334F" w:rsidRPr="00861DB4" w:rsidRDefault="0032334F" w:rsidP="0032334F">
      <w:pPr>
        <w:rPr>
          <w:b/>
          <w:bCs/>
        </w:rPr>
      </w:pPr>
      <w:r w:rsidRPr="00861DB4">
        <w:rPr>
          <w:b/>
          <w:bCs/>
        </w:rPr>
        <w:t>役割の再確認</w:t>
      </w:r>
    </w:p>
    <w:p w14:paraId="5517B352" w14:textId="77777777" w:rsidR="0032334F" w:rsidRPr="00861DB4" w:rsidRDefault="0032334F" w:rsidP="0032334F">
      <w:r w:rsidRPr="00861DB4">
        <w:t>Hfは先端ロジック半導体のゲート絶縁膜（High-k）に不可欠。価値は「純度」ではなく、</w:t>
      </w:r>
      <w:r w:rsidRPr="00861DB4">
        <w:rPr>
          <w:b/>
          <w:bCs/>
        </w:rPr>
        <w:t>欠陥密度・界面品質・前駆体安定性</w:t>
      </w:r>
      <w:r w:rsidRPr="00861DB4">
        <w:t>にある。</w:t>
      </w:r>
    </w:p>
    <w:p w14:paraId="094728D5" w14:textId="77777777" w:rsidR="0032334F" w:rsidRPr="00861DB4" w:rsidRDefault="0032334F" w:rsidP="0032334F">
      <w:pPr>
        <w:rPr>
          <w:b/>
          <w:bCs/>
        </w:rPr>
      </w:pPr>
      <w:r w:rsidRPr="00861DB4">
        <w:rPr>
          <w:b/>
          <w:bCs/>
        </w:rPr>
        <w:t>企業地図（Hf）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600"/>
        <w:gridCol w:w="720"/>
        <w:gridCol w:w="1835"/>
      </w:tblGrid>
      <w:tr w:rsidR="0032334F" w:rsidRPr="00861DB4" w14:paraId="48646260" w14:textId="77777777" w:rsidTr="008B39F4">
        <w:trPr>
          <w:tblHeader/>
          <w:tblCellSpacing w:w="15" w:type="dxa"/>
        </w:trPr>
        <w:tc>
          <w:tcPr>
            <w:tcW w:w="0" w:type="auto"/>
            <w:vAlign w:val="center"/>
            <w:hideMark/>
          </w:tcPr>
          <w:p w14:paraId="09F63744" w14:textId="77777777" w:rsidR="0032334F" w:rsidRPr="00861DB4" w:rsidRDefault="0032334F" w:rsidP="008B39F4">
            <w:pPr>
              <w:rPr>
                <w:b/>
                <w:bCs/>
              </w:rPr>
            </w:pPr>
            <w:r w:rsidRPr="00861DB4">
              <w:rPr>
                <w:b/>
                <w:bCs/>
              </w:rPr>
              <w:t>バリューチェーン</w:t>
            </w:r>
          </w:p>
        </w:tc>
        <w:tc>
          <w:tcPr>
            <w:tcW w:w="0" w:type="auto"/>
            <w:vAlign w:val="center"/>
            <w:hideMark/>
          </w:tcPr>
          <w:p w14:paraId="45B2F4E8" w14:textId="77777777" w:rsidR="0032334F" w:rsidRPr="00861DB4" w:rsidRDefault="0032334F" w:rsidP="008B39F4">
            <w:pPr>
              <w:rPr>
                <w:b/>
                <w:bCs/>
              </w:rPr>
            </w:pPr>
            <w:r w:rsidRPr="00861DB4">
              <w:rPr>
                <w:b/>
                <w:bCs/>
              </w:rPr>
              <w:t>企業</w:t>
            </w:r>
          </w:p>
        </w:tc>
        <w:tc>
          <w:tcPr>
            <w:tcW w:w="0" w:type="auto"/>
            <w:vAlign w:val="center"/>
            <w:hideMark/>
          </w:tcPr>
          <w:p w14:paraId="7D6A53E0" w14:textId="77777777" w:rsidR="0032334F" w:rsidRPr="00861DB4" w:rsidRDefault="0032334F" w:rsidP="008B39F4">
            <w:pPr>
              <w:rPr>
                <w:b/>
                <w:bCs/>
              </w:rPr>
            </w:pPr>
            <w:r w:rsidRPr="00861DB4">
              <w:rPr>
                <w:b/>
                <w:bCs/>
              </w:rPr>
              <w:t>拠点</w:t>
            </w:r>
          </w:p>
        </w:tc>
        <w:tc>
          <w:tcPr>
            <w:tcW w:w="0" w:type="auto"/>
            <w:vAlign w:val="center"/>
            <w:hideMark/>
          </w:tcPr>
          <w:p w14:paraId="7320B248" w14:textId="77777777" w:rsidR="0032334F" w:rsidRPr="00861DB4" w:rsidRDefault="0032334F" w:rsidP="008B39F4">
            <w:pPr>
              <w:rPr>
                <w:b/>
                <w:bCs/>
              </w:rPr>
            </w:pPr>
            <w:r w:rsidRPr="00861DB4">
              <w:rPr>
                <w:b/>
                <w:bCs/>
              </w:rPr>
              <w:t>位置づけ</w:t>
            </w:r>
          </w:p>
        </w:tc>
      </w:tr>
      <w:tr w:rsidR="0032334F" w:rsidRPr="00861DB4" w14:paraId="41195C00" w14:textId="77777777" w:rsidTr="008B39F4">
        <w:trPr>
          <w:tblCellSpacing w:w="15" w:type="dxa"/>
        </w:trPr>
        <w:tc>
          <w:tcPr>
            <w:tcW w:w="0" w:type="auto"/>
            <w:vAlign w:val="center"/>
            <w:hideMark/>
          </w:tcPr>
          <w:p w14:paraId="4E1EDE35" w14:textId="77777777" w:rsidR="0032334F" w:rsidRPr="00861DB4" w:rsidRDefault="0032334F" w:rsidP="008B39F4">
            <w:r w:rsidRPr="00861DB4">
              <w:t>原料供給</w:t>
            </w:r>
          </w:p>
        </w:tc>
        <w:tc>
          <w:tcPr>
            <w:tcW w:w="0" w:type="auto"/>
            <w:vAlign w:val="center"/>
            <w:hideMark/>
          </w:tcPr>
          <w:p w14:paraId="113F6F39" w14:textId="77777777" w:rsidR="0032334F" w:rsidRPr="00861DB4" w:rsidRDefault="0032334F" w:rsidP="008B39F4">
            <w:r w:rsidRPr="00861DB4">
              <w:t>（資源国企業）</w:t>
            </w:r>
          </w:p>
        </w:tc>
        <w:tc>
          <w:tcPr>
            <w:tcW w:w="0" w:type="auto"/>
            <w:vAlign w:val="center"/>
            <w:hideMark/>
          </w:tcPr>
          <w:p w14:paraId="499A9AA0" w14:textId="77777777" w:rsidR="0032334F" w:rsidRPr="00861DB4" w:rsidRDefault="0032334F" w:rsidP="008B39F4">
            <w:r w:rsidRPr="00861DB4">
              <w:t>豪・中</w:t>
            </w:r>
          </w:p>
        </w:tc>
        <w:tc>
          <w:tcPr>
            <w:tcW w:w="0" w:type="auto"/>
            <w:vAlign w:val="center"/>
            <w:hideMark/>
          </w:tcPr>
          <w:p w14:paraId="4B2AB973" w14:textId="77777777" w:rsidR="0032334F" w:rsidRPr="00861DB4" w:rsidRDefault="0032334F" w:rsidP="008B39F4">
            <w:r w:rsidRPr="00861DB4">
              <w:t>ジルコン副産物</w:t>
            </w:r>
          </w:p>
        </w:tc>
      </w:tr>
      <w:tr w:rsidR="0032334F" w:rsidRPr="00861DB4" w14:paraId="26A2B393" w14:textId="77777777" w:rsidTr="008B39F4">
        <w:trPr>
          <w:tblCellSpacing w:w="15" w:type="dxa"/>
        </w:trPr>
        <w:tc>
          <w:tcPr>
            <w:tcW w:w="0" w:type="auto"/>
            <w:vAlign w:val="center"/>
            <w:hideMark/>
          </w:tcPr>
          <w:p w14:paraId="04EB4312" w14:textId="77777777" w:rsidR="0032334F" w:rsidRPr="00861DB4" w:rsidRDefault="0032334F" w:rsidP="008B39F4">
            <w:r w:rsidRPr="00861DB4">
              <w:t>前駆体</w:t>
            </w:r>
          </w:p>
        </w:tc>
        <w:tc>
          <w:tcPr>
            <w:tcW w:w="0" w:type="auto"/>
            <w:vAlign w:val="center"/>
            <w:hideMark/>
          </w:tcPr>
          <w:p w14:paraId="5078BF90" w14:textId="77777777" w:rsidR="0032334F" w:rsidRPr="00861DB4" w:rsidRDefault="0032334F" w:rsidP="008B39F4">
            <w:r w:rsidRPr="00861DB4">
              <w:rPr>
                <w:b/>
                <w:bCs/>
              </w:rPr>
              <w:t>ADEKA</w:t>
            </w:r>
          </w:p>
        </w:tc>
        <w:tc>
          <w:tcPr>
            <w:tcW w:w="0" w:type="auto"/>
            <w:vAlign w:val="center"/>
            <w:hideMark/>
          </w:tcPr>
          <w:p w14:paraId="4359CFBA" w14:textId="77777777" w:rsidR="0032334F" w:rsidRPr="00861DB4" w:rsidRDefault="0032334F" w:rsidP="008B39F4">
            <w:r w:rsidRPr="00861DB4">
              <w:t>日本</w:t>
            </w:r>
          </w:p>
        </w:tc>
        <w:tc>
          <w:tcPr>
            <w:tcW w:w="0" w:type="auto"/>
            <w:vAlign w:val="center"/>
            <w:hideMark/>
          </w:tcPr>
          <w:p w14:paraId="6782F94B" w14:textId="77777777" w:rsidR="0032334F" w:rsidRPr="00861DB4" w:rsidRDefault="0032334F" w:rsidP="008B39F4">
            <w:r w:rsidRPr="00861DB4">
              <w:t>半導体向け化合物</w:t>
            </w:r>
          </w:p>
        </w:tc>
      </w:tr>
      <w:tr w:rsidR="0032334F" w:rsidRPr="00861DB4" w14:paraId="582F8911" w14:textId="77777777" w:rsidTr="008B39F4">
        <w:trPr>
          <w:tblCellSpacing w:w="15" w:type="dxa"/>
        </w:trPr>
        <w:tc>
          <w:tcPr>
            <w:tcW w:w="0" w:type="auto"/>
            <w:vAlign w:val="center"/>
            <w:hideMark/>
          </w:tcPr>
          <w:p w14:paraId="4ACFD582" w14:textId="77777777" w:rsidR="0032334F" w:rsidRPr="00861DB4" w:rsidRDefault="0032334F" w:rsidP="008B39F4">
            <w:r w:rsidRPr="00861DB4">
              <w:t>前駆体</w:t>
            </w:r>
          </w:p>
        </w:tc>
        <w:tc>
          <w:tcPr>
            <w:tcW w:w="0" w:type="auto"/>
            <w:vAlign w:val="center"/>
            <w:hideMark/>
          </w:tcPr>
          <w:p w14:paraId="223EC487" w14:textId="77777777" w:rsidR="0032334F" w:rsidRPr="00861DB4" w:rsidRDefault="0032334F" w:rsidP="008B39F4">
            <w:r w:rsidRPr="00861DB4">
              <w:rPr>
                <w:b/>
                <w:bCs/>
              </w:rPr>
              <w:t>Merck</w:t>
            </w:r>
          </w:p>
        </w:tc>
        <w:tc>
          <w:tcPr>
            <w:tcW w:w="0" w:type="auto"/>
            <w:vAlign w:val="center"/>
            <w:hideMark/>
          </w:tcPr>
          <w:p w14:paraId="5D0642E3" w14:textId="77777777" w:rsidR="0032334F" w:rsidRPr="00861DB4" w:rsidRDefault="0032334F" w:rsidP="008B39F4">
            <w:r w:rsidRPr="00861DB4">
              <w:t>独</w:t>
            </w:r>
          </w:p>
        </w:tc>
        <w:tc>
          <w:tcPr>
            <w:tcW w:w="0" w:type="auto"/>
            <w:vAlign w:val="center"/>
            <w:hideMark/>
          </w:tcPr>
          <w:p w14:paraId="5440E21E" w14:textId="77777777" w:rsidR="0032334F" w:rsidRPr="00861DB4" w:rsidRDefault="0032334F" w:rsidP="008B39F4">
            <w:r w:rsidRPr="00861DB4">
              <w:t>グローバル供給</w:t>
            </w:r>
          </w:p>
        </w:tc>
      </w:tr>
      <w:tr w:rsidR="0032334F" w:rsidRPr="00861DB4" w14:paraId="1A0BDC19" w14:textId="77777777" w:rsidTr="008B39F4">
        <w:trPr>
          <w:tblCellSpacing w:w="15" w:type="dxa"/>
        </w:trPr>
        <w:tc>
          <w:tcPr>
            <w:tcW w:w="0" w:type="auto"/>
            <w:vAlign w:val="center"/>
            <w:hideMark/>
          </w:tcPr>
          <w:p w14:paraId="32AA27CB" w14:textId="77777777" w:rsidR="0032334F" w:rsidRPr="00861DB4" w:rsidRDefault="0032334F" w:rsidP="008B39F4">
            <w:r w:rsidRPr="00861DB4">
              <w:t>工程材料</w:t>
            </w:r>
          </w:p>
        </w:tc>
        <w:tc>
          <w:tcPr>
            <w:tcW w:w="0" w:type="auto"/>
            <w:vAlign w:val="center"/>
            <w:hideMark/>
          </w:tcPr>
          <w:p w14:paraId="44C56FB0" w14:textId="77777777" w:rsidR="0032334F" w:rsidRPr="00861DB4" w:rsidRDefault="0032334F" w:rsidP="008B39F4">
            <w:r w:rsidRPr="00861DB4">
              <w:rPr>
                <w:b/>
                <w:bCs/>
              </w:rPr>
              <w:t>Entegris</w:t>
            </w:r>
          </w:p>
        </w:tc>
        <w:tc>
          <w:tcPr>
            <w:tcW w:w="0" w:type="auto"/>
            <w:vAlign w:val="center"/>
            <w:hideMark/>
          </w:tcPr>
          <w:p w14:paraId="655A7DB7" w14:textId="77777777" w:rsidR="0032334F" w:rsidRPr="00861DB4" w:rsidRDefault="0032334F" w:rsidP="008B39F4">
            <w:r w:rsidRPr="00861DB4">
              <w:t>米</w:t>
            </w:r>
          </w:p>
        </w:tc>
        <w:tc>
          <w:tcPr>
            <w:tcW w:w="0" w:type="auto"/>
            <w:vAlign w:val="center"/>
            <w:hideMark/>
          </w:tcPr>
          <w:p w14:paraId="5B95B9F5" w14:textId="77777777" w:rsidR="0032334F" w:rsidRPr="00861DB4" w:rsidRDefault="0032334F" w:rsidP="008B39F4">
            <w:r w:rsidRPr="00861DB4">
              <w:t>半導体材料統合</w:t>
            </w:r>
          </w:p>
        </w:tc>
      </w:tr>
    </w:tbl>
    <w:p w14:paraId="54077ABB" w14:textId="77777777" w:rsidR="0032334F" w:rsidRPr="00861DB4" w:rsidRDefault="0032334F" w:rsidP="0032334F">
      <w:pPr>
        <w:rPr>
          <w:b/>
          <w:bCs/>
        </w:rPr>
      </w:pPr>
      <w:r w:rsidRPr="00861DB4">
        <w:rPr>
          <w:b/>
          <w:bCs/>
        </w:rPr>
        <w:t>日本の戦略的位置</w:t>
      </w:r>
    </w:p>
    <w:p w14:paraId="3DFC34FF" w14:textId="07CA154C" w:rsidR="0032334F" w:rsidRPr="00861DB4" w:rsidRDefault="0032334F" w:rsidP="0032334F">
      <w:r w:rsidRPr="00861DB4">
        <w:t>日本は「Hfをどう供給するか」ではなく「Hfをどう使える形で出すか」</w:t>
      </w:r>
      <w:r w:rsidRPr="00861DB4">
        <w:rPr>
          <w:b/>
          <w:bCs/>
        </w:rPr>
        <w:t>で競争している。</w:t>
      </w:r>
      <w:r w:rsidRPr="00861DB4">
        <w:rPr>
          <w:b/>
          <w:bCs/>
        </w:rPr>
        <w:br/>
        <w:t>この分野は</w:t>
      </w:r>
      <w:r w:rsidRPr="00861DB4">
        <w:t>供給リスク管理＋工程知の蓄積が戦略の核心。</w:t>
      </w:r>
    </w:p>
    <w:p w14:paraId="0F89E50B" w14:textId="6E9FC69E" w:rsidR="0032334F" w:rsidRPr="00861DB4" w:rsidRDefault="0032334F" w:rsidP="0032334F"/>
    <w:p w14:paraId="382498A2" w14:textId="77777777" w:rsidR="0032334F" w:rsidRPr="00861DB4" w:rsidRDefault="0032334F" w:rsidP="0032334F">
      <w:pPr>
        <w:rPr>
          <w:b/>
          <w:bCs/>
        </w:rPr>
      </w:pPr>
      <w:r w:rsidRPr="00861DB4">
        <w:rPr>
          <w:b/>
          <w:bCs/>
        </w:rPr>
        <w:t>A-3 タンタル（Ta）【最重要成功事例】</w:t>
      </w:r>
    </w:p>
    <w:p w14:paraId="6F005D2F" w14:textId="77777777" w:rsidR="0032334F" w:rsidRPr="00861DB4" w:rsidRDefault="0032334F" w:rsidP="0032334F">
      <w:pPr>
        <w:rPr>
          <w:b/>
          <w:bCs/>
        </w:rPr>
      </w:pPr>
      <w:r w:rsidRPr="00861DB4">
        <w:rPr>
          <w:b/>
          <w:bCs/>
        </w:rPr>
        <w:t>役割の再確認</w:t>
      </w:r>
    </w:p>
    <w:p w14:paraId="7C03C836" w14:textId="77777777" w:rsidR="0032334F" w:rsidRPr="00861DB4" w:rsidRDefault="0032334F" w:rsidP="0032334F">
      <w:r w:rsidRPr="00861DB4">
        <w:t>Taは半導体スパッタターゲット・バリア層の中核材料。工程支配性が極めて高い。</w:t>
      </w:r>
    </w:p>
    <w:p w14:paraId="3824AE70" w14:textId="77777777" w:rsidR="0032334F" w:rsidRPr="00861DB4" w:rsidRDefault="0032334F" w:rsidP="0032334F">
      <w:pPr>
        <w:rPr>
          <w:b/>
          <w:bCs/>
        </w:rPr>
      </w:pPr>
      <w:r w:rsidRPr="00861DB4">
        <w:rPr>
          <w:b/>
          <w:bCs/>
        </w:rPr>
        <w:t>企業地図（Ta）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2006"/>
        <w:gridCol w:w="1600"/>
        <w:gridCol w:w="2055"/>
      </w:tblGrid>
      <w:tr w:rsidR="0032334F" w:rsidRPr="00861DB4" w14:paraId="4D7CCB46" w14:textId="77777777" w:rsidTr="008B39F4">
        <w:trPr>
          <w:tblHeader/>
          <w:tblCellSpacing w:w="15" w:type="dxa"/>
        </w:trPr>
        <w:tc>
          <w:tcPr>
            <w:tcW w:w="0" w:type="auto"/>
            <w:vAlign w:val="center"/>
            <w:hideMark/>
          </w:tcPr>
          <w:p w14:paraId="7244CB09" w14:textId="77777777" w:rsidR="0032334F" w:rsidRPr="00861DB4" w:rsidRDefault="0032334F" w:rsidP="008B39F4">
            <w:pPr>
              <w:rPr>
                <w:b/>
                <w:bCs/>
              </w:rPr>
            </w:pPr>
            <w:r w:rsidRPr="00861DB4">
              <w:rPr>
                <w:b/>
                <w:bCs/>
              </w:rPr>
              <w:lastRenderedPageBreak/>
              <w:t>バリューチェーン</w:t>
            </w:r>
          </w:p>
        </w:tc>
        <w:tc>
          <w:tcPr>
            <w:tcW w:w="0" w:type="auto"/>
            <w:vAlign w:val="center"/>
            <w:hideMark/>
          </w:tcPr>
          <w:p w14:paraId="542E1BFE" w14:textId="77777777" w:rsidR="0032334F" w:rsidRPr="00861DB4" w:rsidRDefault="0032334F" w:rsidP="008B39F4">
            <w:pPr>
              <w:rPr>
                <w:b/>
                <w:bCs/>
              </w:rPr>
            </w:pPr>
            <w:r w:rsidRPr="00861DB4">
              <w:rPr>
                <w:b/>
                <w:bCs/>
              </w:rPr>
              <w:t>企業</w:t>
            </w:r>
          </w:p>
        </w:tc>
        <w:tc>
          <w:tcPr>
            <w:tcW w:w="0" w:type="auto"/>
            <w:vAlign w:val="center"/>
            <w:hideMark/>
          </w:tcPr>
          <w:p w14:paraId="07F4C5B4" w14:textId="77777777" w:rsidR="0032334F" w:rsidRPr="00861DB4" w:rsidRDefault="0032334F" w:rsidP="008B39F4">
            <w:pPr>
              <w:rPr>
                <w:b/>
                <w:bCs/>
              </w:rPr>
            </w:pPr>
            <w:r w:rsidRPr="00861DB4">
              <w:rPr>
                <w:b/>
                <w:bCs/>
              </w:rPr>
              <w:t>拠点</w:t>
            </w:r>
          </w:p>
        </w:tc>
        <w:tc>
          <w:tcPr>
            <w:tcW w:w="0" w:type="auto"/>
            <w:vAlign w:val="center"/>
            <w:hideMark/>
          </w:tcPr>
          <w:p w14:paraId="5451497B" w14:textId="77777777" w:rsidR="0032334F" w:rsidRPr="00861DB4" w:rsidRDefault="0032334F" w:rsidP="008B39F4">
            <w:pPr>
              <w:rPr>
                <w:b/>
                <w:bCs/>
              </w:rPr>
            </w:pPr>
            <w:r w:rsidRPr="00861DB4">
              <w:rPr>
                <w:b/>
                <w:bCs/>
              </w:rPr>
              <w:t>国際位置</w:t>
            </w:r>
          </w:p>
        </w:tc>
      </w:tr>
      <w:tr w:rsidR="0032334F" w:rsidRPr="00861DB4" w14:paraId="7BECCADD" w14:textId="77777777" w:rsidTr="008B39F4">
        <w:trPr>
          <w:tblCellSpacing w:w="15" w:type="dxa"/>
        </w:trPr>
        <w:tc>
          <w:tcPr>
            <w:tcW w:w="0" w:type="auto"/>
            <w:vAlign w:val="center"/>
            <w:hideMark/>
          </w:tcPr>
          <w:p w14:paraId="478F233B" w14:textId="77777777" w:rsidR="0032334F" w:rsidRPr="00861DB4" w:rsidRDefault="0032334F" w:rsidP="008B39F4">
            <w:r w:rsidRPr="00861DB4">
              <w:t>原料</w:t>
            </w:r>
          </w:p>
        </w:tc>
        <w:tc>
          <w:tcPr>
            <w:tcW w:w="0" w:type="auto"/>
            <w:vAlign w:val="center"/>
            <w:hideMark/>
          </w:tcPr>
          <w:p w14:paraId="5947705D" w14:textId="77777777" w:rsidR="0032334F" w:rsidRPr="00861DB4" w:rsidRDefault="0032334F" w:rsidP="008B39F4">
            <w:r w:rsidRPr="00861DB4">
              <w:t>資源国</w:t>
            </w:r>
          </w:p>
        </w:tc>
        <w:tc>
          <w:tcPr>
            <w:tcW w:w="0" w:type="auto"/>
            <w:vAlign w:val="center"/>
            <w:hideMark/>
          </w:tcPr>
          <w:p w14:paraId="24AE8923" w14:textId="77777777" w:rsidR="0032334F" w:rsidRPr="00861DB4" w:rsidRDefault="0032334F" w:rsidP="008B39F4">
            <w:r w:rsidRPr="00861DB4">
              <w:t>中・アフリカ等</w:t>
            </w:r>
          </w:p>
        </w:tc>
        <w:tc>
          <w:tcPr>
            <w:tcW w:w="0" w:type="auto"/>
            <w:vAlign w:val="center"/>
            <w:hideMark/>
          </w:tcPr>
          <w:p w14:paraId="56CFC606" w14:textId="77777777" w:rsidR="0032334F" w:rsidRPr="00861DB4" w:rsidRDefault="0032334F" w:rsidP="008B39F4">
            <w:r w:rsidRPr="00861DB4">
              <w:t>分散・不安定</w:t>
            </w:r>
          </w:p>
        </w:tc>
      </w:tr>
      <w:tr w:rsidR="0032334F" w:rsidRPr="00861DB4" w14:paraId="58C1AAD1" w14:textId="77777777" w:rsidTr="008B39F4">
        <w:trPr>
          <w:tblCellSpacing w:w="15" w:type="dxa"/>
        </w:trPr>
        <w:tc>
          <w:tcPr>
            <w:tcW w:w="0" w:type="auto"/>
            <w:vAlign w:val="center"/>
            <w:hideMark/>
          </w:tcPr>
          <w:p w14:paraId="462F75B3" w14:textId="77777777" w:rsidR="0032334F" w:rsidRPr="00861DB4" w:rsidRDefault="0032334F" w:rsidP="008B39F4">
            <w:r w:rsidRPr="00861DB4">
              <w:t>高純度粉</w:t>
            </w:r>
          </w:p>
        </w:tc>
        <w:tc>
          <w:tcPr>
            <w:tcW w:w="0" w:type="auto"/>
            <w:vAlign w:val="center"/>
            <w:hideMark/>
          </w:tcPr>
          <w:p w14:paraId="25C31FC8" w14:textId="77777777" w:rsidR="0032334F" w:rsidRPr="00861DB4" w:rsidRDefault="0032334F" w:rsidP="008B39F4">
            <w:r w:rsidRPr="00861DB4">
              <w:rPr>
                <w:b/>
                <w:bCs/>
              </w:rPr>
              <w:t>JX Advanced Metals</w:t>
            </w:r>
          </w:p>
        </w:tc>
        <w:tc>
          <w:tcPr>
            <w:tcW w:w="0" w:type="auto"/>
            <w:vAlign w:val="center"/>
            <w:hideMark/>
          </w:tcPr>
          <w:p w14:paraId="49A707A2" w14:textId="77777777" w:rsidR="0032334F" w:rsidRPr="00861DB4" w:rsidRDefault="0032334F" w:rsidP="008B39F4">
            <w:r w:rsidRPr="00861DB4">
              <w:t>日本</w:t>
            </w:r>
          </w:p>
        </w:tc>
        <w:tc>
          <w:tcPr>
            <w:tcW w:w="0" w:type="auto"/>
            <w:vAlign w:val="center"/>
            <w:hideMark/>
          </w:tcPr>
          <w:p w14:paraId="27DCB2BC" w14:textId="77777777" w:rsidR="0032334F" w:rsidRPr="00861DB4" w:rsidRDefault="0032334F" w:rsidP="008B39F4">
            <w:r w:rsidRPr="00861DB4">
              <w:rPr>
                <w:b/>
                <w:bCs/>
              </w:rPr>
              <w:t>世界約50%</w:t>
            </w:r>
          </w:p>
        </w:tc>
      </w:tr>
      <w:tr w:rsidR="0032334F" w:rsidRPr="00861DB4" w14:paraId="4C732B0D" w14:textId="77777777" w:rsidTr="008B39F4">
        <w:trPr>
          <w:tblCellSpacing w:w="15" w:type="dxa"/>
        </w:trPr>
        <w:tc>
          <w:tcPr>
            <w:tcW w:w="0" w:type="auto"/>
            <w:vAlign w:val="center"/>
            <w:hideMark/>
          </w:tcPr>
          <w:p w14:paraId="18C2E992" w14:textId="77777777" w:rsidR="0032334F" w:rsidRPr="00861DB4" w:rsidRDefault="0032334F" w:rsidP="008B39F4">
            <w:r w:rsidRPr="00861DB4">
              <w:t>ターゲット</w:t>
            </w:r>
          </w:p>
        </w:tc>
        <w:tc>
          <w:tcPr>
            <w:tcW w:w="0" w:type="auto"/>
            <w:vAlign w:val="center"/>
            <w:hideMark/>
          </w:tcPr>
          <w:p w14:paraId="0887511F" w14:textId="77777777" w:rsidR="0032334F" w:rsidRPr="00861DB4" w:rsidRDefault="0032334F" w:rsidP="008B39F4">
            <w:r w:rsidRPr="00861DB4">
              <w:rPr>
                <w:b/>
                <w:bCs/>
              </w:rPr>
              <w:t>JX Advanced Metals</w:t>
            </w:r>
          </w:p>
        </w:tc>
        <w:tc>
          <w:tcPr>
            <w:tcW w:w="0" w:type="auto"/>
            <w:vAlign w:val="center"/>
            <w:hideMark/>
          </w:tcPr>
          <w:p w14:paraId="4A3FC5E3" w14:textId="77777777" w:rsidR="0032334F" w:rsidRPr="00861DB4" w:rsidRDefault="0032334F" w:rsidP="008B39F4">
            <w:r w:rsidRPr="00861DB4">
              <w:t>日本</w:t>
            </w:r>
          </w:p>
        </w:tc>
        <w:tc>
          <w:tcPr>
            <w:tcW w:w="0" w:type="auto"/>
            <w:vAlign w:val="center"/>
            <w:hideMark/>
          </w:tcPr>
          <w:p w14:paraId="0B977514" w14:textId="77777777" w:rsidR="0032334F" w:rsidRPr="00861DB4" w:rsidRDefault="0032334F" w:rsidP="008B39F4">
            <w:r w:rsidRPr="00861DB4">
              <w:rPr>
                <w:b/>
                <w:bCs/>
              </w:rPr>
              <w:t>世界約60%</w:t>
            </w:r>
          </w:p>
        </w:tc>
      </w:tr>
      <w:tr w:rsidR="0032334F" w:rsidRPr="00861DB4" w14:paraId="47167CA6" w14:textId="77777777" w:rsidTr="008B39F4">
        <w:trPr>
          <w:tblCellSpacing w:w="15" w:type="dxa"/>
        </w:trPr>
        <w:tc>
          <w:tcPr>
            <w:tcW w:w="0" w:type="auto"/>
            <w:vAlign w:val="center"/>
            <w:hideMark/>
          </w:tcPr>
          <w:p w14:paraId="794760B2" w14:textId="77777777" w:rsidR="0032334F" w:rsidRPr="00861DB4" w:rsidRDefault="0032334F" w:rsidP="008B39F4">
            <w:r w:rsidRPr="00861DB4">
              <w:t>装置側</w:t>
            </w:r>
          </w:p>
        </w:tc>
        <w:tc>
          <w:tcPr>
            <w:tcW w:w="0" w:type="auto"/>
            <w:vAlign w:val="center"/>
            <w:hideMark/>
          </w:tcPr>
          <w:p w14:paraId="425577BD" w14:textId="77777777" w:rsidR="0032334F" w:rsidRPr="00861DB4" w:rsidRDefault="0032334F" w:rsidP="008B39F4">
            <w:r w:rsidRPr="00861DB4">
              <w:rPr>
                <w:b/>
                <w:bCs/>
              </w:rPr>
              <w:t>東京エレクトロン</w:t>
            </w:r>
          </w:p>
        </w:tc>
        <w:tc>
          <w:tcPr>
            <w:tcW w:w="0" w:type="auto"/>
            <w:vAlign w:val="center"/>
            <w:hideMark/>
          </w:tcPr>
          <w:p w14:paraId="63DF56DD" w14:textId="77777777" w:rsidR="0032334F" w:rsidRPr="00861DB4" w:rsidRDefault="0032334F" w:rsidP="008B39F4">
            <w:r w:rsidRPr="00861DB4">
              <w:t>日本</w:t>
            </w:r>
          </w:p>
        </w:tc>
        <w:tc>
          <w:tcPr>
            <w:tcW w:w="0" w:type="auto"/>
            <w:vAlign w:val="center"/>
            <w:hideMark/>
          </w:tcPr>
          <w:p w14:paraId="0A1447E3" w14:textId="77777777" w:rsidR="0032334F" w:rsidRPr="00861DB4" w:rsidRDefault="0032334F" w:rsidP="008B39F4">
            <w:r w:rsidRPr="00861DB4">
              <w:t>装置との一体最適化</w:t>
            </w:r>
          </w:p>
        </w:tc>
      </w:tr>
    </w:tbl>
    <w:p w14:paraId="44B8B416" w14:textId="77777777" w:rsidR="0032334F" w:rsidRPr="00861DB4" w:rsidRDefault="0032334F" w:rsidP="0032334F">
      <w:pPr>
        <w:rPr>
          <w:b/>
          <w:bCs/>
        </w:rPr>
      </w:pPr>
      <w:r w:rsidRPr="00861DB4">
        <w:rPr>
          <w:b/>
          <w:bCs/>
        </w:rPr>
        <w:t>日本の戦略的位置</w:t>
      </w:r>
    </w:p>
    <w:p w14:paraId="7CE18A47" w14:textId="1AFC446A" w:rsidR="0032334F" w:rsidRPr="00861DB4" w:rsidRDefault="0032334F" w:rsidP="0032334F">
      <w:r w:rsidRPr="00861DB4">
        <w:t>Taは、日本が「鉱山なしで世界シェアを握った」代表例</w:t>
      </w:r>
      <w:r w:rsidRPr="00861DB4">
        <w:rPr>
          <w:b/>
          <w:bCs/>
        </w:rPr>
        <w:t>である。このモデルは、他の半導体用レアメタル戦略の</w:t>
      </w:r>
      <w:r w:rsidRPr="00861DB4">
        <w:t>雛形となる。</w:t>
      </w:r>
    </w:p>
    <w:p w14:paraId="7382C146" w14:textId="77777777" w:rsidR="0032334F" w:rsidRPr="00861DB4" w:rsidRDefault="001C7A22" w:rsidP="0032334F">
      <w:r>
        <w:pict w14:anchorId="5665EA5E">
          <v:rect id="_x0000_i1063" style="width:0;height:1.5pt" o:hralign="center" o:hrstd="t" o:hr="t" fillcolor="#a0a0a0" stroked="f">
            <v:textbox inset="5.85pt,.7pt,5.85pt,.7pt"/>
          </v:rect>
        </w:pict>
      </w:r>
    </w:p>
    <w:p w14:paraId="7A3D8174" w14:textId="77777777" w:rsidR="0032334F" w:rsidRPr="00861DB4" w:rsidRDefault="0032334F" w:rsidP="0032334F">
      <w:pPr>
        <w:rPr>
          <w:b/>
          <w:bCs/>
        </w:rPr>
      </w:pPr>
      <w:r w:rsidRPr="00861DB4">
        <w:rPr>
          <w:b/>
          <w:bCs/>
        </w:rPr>
        <w:t>B. 機械装置・磁石・工具系レアメタル</w:t>
      </w:r>
    </w:p>
    <w:p w14:paraId="249C360E" w14:textId="5AD950E0" w:rsidR="0032334F" w:rsidRPr="00861DB4" w:rsidRDefault="0032334F" w:rsidP="0032334F"/>
    <w:p w14:paraId="17D274C1" w14:textId="77777777" w:rsidR="0032334F" w:rsidRPr="00861DB4" w:rsidRDefault="0032334F" w:rsidP="0032334F">
      <w:pPr>
        <w:rPr>
          <w:b/>
          <w:bCs/>
        </w:rPr>
      </w:pPr>
      <w:r w:rsidRPr="00861DB4">
        <w:rPr>
          <w:b/>
          <w:bCs/>
        </w:rPr>
        <w:t>B-1 タングステン（W）</w:t>
      </w:r>
    </w:p>
    <w:p w14:paraId="7FD5D664" w14:textId="77777777" w:rsidR="0032334F" w:rsidRPr="00861DB4" w:rsidRDefault="0032334F" w:rsidP="0032334F">
      <w:pPr>
        <w:rPr>
          <w:b/>
          <w:bCs/>
        </w:rPr>
      </w:pPr>
      <w:r w:rsidRPr="00861DB4">
        <w:rPr>
          <w:b/>
          <w:bCs/>
        </w:rPr>
        <w:t>役割の再確認</w:t>
      </w:r>
    </w:p>
    <w:p w14:paraId="498EC911" w14:textId="77777777" w:rsidR="0032334F" w:rsidRPr="00861DB4" w:rsidRDefault="0032334F" w:rsidP="0032334F">
      <w:r w:rsidRPr="00861DB4">
        <w:t>切削工具・耐摩耗部材。加工現場の「止まらなさ」を決める。</w:t>
      </w:r>
    </w:p>
    <w:p w14:paraId="05C46C11" w14:textId="77777777" w:rsidR="0032334F" w:rsidRPr="00861DB4" w:rsidRDefault="0032334F" w:rsidP="0032334F">
      <w:pPr>
        <w:rPr>
          <w:b/>
          <w:bCs/>
        </w:rPr>
      </w:pPr>
      <w:r w:rsidRPr="00861DB4">
        <w:rPr>
          <w:b/>
          <w:bCs/>
        </w:rPr>
        <w:t>企業地図（W）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601"/>
        <w:gridCol w:w="501"/>
        <w:gridCol w:w="1395"/>
      </w:tblGrid>
      <w:tr w:rsidR="0032334F" w:rsidRPr="00861DB4" w14:paraId="2919A079" w14:textId="77777777" w:rsidTr="008B39F4">
        <w:trPr>
          <w:tblHeader/>
          <w:tblCellSpacing w:w="15" w:type="dxa"/>
        </w:trPr>
        <w:tc>
          <w:tcPr>
            <w:tcW w:w="0" w:type="auto"/>
            <w:vAlign w:val="center"/>
            <w:hideMark/>
          </w:tcPr>
          <w:p w14:paraId="5B728850" w14:textId="77777777" w:rsidR="0032334F" w:rsidRPr="00861DB4" w:rsidRDefault="0032334F" w:rsidP="008B39F4">
            <w:pPr>
              <w:rPr>
                <w:b/>
                <w:bCs/>
              </w:rPr>
            </w:pPr>
            <w:r w:rsidRPr="00861DB4">
              <w:rPr>
                <w:b/>
                <w:bCs/>
              </w:rPr>
              <w:t>バリューチェーン</w:t>
            </w:r>
          </w:p>
        </w:tc>
        <w:tc>
          <w:tcPr>
            <w:tcW w:w="0" w:type="auto"/>
            <w:vAlign w:val="center"/>
            <w:hideMark/>
          </w:tcPr>
          <w:p w14:paraId="53E4517C" w14:textId="77777777" w:rsidR="0032334F" w:rsidRPr="00861DB4" w:rsidRDefault="0032334F" w:rsidP="008B39F4">
            <w:pPr>
              <w:rPr>
                <w:b/>
                <w:bCs/>
              </w:rPr>
            </w:pPr>
            <w:r w:rsidRPr="00861DB4">
              <w:rPr>
                <w:b/>
                <w:bCs/>
              </w:rPr>
              <w:t>企業</w:t>
            </w:r>
          </w:p>
        </w:tc>
        <w:tc>
          <w:tcPr>
            <w:tcW w:w="0" w:type="auto"/>
            <w:vAlign w:val="center"/>
            <w:hideMark/>
          </w:tcPr>
          <w:p w14:paraId="7916D584" w14:textId="77777777" w:rsidR="0032334F" w:rsidRPr="00861DB4" w:rsidRDefault="0032334F" w:rsidP="008B39F4">
            <w:pPr>
              <w:rPr>
                <w:b/>
                <w:bCs/>
              </w:rPr>
            </w:pPr>
            <w:r w:rsidRPr="00861DB4">
              <w:rPr>
                <w:b/>
                <w:bCs/>
              </w:rPr>
              <w:t>拠点</w:t>
            </w:r>
          </w:p>
        </w:tc>
        <w:tc>
          <w:tcPr>
            <w:tcW w:w="0" w:type="auto"/>
            <w:vAlign w:val="center"/>
            <w:hideMark/>
          </w:tcPr>
          <w:p w14:paraId="7C0A1020" w14:textId="77777777" w:rsidR="0032334F" w:rsidRPr="00861DB4" w:rsidRDefault="0032334F" w:rsidP="008B39F4">
            <w:pPr>
              <w:rPr>
                <w:b/>
                <w:bCs/>
              </w:rPr>
            </w:pPr>
            <w:r w:rsidRPr="00861DB4">
              <w:rPr>
                <w:b/>
                <w:bCs/>
              </w:rPr>
              <w:t>特徴</w:t>
            </w:r>
          </w:p>
        </w:tc>
      </w:tr>
      <w:tr w:rsidR="0032334F" w:rsidRPr="00861DB4" w14:paraId="05FDF3D8" w14:textId="77777777" w:rsidTr="008B39F4">
        <w:trPr>
          <w:tblCellSpacing w:w="15" w:type="dxa"/>
        </w:trPr>
        <w:tc>
          <w:tcPr>
            <w:tcW w:w="0" w:type="auto"/>
            <w:vAlign w:val="center"/>
            <w:hideMark/>
          </w:tcPr>
          <w:p w14:paraId="572E1DBE" w14:textId="77777777" w:rsidR="0032334F" w:rsidRPr="00861DB4" w:rsidRDefault="0032334F" w:rsidP="008B39F4">
            <w:r w:rsidRPr="00861DB4">
              <w:t>原料</w:t>
            </w:r>
          </w:p>
        </w:tc>
        <w:tc>
          <w:tcPr>
            <w:tcW w:w="0" w:type="auto"/>
            <w:vAlign w:val="center"/>
            <w:hideMark/>
          </w:tcPr>
          <w:p w14:paraId="1F37EF6C" w14:textId="77777777" w:rsidR="0032334F" w:rsidRPr="00861DB4" w:rsidRDefault="0032334F" w:rsidP="008B39F4">
            <w:r w:rsidRPr="00861DB4">
              <w:t>中国系</w:t>
            </w:r>
          </w:p>
        </w:tc>
        <w:tc>
          <w:tcPr>
            <w:tcW w:w="0" w:type="auto"/>
            <w:vAlign w:val="center"/>
            <w:hideMark/>
          </w:tcPr>
          <w:p w14:paraId="3FE8BD34" w14:textId="77777777" w:rsidR="0032334F" w:rsidRPr="00861DB4" w:rsidRDefault="0032334F" w:rsidP="008B39F4">
            <w:r w:rsidRPr="00861DB4">
              <w:t>中国</w:t>
            </w:r>
          </w:p>
        </w:tc>
        <w:tc>
          <w:tcPr>
            <w:tcW w:w="0" w:type="auto"/>
            <w:vAlign w:val="center"/>
            <w:hideMark/>
          </w:tcPr>
          <w:p w14:paraId="5EAF4BDB" w14:textId="77777777" w:rsidR="0032334F" w:rsidRPr="00861DB4" w:rsidRDefault="0032334F" w:rsidP="008B39F4">
            <w:r w:rsidRPr="00861DB4">
              <w:t>世界最大供給</w:t>
            </w:r>
          </w:p>
        </w:tc>
      </w:tr>
      <w:tr w:rsidR="0032334F" w:rsidRPr="00861DB4" w14:paraId="298035B0" w14:textId="77777777" w:rsidTr="008B39F4">
        <w:trPr>
          <w:tblCellSpacing w:w="15" w:type="dxa"/>
        </w:trPr>
        <w:tc>
          <w:tcPr>
            <w:tcW w:w="0" w:type="auto"/>
            <w:vAlign w:val="center"/>
            <w:hideMark/>
          </w:tcPr>
          <w:p w14:paraId="7A804C6E" w14:textId="77777777" w:rsidR="0032334F" w:rsidRPr="00861DB4" w:rsidRDefault="0032334F" w:rsidP="008B39F4">
            <w:r w:rsidRPr="00861DB4">
              <w:t>工具</w:t>
            </w:r>
          </w:p>
        </w:tc>
        <w:tc>
          <w:tcPr>
            <w:tcW w:w="0" w:type="auto"/>
            <w:vAlign w:val="center"/>
            <w:hideMark/>
          </w:tcPr>
          <w:p w14:paraId="2701032F" w14:textId="77777777" w:rsidR="0032334F" w:rsidRPr="00861DB4" w:rsidRDefault="0032334F" w:rsidP="008B39F4">
            <w:r w:rsidRPr="00861DB4">
              <w:rPr>
                <w:b/>
                <w:bCs/>
              </w:rPr>
              <w:t>住友電工</w:t>
            </w:r>
          </w:p>
        </w:tc>
        <w:tc>
          <w:tcPr>
            <w:tcW w:w="0" w:type="auto"/>
            <w:vAlign w:val="center"/>
            <w:hideMark/>
          </w:tcPr>
          <w:p w14:paraId="6CE3F937" w14:textId="77777777" w:rsidR="0032334F" w:rsidRPr="00861DB4" w:rsidRDefault="0032334F" w:rsidP="008B39F4">
            <w:r w:rsidRPr="00861DB4">
              <w:t>日本</w:t>
            </w:r>
          </w:p>
        </w:tc>
        <w:tc>
          <w:tcPr>
            <w:tcW w:w="0" w:type="auto"/>
            <w:vAlign w:val="center"/>
            <w:hideMark/>
          </w:tcPr>
          <w:p w14:paraId="00DC9657" w14:textId="77777777" w:rsidR="0032334F" w:rsidRPr="00861DB4" w:rsidRDefault="0032334F" w:rsidP="008B39F4">
            <w:r w:rsidRPr="00861DB4">
              <w:t>超硬工具</w:t>
            </w:r>
          </w:p>
        </w:tc>
      </w:tr>
      <w:tr w:rsidR="0032334F" w:rsidRPr="00861DB4" w14:paraId="065E8E42" w14:textId="77777777" w:rsidTr="008B39F4">
        <w:trPr>
          <w:tblCellSpacing w:w="15" w:type="dxa"/>
        </w:trPr>
        <w:tc>
          <w:tcPr>
            <w:tcW w:w="0" w:type="auto"/>
            <w:vAlign w:val="center"/>
            <w:hideMark/>
          </w:tcPr>
          <w:p w14:paraId="36986F9D" w14:textId="77777777" w:rsidR="0032334F" w:rsidRPr="00861DB4" w:rsidRDefault="0032334F" w:rsidP="008B39F4">
            <w:r w:rsidRPr="00861DB4">
              <w:t>工具</w:t>
            </w:r>
          </w:p>
        </w:tc>
        <w:tc>
          <w:tcPr>
            <w:tcW w:w="0" w:type="auto"/>
            <w:vAlign w:val="center"/>
            <w:hideMark/>
          </w:tcPr>
          <w:p w14:paraId="10FEB4BD" w14:textId="77777777" w:rsidR="0032334F" w:rsidRPr="00861DB4" w:rsidRDefault="0032334F" w:rsidP="008B39F4">
            <w:r w:rsidRPr="00861DB4">
              <w:rPr>
                <w:b/>
                <w:bCs/>
              </w:rPr>
              <w:t>三菱マテリアル</w:t>
            </w:r>
          </w:p>
        </w:tc>
        <w:tc>
          <w:tcPr>
            <w:tcW w:w="0" w:type="auto"/>
            <w:vAlign w:val="center"/>
            <w:hideMark/>
          </w:tcPr>
          <w:p w14:paraId="1668789A" w14:textId="77777777" w:rsidR="0032334F" w:rsidRPr="00861DB4" w:rsidRDefault="0032334F" w:rsidP="008B39F4">
            <w:r w:rsidRPr="00861DB4">
              <w:t>日本</w:t>
            </w:r>
          </w:p>
        </w:tc>
        <w:tc>
          <w:tcPr>
            <w:tcW w:w="0" w:type="auto"/>
            <w:vAlign w:val="center"/>
            <w:hideMark/>
          </w:tcPr>
          <w:p w14:paraId="40E7596D" w14:textId="77777777" w:rsidR="0032334F" w:rsidRPr="00861DB4" w:rsidRDefault="0032334F" w:rsidP="008B39F4">
            <w:r w:rsidRPr="00861DB4">
              <w:t>工具＋回収</w:t>
            </w:r>
          </w:p>
        </w:tc>
      </w:tr>
      <w:tr w:rsidR="0032334F" w:rsidRPr="00861DB4" w14:paraId="2C930D70" w14:textId="77777777" w:rsidTr="008B39F4">
        <w:trPr>
          <w:tblCellSpacing w:w="15" w:type="dxa"/>
        </w:trPr>
        <w:tc>
          <w:tcPr>
            <w:tcW w:w="0" w:type="auto"/>
            <w:vAlign w:val="center"/>
            <w:hideMark/>
          </w:tcPr>
          <w:p w14:paraId="74841D6A" w14:textId="77777777" w:rsidR="0032334F" w:rsidRPr="00861DB4" w:rsidRDefault="0032334F" w:rsidP="008B39F4">
            <w:r w:rsidRPr="00861DB4">
              <w:t>欧州</w:t>
            </w:r>
          </w:p>
        </w:tc>
        <w:tc>
          <w:tcPr>
            <w:tcW w:w="0" w:type="auto"/>
            <w:vAlign w:val="center"/>
            <w:hideMark/>
          </w:tcPr>
          <w:p w14:paraId="0B69687E" w14:textId="77777777" w:rsidR="0032334F" w:rsidRPr="00861DB4" w:rsidRDefault="0032334F" w:rsidP="008B39F4">
            <w:r w:rsidRPr="00861DB4">
              <w:rPr>
                <w:b/>
                <w:bCs/>
              </w:rPr>
              <w:t>Sandvik</w:t>
            </w:r>
          </w:p>
        </w:tc>
        <w:tc>
          <w:tcPr>
            <w:tcW w:w="0" w:type="auto"/>
            <w:vAlign w:val="center"/>
            <w:hideMark/>
          </w:tcPr>
          <w:p w14:paraId="65DA5C59" w14:textId="77777777" w:rsidR="0032334F" w:rsidRPr="00861DB4" w:rsidRDefault="0032334F" w:rsidP="008B39F4">
            <w:r w:rsidRPr="00861DB4">
              <w:t>欧州</w:t>
            </w:r>
          </w:p>
        </w:tc>
        <w:tc>
          <w:tcPr>
            <w:tcW w:w="0" w:type="auto"/>
            <w:vAlign w:val="center"/>
            <w:hideMark/>
          </w:tcPr>
          <w:p w14:paraId="0515B37A" w14:textId="77777777" w:rsidR="0032334F" w:rsidRPr="00861DB4" w:rsidRDefault="0032334F" w:rsidP="008B39F4">
            <w:r w:rsidRPr="00861DB4">
              <w:t>世界工具大手</w:t>
            </w:r>
          </w:p>
        </w:tc>
      </w:tr>
    </w:tbl>
    <w:p w14:paraId="20774B6B" w14:textId="77777777" w:rsidR="0032334F" w:rsidRPr="00861DB4" w:rsidRDefault="0032334F" w:rsidP="0032334F">
      <w:pPr>
        <w:rPr>
          <w:b/>
          <w:bCs/>
        </w:rPr>
      </w:pPr>
      <w:r w:rsidRPr="00861DB4">
        <w:rPr>
          <w:b/>
          <w:bCs/>
        </w:rPr>
        <w:t>日本の戦略的位置</w:t>
      </w:r>
    </w:p>
    <w:p w14:paraId="1B951786" w14:textId="77777777" w:rsidR="0032334F" w:rsidRPr="00861DB4" w:rsidRDefault="0032334F" w:rsidP="0032334F">
      <w:r w:rsidRPr="00861DB4">
        <w:t>Wは一次供給で勝てないが、</w:t>
      </w:r>
      <w:r>
        <w:t>”</w:t>
      </w:r>
      <w:r w:rsidRPr="00861DB4">
        <w:rPr>
          <w:b/>
          <w:bCs/>
        </w:rPr>
        <w:t>工具として回収・再焼結する“工程循環</w:t>
      </w:r>
      <w:r w:rsidRPr="00861DB4">
        <w:t>”で競争可能。</w:t>
      </w:r>
    </w:p>
    <w:p w14:paraId="41B42661" w14:textId="015A6ACD" w:rsidR="0032334F" w:rsidRPr="00861DB4" w:rsidRDefault="0032334F" w:rsidP="0032334F"/>
    <w:p w14:paraId="373121A5" w14:textId="77777777" w:rsidR="0032334F" w:rsidRPr="00861DB4" w:rsidRDefault="0032334F" w:rsidP="0032334F">
      <w:pPr>
        <w:rPr>
          <w:b/>
          <w:bCs/>
        </w:rPr>
      </w:pPr>
      <w:r w:rsidRPr="00861DB4">
        <w:rPr>
          <w:b/>
          <w:bCs/>
        </w:rPr>
        <w:t>B-2 コバルト（Co）</w:t>
      </w:r>
    </w:p>
    <w:p w14:paraId="72E47893" w14:textId="77777777" w:rsidR="0032334F" w:rsidRPr="00861DB4" w:rsidRDefault="0032334F" w:rsidP="0032334F">
      <w:pPr>
        <w:rPr>
          <w:b/>
          <w:bCs/>
        </w:rPr>
      </w:pPr>
      <w:r w:rsidRPr="00861DB4">
        <w:rPr>
          <w:b/>
          <w:bCs/>
        </w:rPr>
        <w:t>役割の再確認</w:t>
      </w:r>
    </w:p>
    <w:p w14:paraId="41F2A41A" w14:textId="77777777" w:rsidR="0032334F" w:rsidRPr="00861DB4" w:rsidRDefault="0032334F" w:rsidP="0032334F">
      <w:r w:rsidRPr="00861DB4">
        <w:t>超硬工具の靱性、LIB正極材料の性能を規定。</w:t>
      </w:r>
    </w:p>
    <w:p w14:paraId="148E474C" w14:textId="77777777" w:rsidR="0032334F" w:rsidRPr="00861DB4" w:rsidRDefault="0032334F" w:rsidP="0032334F">
      <w:pPr>
        <w:rPr>
          <w:b/>
          <w:bCs/>
        </w:rPr>
      </w:pPr>
      <w:r w:rsidRPr="00861DB4">
        <w:rPr>
          <w:b/>
          <w:bCs/>
        </w:rPr>
        <w:t>企業地図（Co）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381"/>
        <w:gridCol w:w="940"/>
        <w:gridCol w:w="1175"/>
      </w:tblGrid>
      <w:tr w:rsidR="0032334F" w:rsidRPr="00861DB4" w14:paraId="4EFCDAA1" w14:textId="77777777" w:rsidTr="008B39F4">
        <w:trPr>
          <w:tblHeader/>
          <w:tblCellSpacing w:w="15" w:type="dxa"/>
        </w:trPr>
        <w:tc>
          <w:tcPr>
            <w:tcW w:w="0" w:type="auto"/>
            <w:vAlign w:val="center"/>
            <w:hideMark/>
          </w:tcPr>
          <w:p w14:paraId="3151FDE2" w14:textId="77777777" w:rsidR="0032334F" w:rsidRPr="00861DB4" w:rsidRDefault="0032334F" w:rsidP="008B39F4">
            <w:pPr>
              <w:rPr>
                <w:b/>
                <w:bCs/>
              </w:rPr>
            </w:pPr>
            <w:r w:rsidRPr="00861DB4">
              <w:rPr>
                <w:b/>
                <w:bCs/>
              </w:rPr>
              <w:t>バリューチェーン</w:t>
            </w:r>
          </w:p>
        </w:tc>
        <w:tc>
          <w:tcPr>
            <w:tcW w:w="0" w:type="auto"/>
            <w:vAlign w:val="center"/>
            <w:hideMark/>
          </w:tcPr>
          <w:p w14:paraId="3185A7AF" w14:textId="77777777" w:rsidR="0032334F" w:rsidRPr="00861DB4" w:rsidRDefault="0032334F" w:rsidP="008B39F4">
            <w:pPr>
              <w:rPr>
                <w:b/>
                <w:bCs/>
              </w:rPr>
            </w:pPr>
            <w:r w:rsidRPr="00861DB4">
              <w:rPr>
                <w:b/>
                <w:bCs/>
              </w:rPr>
              <w:t>企業</w:t>
            </w:r>
          </w:p>
        </w:tc>
        <w:tc>
          <w:tcPr>
            <w:tcW w:w="0" w:type="auto"/>
            <w:vAlign w:val="center"/>
            <w:hideMark/>
          </w:tcPr>
          <w:p w14:paraId="6F7EC395" w14:textId="77777777" w:rsidR="0032334F" w:rsidRPr="00861DB4" w:rsidRDefault="0032334F" w:rsidP="008B39F4">
            <w:pPr>
              <w:rPr>
                <w:b/>
                <w:bCs/>
              </w:rPr>
            </w:pPr>
            <w:r w:rsidRPr="00861DB4">
              <w:rPr>
                <w:b/>
                <w:bCs/>
              </w:rPr>
              <w:t>拠点</w:t>
            </w:r>
          </w:p>
        </w:tc>
        <w:tc>
          <w:tcPr>
            <w:tcW w:w="0" w:type="auto"/>
            <w:vAlign w:val="center"/>
            <w:hideMark/>
          </w:tcPr>
          <w:p w14:paraId="6D221141" w14:textId="77777777" w:rsidR="0032334F" w:rsidRPr="00861DB4" w:rsidRDefault="0032334F" w:rsidP="008B39F4">
            <w:pPr>
              <w:rPr>
                <w:b/>
                <w:bCs/>
              </w:rPr>
            </w:pPr>
            <w:r w:rsidRPr="00861DB4">
              <w:rPr>
                <w:b/>
                <w:bCs/>
              </w:rPr>
              <w:t>特徴</w:t>
            </w:r>
          </w:p>
        </w:tc>
      </w:tr>
      <w:tr w:rsidR="0032334F" w:rsidRPr="00861DB4" w14:paraId="55593812" w14:textId="77777777" w:rsidTr="008B39F4">
        <w:trPr>
          <w:tblCellSpacing w:w="15" w:type="dxa"/>
        </w:trPr>
        <w:tc>
          <w:tcPr>
            <w:tcW w:w="0" w:type="auto"/>
            <w:vAlign w:val="center"/>
            <w:hideMark/>
          </w:tcPr>
          <w:p w14:paraId="555C419B" w14:textId="77777777" w:rsidR="0032334F" w:rsidRPr="00861DB4" w:rsidRDefault="0032334F" w:rsidP="008B39F4">
            <w:r w:rsidRPr="00861DB4">
              <w:t>鉱山</w:t>
            </w:r>
          </w:p>
        </w:tc>
        <w:tc>
          <w:tcPr>
            <w:tcW w:w="0" w:type="auto"/>
            <w:vAlign w:val="center"/>
            <w:hideMark/>
          </w:tcPr>
          <w:p w14:paraId="4F4DBF75" w14:textId="77777777" w:rsidR="0032334F" w:rsidRPr="00861DB4" w:rsidRDefault="0032334F" w:rsidP="008B39F4">
            <w:r w:rsidRPr="00861DB4">
              <w:t>資源国</w:t>
            </w:r>
          </w:p>
        </w:tc>
        <w:tc>
          <w:tcPr>
            <w:tcW w:w="0" w:type="auto"/>
            <w:vAlign w:val="center"/>
            <w:hideMark/>
          </w:tcPr>
          <w:p w14:paraId="74B6D7C6" w14:textId="77777777" w:rsidR="0032334F" w:rsidRPr="00861DB4" w:rsidRDefault="0032334F" w:rsidP="008B39F4">
            <w:r w:rsidRPr="00861DB4">
              <w:t>コンゴ等</w:t>
            </w:r>
          </w:p>
        </w:tc>
        <w:tc>
          <w:tcPr>
            <w:tcW w:w="0" w:type="auto"/>
            <w:vAlign w:val="center"/>
            <w:hideMark/>
          </w:tcPr>
          <w:p w14:paraId="2580B2D4" w14:textId="77777777" w:rsidR="0032334F" w:rsidRPr="00861DB4" w:rsidRDefault="0032334F" w:rsidP="008B39F4">
            <w:r w:rsidRPr="00861DB4">
              <w:t>政治リスク</w:t>
            </w:r>
          </w:p>
        </w:tc>
      </w:tr>
      <w:tr w:rsidR="0032334F" w:rsidRPr="00861DB4" w14:paraId="38E4B0B5" w14:textId="77777777" w:rsidTr="008B39F4">
        <w:trPr>
          <w:tblCellSpacing w:w="15" w:type="dxa"/>
        </w:trPr>
        <w:tc>
          <w:tcPr>
            <w:tcW w:w="0" w:type="auto"/>
            <w:vAlign w:val="center"/>
            <w:hideMark/>
          </w:tcPr>
          <w:p w14:paraId="5AC8E833" w14:textId="77777777" w:rsidR="0032334F" w:rsidRPr="00861DB4" w:rsidRDefault="0032334F" w:rsidP="008B39F4">
            <w:r w:rsidRPr="00861DB4">
              <w:t>製錬</w:t>
            </w:r>
          </w:p>
        </w:tc>
        <w:tc>
          <w:tcPr>
            <w:tcW w:w="0" w:type="auto"/>
            <w:vAlign w:val="center"/>
            <w:hideMark/>
          </w:tcPr>
          <w:p w14:paraId="6880C850" w14:textId="77777777" w:rsidR="0032334F" w:rsidRPr="00861DB4" w:rsidRDefault="0032334F" w:rsidP="008B39F4">
            <w:r w:rsidRPr="00861DB4">
              <w:rPr>
                <w:b/>
                <w:bCs/>
              </w:rPr>
              <w:t>住友金属鉱山</w:t>
            </w:r>
          </w:p>
        </w:tc>
        <w:tc>
          <w:tcPr>
            <w:tcW w:w="0" w:type="auto"/>
            <w:vAlign w:val="center"/>
            <w:hideMark/>
          </w:tcPr>
          <w:p w14:paraId="2F919276" w14:textId="77777777" w:rsidR="0032334F" w:rsidRPr="00861DB4" w:rsidRDefault="0032334F" w:rsidP="008B39F4">
            <w:r w:rsidRPr="00861DB4">
              <w:t>日本</w:t>
            </w:r>
          </w:p>
        </w:tc>
        <w:tc>
          <w:tcPr>
            <w:tcW w:w="0" w:type="auto"/>
            <w:vAlign w:val="center"/>
            <w:hideMark/>
          </w:tcPr>
          <w:p w14:paraId="7EAC73D5" w14:textId="77777777" w:rsidR="0032334F" w:rsidRPr="00861DB4" w:rsidRDefault="0032334F" w:rsidP="008B39F4">
            <w:r w:rsidRPr="00861DB4">
              <w:t>製錬〜材料</w:t>
            </w:r>
          </w:p>
        </w:tc>
      </w:tr>
      <w:tr w:rsidR="0032334F" w:rsidRPr="00861DB4" w14:paraId="2DC5DB06" w14:textId="77777777" w:rsidTr="008B39F4">
        <w:trPr>
          <w:tblCellSpacing w:w="15" w:type="dxa"/>
        </w:trPr>
        <w:tc>
          <w:tcPr>
            <w:tcW w:w="0" w:type="auto"/>
            <w:vAlign w:val="center"/>
            <w:hideMark/>
          </w:tcPr>
          <w:p w14:paraId="385BF32F" w14:textId="77777777" w:rsidR="0032334F" w:rsidRPr="00861DB4" w:rsidRDefault="0032334F" w:rsidP="008B39F4">
            <w:r w:rsidRPr="00861DB4">
              <w:t>電池材料</w:t>
            </w:r>
          </w:p>
        </w:tc>
        <w:tc>
          <w:tcPr>
            <w:tcW w:w="0" w:type="auto"/>
            <w:vAlign w:val="center"/>
            <w:hideMark/>
          </w:tcPr>
          <w:p w14:paraId="3A8D2D56" w14:textId="77777777" w:rsidR="0032334F" w:rsidRPr="00861DB4" w:rsidRDefault="0032334F" w:rsidP="008B39F4">
            <w:r w:rsidRPr="00861DB4">
              <w:rPr>
                <w:b/>
                <w:bCs/>
              </w:rPr>
              <w:t>BASF</w:t>
            </w:r>
          </w:p>
        </w:tc>
        <w:tc>
          <w:tcPr>
            <w:tcW w:w="0" w:type="auto"/>
            <w:vAlign w:val="center"/>
            <w:hideMark/>
          </w:tcPr>
          <w:p w14:paraId="55111F39" w14:textId="77777777" w:rsidR="0032334F" w:rsidRPr="00861DB4" w:rsidRDefault="0032334F" w:rsidP="008B39F4">
            <w:r w:rsidRPr="00861DB4">
              <w:t>欧州</w:t>
            </w:r>
          </w:p>
        </w:tc>
        <w:tc>
          <w:tcPr>
            <w:tcW w:w="0" w:type="auto"/>
            <w:vAlign w:val="center"/>
            <w:hideMark/>
          </w:tcPr>
          <w:p w14:paraId="0CE7A587" w14:textId="77777777" w:rsidR="0032334F" w:rsidRPr="00861DB4" w:rsidRDefault="0032334F" w:rsidP="008B39F4">
            <w:r w:rsidRPr="00861DB4">
              <w:t>正極材料</w:t>
            </w:r>
          </w:p>
        </w:tc>
      </w:tr>
    </w:tbl>
    <w:p w14:paraId="1A704AC0" w14:textId="77777777" w:rsidR="0032334F" w:rsidRPr="00861DB4" w:rsidRDefault="0032334F" w:rsidP="0032334F">
      <w:pPr>
        <w:rPr>
          <w:b/>
          <w:bCs/>
        </w:rPr>
      </w:pPr>
      <w:r w:rsidRPr="00861DB4">
        <w:rPr>
          <w:b/>
          <w:bCs/>
        </w:rPr>
        <w:t>日本の戦略的位置</w:t>
      </w:r>
    </w:p>
    <w:p w14:paraId="60F06BDC" w14:textId="77777777" w:rsidR="0032334F" w:rsidRPr="00861DB4" w:rsidRDefault="0032334F" w:rsidP="0032334F">
      <w:r w:rsidRPr="00861DB4">
        <w:t>Coは電池リサイクル（battery-to-battery）で工程循環を成立させられる数少ない金属。</w:t>
      </w:r>
    </w:p>
    <w:p w14:paraId="0266B509" w14:textId="04BFE26A" w:rsidR="0032334F" w:rsidRPr="00861DB4" w:rsidRDefault="0032334F" w:rsidP="0032334F"/>
    <w:p w14:paraId="393BD324" w14:textId="77777777" w:rsidR="0032334F" w:rsidRPr="00861DB4" w:rsidRDefault="0032334F" w:rsidP="0032334F">
      <w:pPr>
        <w:rPr>
          <w:b/>
          <w:bCs/>
        </w:rPr>
      </w:pPr>
      <w:r w:rsidRPr="00861DB4">
        <w:rPr>
          <w:b/>
          <w:bCs/>
        </w:rPr>
        <w:t>B-3 ネオジム（Nd）・ジスプロシウム（Dy）</w:t>
      </w:r>
    </w:p>
    <w:p w14:paraId="471FE0C0" w14:textId="77777777" w:rsidR="0032334F" w:rsidRPr="00861DB4" w:rsidRDefault="0032334F" w:rsidP="0032334F">
      <w:pPr>
        <w:rPr>
          <w:b/>
          <w:bCs/>
        </w:rPr>
      </w:pPr>
      <w:r w:rsidRPr="00861DB4">
        <w:rPr>
          <w:b/>
          <w:bCs/>
        </w:rPr>
        <w:t>役割の再確認</w:t>
      </w:r>
    </w:p>
    <w:p w14:paraId="2CFDF9F9" w14:textId="77777777" w:rsidR="0032334F" w:rsidRPr="00861DB4" w:rsidRDefault="0032334F" w:rsidP="0032334F">
      <w:r w:rsidRPr="00861DB4">
        <w:t>モーター効率・小型化・高温耐性の核心。</w:t>
      </w:r>
    </w:p>
    <w:p w14:paraId="266B7F3B" w14:textId="77777777" w:rsidR="0032334F" w:rsidRPr="00861DB4" w:rsidRDefault="0032334F" w:rsidP="0032334F">
      <w:pPr>
        <w:rPr>
          <w:b/>
          <w:bCs/>
        </w:rPr>
      </w:pPr>
      <w:r w:rsidRPr="00861DB4">
        <w:rPr>
          <w:b/>
          <w:bCs/>
        </w:rPr>
        <w:t>企業地図（Nd/Dy）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160"/>
        <w:gridCol w:w="501"/>
        <w:gridCol w:w="1395"/>
      </w:tblGrid>
      <w:tr w:rsidR="0032334F" w:rsidRPr="00861DB4" w14:paraId="7EAA6268" w14:textId="77777777" w:rsidTr="008B39F4">
        <w:trPr>
          <w:tblHeader/>
          <w:tblCellSpacing w:w="15" w:type="dxa"/>
        </w:trPr>
        <w:tc>
          <w:tcPr>
            <w:tcW w:w="0" w:type="auto"/>
            <w:vAlign w:val="center"/>
            <w:hideMark/>
          </w:tcPr>
          <w:p w14:paraId="04FCAFA3" w14:textId="77777777" w:rsidR="0032334F" w:rsidRPr="00861DB4" w:rsidRDefault="0032334F" w:rsidP="008B39F4">
            <w:pPr>
              <w:rPr>
                <w:b/>
                <w:bCs/>
              </w:rPr>
            </w:pPr>
            <w:r w:rsidRPr="00861DB4">
              <w:rPr>
                <w:b/>
                <w:bCs/>
              </w:rPr>
              <w:t>バリューチェーン</w:t>
            </w:r>
          </w:p>
        </w:tc>
        <w:tc>
          <w:tcPr>
            <w:tcW w:w="0" w:type="auto"/>
            <w:vAlign w:val="center"/>
            <w:hideMark/>
          </w:tcPr>
          <w:p w14:paraId="6CEAB257" w14:textId="77777777" w:rsidR="0032334F" w:rsidRPr="00861DB4" w:rsidRDefault="0032334F" w:rsidP="008B39F4">
            <w:pPr>
              <w:rPr>
                <w:b/>
                <w:bCs/>
              </w:rPr>
            </w:pPr>
            <w:r w:rsidRPr="00861DB4">
              <w:rPr>
                <w:b/>
                <w:bCs/>
              </w:rPr>
              <w:t>企業</w:t>
            </w:r>
          </w:p>
        </w:tc>
        <w:tc>
          <w:tcPr>
            <w:tcW w:w="0" w:type="auto"/>
            <w:vAlign w:val="center"/>
            <w:hideMark/>
          </w:tcPr>
          <w:p w14:paraId="02C8A14E" w14:textId="77777777" w:rsidR="0032334F" w:rsidRPr="00861DB4" w:rsidRDefault="0032334F" w:rsidP="008B39F4">
            <w:pPr>
              <w:rPr>
                <w:b/>
                <w:bCs/>
              </w:rPr>
            </w:pPr>
            <w:r w:rsidRPr="00861DB4">
              <w:rPr>
                <w:b/>
                <w:bCs/>
              </w:rPr>
              <w:t>拠点</w:t>
            </w:r>
          </w:p>
        </w:tc>
        <w:tc>
          <w:tcPr>
            <w:tcW w:w="0" w:type="auto"/>
            <w:vAlign w:val="center"/>
            <w:hideMark/>
          </w:tcPr>
          <w:p w14:paraId="65E0DDD0" w14:textId="77777777" w:rsidR="0032334F" w:rsidRPr="00861DB4" w:rsidRDefault="0032334F" w:rsidP="008B39F4">
            <w:pPr>
              <w:rPr>
                <w:b/>
                <w:bCs/>
              </w:rPr>
            </w:pPr>
            <w:r w:rsidRPr="00861DB4">
              <w:rPr>
                <w:b/>
                <w:bCs/>
              </w:rPr>
              <w:t>特徴</w:t>
            </w:r>
          </w:p>
        </w:tc>
      </w:tr>
      <w:tr w:rsidR="0032334F" w:rsidRPr="00861DB4" w14:paraId="19263CBD" w14:textId="77777777" w:rsidTr="008B39F4">
        <w:trPr>
          <w:tblCellSpacing w:w="15" w:type="dxa"/>
        </w:trPr>
        <w:tc>
          <w:tcPr>
            <w:tcW w:w="0" w:type="auto"/>
            <w:vAlign w:val="center"/>
            <w:hideMark/>
          </w:tcPr>
          <w:p w14:paraId="698E2B90" w14:textId="77777777" w:rsidR="0032334F" w:rsidRPr="00861DB4" w:rsidRDefault="0032334F" w:rsidP="008B39F4">
            <w:r w:rsidRPr="00861DB4">
              <w:t>分離</w:t>
            </w:r>
          </w:p>
        </w:tc>
        <w:tc>
          <w:tcPr>
            <w:tcW w:w="0" w:type="auto"/>
            <w:vAlign w:val="center"/>
            <w:hideMark/>
          </w:tcPr>
          <w:p w14:paraId="0E2A0FDA" w14:textId="77777777" w:rsidR="0032334F" w:rsidRPr="00861DB4" w:rsidRDefault="0032334F" w:rsidP="008B39F4">
            <w:r w:rsidRPr="00861DB4">
              <w:t>中国国有系</w:t>
            </w:r>
          </w:p>
        </w:tc>
        <w:tc>
          <w:tcPr>
            <w:tcW w:w="0" w:type="auto"/>
            <w:vAlign w:val="center"/>
            <w:hideMark/>
          </w:tcPr>
          <w:p w14:paraId="7EAEDE2E" w14:textId="77777777" w:rsidR="0032334F" w:rsidRPr="00861DB4" w:rsidRDefault="0032334F" w:rsidP="008B39F4">
            <w:r w:rsidRPr="00861DB4">
              <w:t>中国</w:t>
            </w:r>
          </w:p>
        </w:tc>
        <w:tc>
          <w:tcPr>
            <w:tcW w:w="0" w:type="auto"/>
            <w:vAlign w:val="center"/>
            <w:hideMark/>
          </w:tcPr>
          <w:p w14:paraId="158E8F90" w14:textId="77777777" w:rsidR="0032334F" w:rsidRPr="00861DB4" w:rsidRDefault="0032334F" w:rsidP="008B39F4">
            <w:r w:rsidRPr="00861DB4">
              <w:t>世界最大</w:t>
            </w:r>
          </w:p>
        </w:tc>
      </w:tr>
      <w:tr w:rsidR="0032334F" w:rsidRPr="00861DB4" w14:paraId="40E1EF9F" w14:textId="77777777" w:rsidTr="008B39F4">
        <w:trPr>
          <w:tblCellSpacing w:w="15" w:type="dxa"/>
        </w:trPr>
        <w:tc>
          <w:tcPr>
            <w:tcW w:w="0" w:type="auto"/>
            <w:vAlign w:val="center"/>
            <w:hideMark/>
          </w:tcPr>
          <w:p w14:paraId="6AF4E5B1" w14:textId="77777777" w:rsidR="0032334F" w:rsidRPr="00861DB4" w:rsidRDefault="0032334F" w:rsidP="008B39F4">
            <w:r w:rsidRPr="00861DB4">
              <w:t>磁石</w:t>
            </w:r>
          </w:p>
        </w:tc>
        <w:tc>
          <w:tcPr>
            <w:tcW w:w="0" w:type="auto"/>
            <w:vAlign w:val="center"/>
            <w:hideMark/>
          </w:tcPr>
          <w:p w14:paraId="501C98A2" w14:textId="77777777" w:rsidR="0032334F" w:rsidRPr="00861DB4" w:rsidRDefault="0032334F" w:rsidP="008B39F4">
            <w:r w:rsidRPr="00861DB4">
              <w:rPr>
                <w:b/>
                <w:bCs/>
              </w:rPr>
              <w:t>Proterial</w:t>
            </w:r>
          </w:p>
        </w:tc>
        <w:tc>
          <w:tcPr>
            <w:tcW w:w="0" w:type="auto"/>
            <w:vAlign w:val="center"/>
            <w:hideMark/>
          </w:tcPr>
          <w:p w14:paraId="741856E4" w14:textId="77777777" w:rsidR="0032334F" w:rsidRPr="00861DB4" w:rsidRDefault="0032334F" w:rsidP="008B39F4">
            <w:r w:rsidRPr="00861DB4">
              <w:t>日本</w:t>
            </w:r>
          </w:p>
        </w:tc>
        <w:tc>
          <w:tcPr>
            <w:tcW w:w="0" w:type="auto"/>
            <w:vAlign w:val="center"/>
            <w:hideMark/>
          </w:tcPr>
          <w:p w14:paraId="64CA5313" w14:textId="77777777" w:rsidR="0032334F" w:rsidRPr="00861DB4" w:rsidRDefault="0032334F" w:rsidP="008B39F4">
            <w:r w:rsidRPr="00861DB4">
              <w:t>高性能磁石</w:t>
            </w:r>
          </w:p>
        </w:tc>
      </w:tr>
      <w:tr w:rsidR="0032334F" w:rsidRPr="00861DB4" w14:paraId="1C226296" w14:textId="77777777" w:rsidTr="008B39F4">
        <w:trPr>
          <w:tblCellSpacing w:w="15" w:type="dxa"/>
        </w:trPr>
        <w:tc>
          <w:tcPr>
            <w:tcW w:w="0" w:type="auto"/>
            <w:vAlign w:val="center"/>
            <w:hideMark/>
          </w:tcPr>
          <w:p w14:paraId="36B279EF" w14:textId="77777777" w:rsidR="0032334F" w:rsidRPr="00861DB4" w:rsidRDefault="0032334F" w:rsidP="008B39F4">
            <w:r w:rsidRPr="00861DB4">
              <w:t>磁石</w:t>
            </w:r>
          </w:p>
        </w:tc>
        <w:tc>
          <w:tcPr>
            <w:tcW w:w="0" w:type="auto"/>
            <w:vAlign w:val="center"/>
            <w:hideMark/>
          </w:tcPr>
          <w:p w14:paraId="77FC9120" w14:textId="77777777" w:rsidR="0032334F" w:rsidRPr="00861DB4" w:rsidRDefault="0032334F" w:rsidP="008B39F4">
            <w:r w:rsidRPr="00861DB4">
              <w:rPr>
                <w:b/>
                <w:bCs/>
              </w:rPr>
              <w:t>TDK</w:t>
            </w:r>
          </w:p>
        </w:tc>
        <w:tc>
          <w:tcPr>
            <w:tcW w:w="0" w:type="auto"/>
            <w:vAlign w:val="center"/>
            <w:hideMark/>
          </w:tcPr>
          <w:p w14:paraId="2F586785" w14:textId="77777777" w:rsidR="0032334F" w:rsidRPr="00861DB4" w:rsidRDefault="0032334F" w:rsidP="008B39F4">
            <w:r w:rsidRPr="00861DB4">
              <w:t>日本</w:t>
            </w:r>
          </w:p>
        </w:tc>
        <w:tc>
          <w:tcPr>
            <w:tcW w:w="0" w:type="auto"/>
            <w:vAlign w:val="center"/>
            <w:hideMark/>
          </w:tcPr>
          <w:p w14:paraId="6D882C8F" w14:textId="77777777" w:rsidR="0032334F" w:rsidRPr="00861DB4" w:rsidRDefault="0032334F" w:rsidP="008B39F4">
            <w:r w:rsidRPr="00861DB4">
              <w:t>モーター向け</w:t>
            </w:r>
          </w:p>
        </w:tc>
      </w:tr>
      <w:tr w:rsidR="0032334F" w:rsidRPr="00861DB4" w14:paraId="1624FC15" w14:textId="77777777" w:rsidTr="008B39F4">
        <w:trPr>
          <w:tblCellSpacing w:w="15" w:type="dxa"/>
        </w:trPr>
        <w:tc>
          <w:tcPr>
            <w:tcW w:w="0" w:type="auto"/>
            <w:vAlign w:val="center"/>
            <w:hideMark/>
          </w:tcPr>
          <w:p w14:paraId="6E2CD90D" w14:textId="77777777" w:rsidR="0032334F" w:rsidRPr="00861DB4" w:rsidRDefault="0032334F" w:rsidP="008B39F4">
            <w:r w:rsidRPr="00861DB4">
              <w:t>リサイクル</w:t>
            </w:r>
          </w:p>
        </w:tc>
        <w:tc>
          <w:tcPr>
            <w:tcW w:w="0" w:type="auto"/>
            <w:vAlign w:val="center"/>
            <w:hideMark/>
          </w:tcPr>
          <w:p w14:paraId="498FA947" w14:textId="77777777" w:rsidR="0032334F" w:rsidRPr="00861DB4" w:rsidRDefault="0032334F" w:rsidP="008B39F4">
            <w:r w:rsidRPr="00861DB4">
              <w:rPr>
                <w:b/>
                <w:bCs/>
              </w:rPr>
              <w:t>三徳</w:t>
            </w:r>
          </w:p>
        </w:tc>
        <w:tc>
          <w:tcPr>
            <w:tcW w:w="0" w:type="auto"/>
            <w:vAlign w:val="center"/>
            <w:hideMark/>
          </w:tcPr>
          <w:p w14:paraId="275DF5D1" w14:textId="77777777" w:rsidR="0032334F" w:rsidRPr="00861DB4" w:rsidRDefault="0032334F" w:rsidP="008B39F4">
            <w:r w:rsidRPr="00861DB4">
              <w:t>日本</w:t>
            </w:r>
          </w:p>
        </w:tc>
        <w:tc>
          <w:tcPr>
            <w:tcW w:w="0" w:type="auto"/>
            <w:vAlign w:val="center"/>
            <w:hideMark/>
          </w:tcPr>
          <w:p w14:paraId="5AAC116A" w14:textId="77777777" w:rsidR="0032334F" w:rsidRPr="00861DB4" w:rsidRDefault="0032334F" w:rsidP="008B39F4">
            <w:r w:rsidRPr="00861DB4">
              <w:t>磁石再資源化</w:t>
            </w:r>
          </w:p>
        </w:tc>
      </w:tr>
    </w:tbl>
    <w:p w14:paraId="23E76CAD" w14:textId="77777777" w:rsidR="0032334F" w:rsidRPr="00861DB4" w:rsidRDefault="0032334F" w:rsidP="0032334F">
      <w:pPr>
        <w:rPr>
          <w:b/>
          <w:bCs/>
        </w:rPr>
      </w:pPr>
      <w:r w:rsidRPr="00861DB4">
        <w:rPr>
          <w:b/>
          <w:bCs/>
        </w:rPr>
        <w:t>日本の戦略的位置</w:t>
      </w:r>
    </w:p>
    <w:p w14:paraId="0040E16C" w14:textId="77777777" w:rsidR="0032334F" w:rsidRPr="00861DB4" w:rsidRDefault="0032334F" w:rsidP="0032334F">
      <w:r w:rsidRPr="00861DB4">
        <w:t>Dyは</w:t>
      </w:r>
      <w:r w:rsidRPr="00861DB4">
        <w:rPr>
          <w:b/>
          <w:bCs/>
        </w:rPr>
        <w:t>粒界拡散×機能循環</w:t>
      </w:r>
      <w:r w:rsidRPr="00861DB4">
        <w:t>という、日本独自の戦略が最も明確な領域。</w:t>
      </w:r>
    </w:p>
    <w:p w14:paraId="5414A507" w14:textId="77777777" w:rsidR="0032334F" w:rsidRPr="00861DB4" w:rsidRDefault="001C7A22" w:rsidP="0032334F">
      <w:r>
        <w:pict w14:anchorId="623F9577">
          <v:rect id="_x0000_i1064" style="width:0;height:1.5pt" o:hralign="center" o:hrstd="t" o:hr="t" fillcolor="#a0a0a0" stroked="f">
            <v:textbox inset="5.85pt,.7pt,5.85pt,.7pt"/>
          </v:rect>
        </w:pict>
      </w:r>
    </w:p>
    <w:p w14:paraId="370BF19C" w14:textId="77777777" w:rsidR="0032334F" w:rsidRPr="00861DB4" w:rsidRDefault="0032334F" w:rsidP="0032334F">
      <w:pPr>
        <w:rPr>
          <w:b/>
          <w:bCs/>
        </w:rPr>
      </w:pPr>
      <w:r w:rsidRPr="00861DB4">
        <w:rPr>
          <w:b/>
          <w:bCs/>
        </w:rPr>
        <w:t>C. 循環型・国際循環レアメタル</w:t>
      </w:r>
    </w:p>
    <w:p w14:paraId="6040BD65" w14:textId="505DA8DE" w:rsidR="0032334F" w:rsidRPr="00861DB4" w:rsidRDefault="0032334F" w:rsidP="0032334F"/>
    <w:p w14:paraId="2EAEAFB9" w14:textId="77777777" w:rsidR="0032334F" w:rsidRPr="00861DB4" w:rsidRDefault="0032334F" w:rsidP="0032334F">
      <w:pPr>
        <w:rPr>
          <w:b/>
          <w:bCs/>
        </w:rPr>
      </w:pPr>
      <w:r w:rsidRPr="00861DB4">
        <w:rPr>
          <w:b/>
          <w:bCs/>
        </w:rPr>
        <w:t>C-1 インジウム（In）</w:t>
      </w:r>
    </w:p>
    <w:p w14:paraId="7E98127C" w14:textId="77777777" w:rsidR="0032334F" w:rsidRPr="00861DB4" w:rsidRDefault="0032334F" w:rsidP="0032334F">
      <w:pPr>
        <w:rPr>
          <w:b/>
          <w:bCs/>
        </w:rPr>
      </w:pPr>
      <w:r w:rsidRPr="00861DB4">
        <w:rPr>
          <w:b/>
          <w:bCs/>
        </w:rPr>
        <w:t>役割の再確認</w:t>
      </w:r>
    </w:p>
    <w:p w14:paraId="0E3051CD" w14:textId="1A3845FE" w:rsidR="001E325B" w:rsidRPr="00861DB4" w:rsidRDefault="0032334F" w:rsidP="0032334F">
      <w:r w:rsidRPr="00861DB4">
        <w:t>ITO透明導電膜。国際循環の象徴。</w:t>
      </w:r>
      <w:r w:rsidR="000F048E">
        <w:rPr>
          <w:rFonts w:hint="eastAsia"/>
        </w:rPr>
        <w:t>しかし、</w:t>
      </w:r>
      <w:r w:rsidR="00E473B4">
        <w:rPr>
          <w:rFonts w:hint="eastAsia"/>
        </w:rPr>
        <w:t>中国の</w:t>
      </w:r>
      <w:r w:rsidR="000E088F">
        <w:rPr>
          <w:rFonts w:hint="eastAsia"/>
        </w:rPr>
        <w:t>バージンおよび工程くずの</w:t>
      </w:r>
      <w:r w:rsidR="00E473B4">
        <w:rPr>
          <w:rFonts w:hint="eastAsia"/>
        </w:rPr>
        <w:t>生産増により</w:t>
      </w:r>
      <w:r w:rsidR="000E088F">
        <w:rPr>
          <w:rFonts w:hint="eastAsia"/>
        </w:rPr>
        <w:t>その中心軸は</w:t>
      </w:r>
      <w:r w:rsidR="001E325B">
        <w:rPr>
          <w:rFonts w:hint="eastAsia"/>
        </w:rPr>
        <w:t>日本から動いてきている。</w:t>
      </w:r>
    </w:p>
    <w:p w14:paraId="408B52E8" w14:textId="77777777" w:rsidR="0032334F" w:rsidRPr="00861DB4" w:rsidRDefault="0032334F" w:rsidP="0032334F">
      <w:pPr>
        <w:rPr>
          <w:b/>
          <w:bCs/>
        </w:rPr>
      </w:pPr>
      <w:r w:rsidRPr="00861DB4">
        <w:rPr>
          <w:b/>
          <w:bCs/>
        </w:rPr>
        <w:t>企業地図（In）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160"/>
        <w:gridCol w:w="940"/>
        <w:gridCol w:w="1175"/>
      </w:tblGrid>
      <w:tr w:rsidR="0032334F" w:rsidRPr="00861DB4" w14:paraId="6393F65D" w14:textId="77777777" w:rsidTr="008B39F4">
        <w:trPr>
          <w:tblHeader/>
          <w:tblCellSpacing w:w="15" w:type="dxa"/>
        </w:trPr>
        <w:tc>
          <w:tcPr>
            <w:tcW w:w="0" w:type="auto"/>
            <w:vAlign w:val="center"/>
            <w:hideMark/>
          </w:tcPr>
          <w:p w14:paraId="3BF874C9" w14:textId="77777777" w:rsidR="0032334F" w:rsidRPr="00861DB4" w:rsidRDefault="0032334F" w:rsidP="008B39F4">
            <w:pPr>
              <w:rPr>
                <w:b/>
                <w:bCs/>
              </w:rPr>
            </w:pPr>
            <w:r w:rsidRPr="00861DB4">
              <w:rPr>
                <w:b/>
                <w:bCs/>
              </w:rPr>
              <w:t>バリューチェーン</w:t>
            </w:r>
          </w:p>
        </w:tc>
        <w:tc>
          <w:tcPr>
            <w:tcW w:w="0" w:type="auto"/>
            <w:vAlign w:val="center"/>
            <w:hideMark/>
          </w:tcPr>
          <w:p w14:paraId="45A50914" w14:textId="77777777" w:rsidR="0032334F" w:rsidRPr="00861DB4" w:rsidRDefault="0032334F" w:rsidP="008B39F4">
            <w:pPr>
              <w:rPr>
                <w:b/>
                <w:bCs/>
              </w:rPr>
            </w:pPr>
            <w:r w:rsidRPr="00861DB4">
              <w:rPr>
                <w:b/>
                <w:bCs/>
              </w:rPr>
              <w:t>企業</w:t>
            </w:r>
          </w:p>
        </w:tc>
        <w:tc>
          <w:tcPr>
            <w:tcW w:w="0" w:type="auto"/>
            <w:vAlign w:val="center"/>
            <w:hideMark/>
          </w:tcPr>
          <w:p w14:paraId="675A17BC" w14:textId="77777777" w:rsidR="0032334F" w:rsidRPr="00861DB4" w:rsidRDefault="0032334F" w:rsidP="008B39F4">
            <w:pPr>
              <w:rPr>
                <w:b/>
                <w:bCs/>
              </w:rPr>
            </w:pPr>
            <w:r w:rsidRPr="00861DB4">
              <w:rPr>
                <w:b/>
                <w:bCs/>
              </w:rPr>
              <w:t>拠点</w:t>
            </w:r>
          </w:p>
        </w:tc>
        <w:tc>
          <w:tcPr>
            <w:tcW w:w="0" w:type="auto"/>
            <w:vAlign w:val="center"/>
            <w:hideMark/>
          </w:tcPr>
          <w:p w14:paraId="064D6E7A" w14:textId="77777777" w:rsidR="0032334F" w:rsidRPr="00861DB4" w:rsidRDefault="0032334F" w:rsidP="008B39F4">
            <w:pPr>
              <w:rPr>
                <w:b/>
                <w:bCs/>
              </w:rPr>
            </w:pPr>
            <w:r w:rsidRPr="00861DB4">
              <w:rPr>
                <w:b/>
                <w:bCs/>
              </w:rPr>
              <w:t>現状</w:t>
            </w:r>
          </w:p>
        </w:tc>
      </w:tr>
      <w:tr w:rsidR="0032334F" w:rsidRPr="00861DB4" w14:paraId="17EA9029" w14:textId="77777777" w:rsidTr="008B39F4">
        <w:trPr>
          <w:tblCellSpacing w:w="15" w:type="dxa"/>
        </w:trPr>
        <w:tc>
          <w:tcPr>
            <w:tcW w:w="0" w:type="auto"/>
            <w:vAlign w:val="center"/>
            <w:hideMark/>
          </w:tcPr>
          <w:p w14:paraId="3E5F48E5" w14:textId="77777777" w:rsidR="0032334F" w:rsidRPr="00861DB4" w:rsidRDefault="0032334F" w:rsidP="008B39F4">
            <w:r w:rsidRPr="00861DB4">
              <w:t>スクラップ</w:t>
            </w:r>
          </w:p>
        </w:tc>
        <w:tc>
          <w:tcPr>
            <w:tcW w:w="0" w:type="auto"/>
            <w:vAlign w:val="center"/>
            <w:hideMark/>
          </w:tcPr>
          <w:p w14:paraId="687C3D60" w14:textId="77777777" w:rsidR="0032334F" w:rsidRPr="00861DB4" w:rsidRDefault="0032334F" w:rsidP="008B39F4">
            <w:r w:rsidRPr="00861DB4">
              <w:t>韓・中</w:t>
            </w:r>
          </w:p>
        </w:tc>
        <w:tc>
          <w:tcPr>
            <w:tcW w:w="0" w:type="auto"/>
            <w:vAlign w:val="center"/>
            <w:hideMark/>
          </w:tcPr>
          <w:p w14:paraId="014B70F5" w14:textId="77777777" w:rsidR="0032334F" w:rsidRPr="00861DB4" w:rsidRDefault="0032334F" w:rsidP="008B39F4">
            <w:r w:rsidRPr="00861DB4">
              <w:t>東アジア</w:t>
            </w:r>
          </w:p>
        </w:tc>
        <w:tc>
          <w:tcPr>
            <w:tcW w:w="0" w:type="auto"/>
            <w:vAlign w:val="center"/>
            <w:hideMark/>
          </w:tcPr>
          <w:p w14:paraId="46391BC1" w14:textId="77777777" w:rsidR="0032334F" w:rsidRPr="00861DB4" w:rsidRDefault="0032334F" w:rsidP="008B39F4">
            <w:r w:rsidRPr="00861DB4">
              <w:t>工程集積地</w:t>
            </w:r>
          </w:p>
        </w:tc>
      </w:tr>
      <w:tr w:rsidR="0032334F" w:rsidRPr="00861DB4" w14:paraId="55530857" w14:textId="77777777" w:rsidTr="008B39F4">
        <w:trPr>
          <w:tblCellSpacing w:w="15" w:type="dxa"/>
        </w:trPr>
        <w:tc>
          <w:tcPr>
            <w:tcW w:w="0" w:type="auto"/>
            <w:vAlign w:val="center"/>
            <w:hideMark/>
          </w:tcPr>
          <w:p w14:paraId="1CA93A0E" w14:textId="77777777" w:rsidR="0032334F" w:rsidRPr="00861DB4" w:rsidRDefault="0032334F" w:rsidP="008B39F4">
            <w:r w:rsidRPr="00861DB4">
              <w:t>精製</w:t>
            </w:r>
          </w:p>
        </w:tc>
        <w:tc>
          <w:tcPr>
            <w:tcW w:w="0" w:type="auto"/>
            <w:vAlign w:val="center"/>
            <w:hideMark/>
          </w:tcPr>
          <w:p w14:paraId="2324F7AA" w14:textId="77777777" w:rsidR="0032334F" w:rsidRPr="00861DB4" w:rsidRDefault="0032334F" w:rsidP="008B39F4">
            <w:r w:rsidRPr="00861DB4">
              <w:rPr>
                <w:b/>
                <w:bCs/>
              </w:rPr>
              <w:t>三井金属</w:t>
            </w:r>
          </w:p>
        </w:tc>
        <w:tc>
          <w:tcPr>
            <w:tcW w:w="0" w:type="auto"/>
            <w:vAlign w:val="center"/>
            <w:hideMark/>
          </w:tcPr>
          <w:p w14:paraId="5C3E00A9" w14:textId="77777777" w:rsidR="0032334F" w:rsidRPr="00861DB4" w:rsidRDefault="0032334F" w:rsidP="008B39F4">
            <w:r w:rsidRPr="00861DB4">
              <w:t>日本</w:t>
            </w:r>
          </w:p>
        </w:tc>
        <w:tc>
          <w:tcPr>
            <w:tcW w:w="0" w:type="auto"/>
            <w:vAlign w:val="center"/>
            <w:hideMark/>
          </w:tcPr>
          <w:p w14:paraId="51AC2D4F" w14:textId="77777777" w:rsidR="0032334F" w:rsidRPr="00861DB4" w:rsidRDefault="0032334F" w:rsidP="008B39F4">
            <w:r w:rsidRPr="00861DB4">
              <w:t>ITO対応</w:t>
            </w:r>
          </w:p>
        </w:tc>
      </w:tr>
      <w:tr w:rsidR="0032334F" w:rsidRPr="00861DB4" w14:paraId="43EB5D27" w14:textId="77777777" w:rsidTr="008B39F4">
        <w:trPr>
          <w:tblCellSpacing w:w="15" w:type="dxa"/>
        </w:trPr>
        <w:tc>
          <w:tcPr>
            <w:tcW w:w="0" w:type="auto"/>
            <w:vAlign w:val="center"/>
            <w:hideMark/>
          </w:tcPr>
          <w:p w14:paraId="6D73C6DF" w14:textId="77777777" w:rsidR="0032334F" w:rsidRPr="00861DB4" w:rsidRDefault="0032334F" w:rsidP="008B39F4">
            <w:r w:rsidRPr="00861DB4">
              <w:t>再利用</w:t>
            </w:r>
          </w:p>
        </w:tc>
        <w:tc>
          <w:tcPr>
            <w:tcW w:w="0" w:type="auto"/>
            <w:vAlign w:val="center"/>
            <w:hideMark/>
          </w:tcPr>
          <w:p w14:paraId="0DA14DFA" w14:textId="77777777" w:rsidR="0032334F" w:rsidRPr="00861DB4" w:rsidRDefault="0032334F" w:rsidP="008B39F4">
            <w:r w:rsidRPr="00861DB4">
              <w:t>パネル企業</w:t>
            </w:r>
          </w:p>
        </w:tc>
        <w:tc>
          <w:tcPr>
            <w:tcW w:w="0" w:type="auto"/>
            <w:vAlign w:val="center"/>
            <w:hideMark/>
          </w:tcPr>
          <w:p w14:paraId="00393821" w14:textId="77777777" w:rsidR="0032334F" w:rsidRPr="00861DB4" w:rsidRDefault="0032334F" w:rsidP="008B39F4">
            <w:r w:rsidRPr="00861DB4">
              <w:t>東アジア</w:t>
            </w:r>
          </w:p>
        </w:tc>
        <w:tc>
          <w:tcPr>
            <w:tcW w:w="0" w:type="auto"/>
            <w:vAlign w:val="center"/>
            <w:hideMark/>
          </w:tcPr>
          <w:p w14:paraId="2E2B0854" w14:textId="77777777" w:rsidR="0032334F" w:rsidRPr="00861DB4" w:rsidRDefault="0032334F" w:rsidP="008B39F4">
            <w:r w:rsidRPr="00861DB4">
              <w:t>地産地消化</w:t>
            </w:r>
          </w:p>
        </w:tc>
      </w:tr>
    </w:tbl>
    <w:p w14:paraId="376172D7" w14:textId="77777777" w:rsidR="0032334F" w:rsidRPr="00861DB4" w:rsidRDefault="0032334F" w:rsidP="0032334F">
      <w:pPr>
        <w:rPr>
          <w:b/>
          <w:bCs/>
        </w:rPr>
      </w:pPr>
      <w:r w:rsidRPr="00861DB4">
        <w:rPr>
          <w:b/>
          <w:bCs/>
        </w:rPr>
        <w:t>戦略的教訓</w:t>
      </w:r>
    </w:p>
    <w:p w14:paraId="307F7B7F" w14:textId="77777777" w:rsidR="0032334F" w:rsidRPr="00861DB4" w:rsidRDefault="0032334F" w:rsidP="0032334F">
      <w:r w:rsidRPr="00861DB4">
        <w:rPr>
          <w:b/>
          <w:bCs/>
        </w:rPr>
        <w:t>「技術があっても、工程が移動すれば循環も移動する」</w:t>
      </w:r>
      <w:r w:rsidRPr="00861DB4">
        <w:t>これがInの最大の教訓。</w:t>
      </w:r>
    </w:p>
    <w:p w14:paraId="25B1855D" w14:textId="34242001" w:rsidR="0032334F" w:rsidRPr="00861DB4" w:rsidRDefault="0032334F" w:rsidP="0032334F"/>
    <w:p w14:paraId="26560C8A" w14:textId="77777777" w:rsidR="0032334F" w:rsidRPr="00861DB4" w:rsidRDefault="0032334F" w:rsidP="0032334F">
      <w:pPr>
        <w:rPr>
          <w:b/>
          <w:bCs/>
        </w:rPr>
      </w:pPr>
      <w:r w:rsidRPr="00861DB4">
        <w:rPr>
          <w:b/>
          <w:bCs/>
        </w:rPr>
        <w:t>C-2 パラジウム（Pd）</w:t>
      </w:r>
    </w:p>
    <w:p w14:paraId="4E2BD61C" w14:textId="77777777" w:rsidR="0032334F" w:rsidRPr="00861DB4" w:rsidRDefault="0032334F" w:rsidP="0032334F">
      <w:pPr>
        <w:rPr>
          <w:b/>
          <w:bCs/>
        </w:rPr>
      </w:pPr>
      <w:r w:rsidRPr="00861DB4">
        <w:rPr>
          <w:b/>
          <w:bCs/>
        </w:rPr>
        <w:t>役割の再確認</w:t>
      </w:r>
    </w:p>
    <w:p w14:paraId="02C1D10F" w14:textId="77777777" w:rsidR="0032334F" w:rsidRPr="00861DB4" w:rsidRDefault="0032334F" w:rsidP="0032334F">
      <w:r w:rsidRPr="00861DB4">
        <w:t>触媒・電子部品。回収価値が高く循環しやすい。</w:t>
      </w:r>
    </w:p>
    <w:p w14:paraId="607DDA9A" w14:textId="77777777" w:rsidR="0032334F" w:rsidRPr="00861DB4" w:rsidRDefault="0032334F" w:rsidP="0032334F">
      <w:pPr>
        <w:rPr>
          <w:b/>
          <w:bCs/>
        </w:rPr>
      </w:pPr>
      <w:r w:rsidRPr="00861DB4">
        <w:rPr>
          <w:b/>
          <w:bCs/>
        </w:rPr>
        <w:t>企業地図（Pd）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1601"/>
        <w:gridCol w:w="501"/>
        <w:gridCol w:w="1175"/>
      </w:tblGrid>
      <w:tr w:rsidR="0032334F" w:rsidRPr="00861DB4" w14:paraId="6293EF4E" w14:textId="77777777" w:rsidTr="008B39F4">
        <w:trPr>
          <w:tblHeader/>
          <w:tblCellSpacing w:w="15" w:type="dxa"/>
        </w:trPr>
        <w:tc>
          <w:tcPr>
            <w:tcW w:w="0" w:type="auto"/>
            <w:vAlign w:val="center"/>
            <w:hideMark/>
          </w:tcPr>
          <w:p w14:paraId="573841F4" w14:textId="77777777" w:rsidR="0032334F" w:rsidRPr="00861DB4" w:rsidRDefault="0032334F" w:rsidP="008B39F4">
            <w:pPr>
              <w:rPr>
                <w:b/>
                <w:bCs/>
              </w:rPr>
            </w:pPr>
            <w:r w:rsidRPr="00861DB4">
              <w:rPr>
                <w:b/>
                <w:bCs/>
              </w:rPr>
              <w:t>バリューチェーン</w:t>
            </w:r>
          </w:p>
        </w:tc>
        <w:tc>
          <w:tcPr>
            <w:tcW w:w="0" w:type="auto"/>
            <w:vAlign w:val="center"/>
            <w:hideMark/>
          </w:tcPr>
          <w:p w14:paraId="24470FB9" w14:textId="77777777" w:rsidR="0032334F" w:rsidRPr="00861DB4" w:rsidRDefault="0032334F" w:rsidP="008B39F4">
            <w:pPr>
              <w:rPr>
                <w:b/>
                <w:bCs/>
              </w:rPr>
            </w:pPr>
            <w:r w:rsidRPr="00861DB4">
              <w:rPr>
                <w:b/>
                <w:bCs/>
              </w:rPr>
              <w:t>企業</w:t>
            </w:r>
          </w:p>
        </w:tc>
        <w:tc>
          <w:tcPr>
            <w:tcW w:w="0" w:type="auto"/>
            <w:vAlign w:val="center"/>
            <w:hideMark/>
          </w:tcPr>
          <w:p w14:paraId="5532FD21" w14:textId="77777777" w:rsidR="0032334F" w:rsidRPr="00861DB4" w:rsidRDefault="0032334F" w:rsidP="008B39F4">
            <w:pPr>
              <w:rPr>
                <w:b/>
                <w:bCs/>
              </w:rPr>
            </w:pPr>
            <w:r w:rsidRPr="00861DB4">
              <w:rPr>
                <w:b/>
                <w:bCs/>
              </w:rPr>
              <w:t>拠点</w:t>
            </w:r>
          </w:p>
        </w:tc>
        <w:tc>
          <w:tcPr>
            <w:tcW w:w="0" w:type="auto"/>
            <w:vAlign w:val="center"/>
            <w:hideMark/>
          </w:tcPr>
          <w:p w14:paraId="2025BB6C" w14:textId="77777777" w:rsidR="0032334F" w:rsidRPr="00861DB4" w:rsidRDefault="0032334F" w:rsidP="008B39F4">
            <w:pPr>
              <w:rPr>
                <w:b/>
                <w:bCs/>
              </w:rPr>
            </w:pPr>
            <w:r w:rsidRPr="00861DB4">
              <w:rPr>
                <w:b/>
                <w:bCs/>
              </w:rPr>
              <w:t>特徴</w:t>
            </w:r>
          </w:p>
        </w:tc>
      </w:tr>
      <w:tr w:rsidR="0032334F" w:rsidRPr="00861DB4" w14:paraId="23B3FE8B" w14:textId="77777777" w:rsidTr="008B39F4">
        <w:trPr>
          <w:tblCellSpacing w:w="15" w:type="dxa"/>
        </w:trPr>
        <w:tc>
          <w:tcPr>
            <w:tcW w:w="0" w:type="auto"/>
            <w:vAlign w:val="center"/>
            <w:hideMark/>
          </w:tcPr>
          <w:p w14:paraId="605071B4" w14:textId="77777777" w:rsidR="0032334F" w:rsidRPr="00861DB4" w:rsidRDefault="0032334F" w:rsidP="008B39F4">
            <w:r w:rsidRPr="00861DB4">
              <w:t>回収</w:t>
            </w:r>
          </w:p>
        </w:tc>
        <w:tc>
          <w:tcPr>
            <w:tcW w:w="0" w:type="auto"/>
            <w:vAlign w:val="center"/>
            <w:hideMark/>
          </w:tcPr>
          <w:p w14:paraId="0926F596" w14:textId="77777777" w:rsidR="0032334F" w:rsidRPr="00861DB4" w:rsidRDefault="0032334F" w:rsidP="008B39F4">
            <w:r w:rsidRPr="00861DB4">
              <w:rPr>
                <w:b/>
                <w:bCs/>
              </w:rPr>
              <w:t>田中貴金属工業</w:t>
            </w:r>
          </w:p>
        </w:tc>
        <w:tc>
          <w:tcPr>
            <w:tcW w:w="0" w:type="auto"/>
            <w:vAlign w:val="center"/>
            <w:hideMark/>
          </w:tcPr>
          <w:p w14:paraId="36A84440" w14:textId="77777777" w:rsidR="0032334F" w:rsidRPr="00861DB4" w:rsidRDefault="0032334F" w:rsidP="008B39F4">
            <w:r w:rsidRPr="00861DB4">
              <w:t>日本</w:t>
            </w:r>
          </w:p>
        </w:tc>
        <w:tc>
          <w:tcPr>
            <w:tcW w:w="0" w:type="auto"/>
            <w:vAlign w:val="center"/>
            <w:hideMark/>
          </w:tcPr>
          <w:p w14:paraId="704F0D09" w14:textId="77777777" w:rsidR="0032334F" w:rsidRPr="00861DB4" w:rsidRDefault="0032334F" w:rsidP="008B39F4">
            <w:r w:rsidRPr="00861DB4">
              <w:t>高効率回収</w:t>
            </w:r>
          </w:p>
        </w:tc>
      </w:tr>
      <w:tr w:rsidR="0032334F" w:rsidRPr="00861DB4" w14:paraId="3C3F3D48" w14:textId="77777777" w:rsidTr="008B39F4">
        <w:trPr>
          <w:tblCellSpacing w:w="15" w:type="dxa"/>
        </w:trPr>
        <w:tc>
          <w:tcPr>
            <w:tcW w:w="0" w:type="auto"/>
            <w:vAlign w:val="center"/>
            <w:hideMark/>
          </w:tcPr>
          <w:p w14:paraId="4B38E01B" w14:textId="77777777" w:rsidR="0032334F" w:rsidRPr="00861DB4" w:rsidRDefault="0032334F" w:rsidP="008B39F4">
            <w:r w:rsidRPr="00861DB4">
              <w:lastRenderedPageBreak/>
              <w:t>回収</w:t>
            </w:r>
          </w:p>
        </w:tc>
        <w:tc>
          <w:tcPr>
            <w:tcW w:w="0" w:type="auto"/>
            <w:vAlign w:val="center"/>
            <w:hideMark/>
          </w:tcPr>
          <w:p w14:paraId="5FFA3BD5" w14:textId="77777777" w:rsidR="0032334F" w:rsidRPr="00861DB4" w:rsidRDefault="0032334F" w:rsidP="008B39F4">
            <w:r w:rsidRPr="00861DB4">
              <w:rPr>
                <w:b/>
                <w:bCs/>
              </w:rPr>
              <w:t>Heraeus</w:t>
            </w:r>
          </w:p>
        </w:tc>
        <w:tc>
          <w:tcPr>
            <w:tcW w:w="0" w:type="auto"/>
            <w:vAlign w:val="center"/>
            <w:hideMark/>
          </w:tcPr>
          <w:p w14:paraId="1DD633EC" w14:textId="77777777" w:rsidR="0032334F" w:rsidRPr="00861DB4" w:rsidRDefault="0032334F" w:rsidP="008B39F4">
            <w:r w:rsidRPr="00861DB4">
              <w:t>欧州</w:t>
            </w:r>
          </w:p>
        </w:tc>
        <w:tc>
          <w:tcPr>
            <w:tcW w:w="0" w:type="auto"/>
            <w:vAlign w:val="center"/>
            <w:hideMark/>
          </w:tcPr>
          <w:p w14:paraId="3D929A89" w14:textId="77777777" w:rsidR="0032334F" w:rsidRPr="00861DB4" w:rsidRDefault="0032334F" w:rsidP="008B39F4">
            <w:r w:rsidRPr="00861DB4">
              <w:t>世界最大級</w:t>
            </w:r>
          </w:p>
        </w:tc>
      </w:tr>
    </w:tbl>
    <w:p w14:paraId="611EBFE2" w14:textId="77777777" w:rsidR="0032334F" w:rsidRPr="00861DB4" w:rsidRDefault="0032334F" w:rsidP="0032334F">
      <w:pPr>
        <w:rPr>
          <w:b/>
          <w:bCs/>
        </w:rPr>
      </w:pPr>
      <w:r w:rsidRPr="00861DB4">
        <w:rPr>
          <w:b/>
          <w:bCs/>
        </w:rPr>
        <w:t>日本の戦略的位置</w:t>
      </w:r>
    </w:p>
    <w:p w14:paraId="73B41AF0" w14:textId="77777777" w:rsidR="0032334F" w:rsidRPr="00861DB4" w:rsidRDefault="0032334F" w:rsidP="0032334F">
      <w:r w:rsidRPr="00861DB4">
        <w:t>Pdは</w:t>
      </w:r>
      <w:r w:rsidRPr="00861DB4">
        <w:rPr>
          <w:b/>
          <w:bCs/>
        </w:rPr>
        <w:t>日本が国際循環の一極であり続けられる金属</w:t>
      </w:r>
      <w:r w:rsidRPr="00861DB4">
        <w:t>。</w:t>
      </w:r>
    </w:p>
    <w:p w14:paraId="5F7A6139" w14:textId="68EC884C" w:rsidR="0032334F" w:rsidRPr="00861DB4" w:rsidRDefault="0032334F" w:rsidP="0032334F"/>
    <w:p w14:paraId="74F0A13E" w14:textId="77777777" w:rsidR="0032334F" w:rsidRPr="00861DB4" w:rsidRDefault="0032334F" w:rsidP="0032334F">
      <w:pPr>
        <w:rPr>
          <w:b/>
          <w:bCs/>
        </w:rPr>
      </w:pPr>
      <w:r w:rsidRPr="00861DB4">
        <w:rPr>
          <w:b/>
          <w:bCs/>
        </w:rPr>
        <w:t>総括（企業地図から見える構造）</w:t>
      </w:r>
    </w:p>
    <w:p w14:paraId="4E66CA0C" w14:textId="6FC67CBE" w:rsidR="0032334F" w:rsidRPr="00861DB4" w:rsidRDefault="0032334F" w:rsidP="0032334F">
      <w:r w:rsidRPr="00861DB4">
        <w:t>日本はレアメタルを</w:t>
      </w:r>
      <w:r w:rsidRPr="00861DB4">
        <w:rPr>
          <w:b/>
          <w:bCs/>
        </w:rPr>
        <w:t>「持つ国」ではなく「回す国」「仕立てる国」</w:t>
      </w:r>
      <w:r w:rsidRPr="00861DB4">
        <w:t>である。</w:t>
      </w:r>
    </w:p>
    <w:p w14:paraId="58621862" w14:textId="77777777" w:rsidR="0032334F" w:rsidRPr="00861DB4" w:rsidRDefault="0032334F" w:rsidP="0032334F">
      <w:pPr>
        <w:numPr>
          <w:ilvl w:val="0"/>
          <w:numId w:val="27"/>
        </w:numPr>
      </w:pPr>
      <w:r w:rsidRPr="00861DB4">
        <w:t xml:space="preserve">半導体：Ta / Ru / Hf → </w:t>
      </w:r>
      <w:r w:rsidRPr="00861DB4">
        <w:rPr>
          <w:b/>
          <w:bCs/>
        </w:rPr>
        <w:t>工程支配で世界シェア</w:t>
      </w:r>
    </w:p>
    <w:p w14:paraId="464E4244" w14:textId="77777777" w:rsidR="0032334F" w:rsidRPr="00861DB4" w:rsidRDefault="0032334F" w:rsidP="0032334F">
      <w:pPr>
        <w:numPr>
          <w:ilvl w:val="0"/>
          <w:numId w:val="27"/>
        </w:numPr>
      </w:pPr>
      <w:r w:rsidRPr="00861DB4">
        <w:t xml:space="preserve">機械装置：W / Nd / Dy → </w:t>
      </w:r>
      <w:r w:rsidRPr="00861DB4">
        <w:rPr>
          <w:b/>
          <w:bCs/>
        </w:rPr>
        <w:t>性能と信頼性で不可欠</w:t>
      </w:r>
    </w:p>
    <w:p w14:paraId="4350FC4D" w14:textId="77777777" w:rsidR="0032334F" w:rsidRPr="00861DB4" w:rsidRDefault="0032334F" w:rsidP="0032334F">
      <w:pPr>
        <w:numPr>
          <w:ilvl w:val="0"/>
          <w:numId w:val="27"/>
        </w:numPr>
      </w:pPr>
      <w:r w:rsidRPr="00861DB4">
        <w:t xml:space="preserve">循環：In / Pd → </w:t>
      </w:r>
      <w:r w:rsidRPr="00861DB4">
        <w:rPr>
          <w:b/>
          <w:bCs/>
        </w:rPr>
        <w:t>地理と工程で勝敗が決まる</w:t>
      </w:r>
    </w:p>
    <w:p w14:paraId="57BC1E40" w14:textId="77777777" w:rsidR="00D60829" w:rsidRDefault="00D60829">
      <w:pPr>
        <w:widowControl/>
        <w:spacing w:line="259" w:lineRule="auto"/>
      </w:pPr>
      <w:r>
        <w:br w:type="page"/>
      </w:r>
    </w:p>
    <w:p w14:paraId="01392592" w14:textId="616AC2B2" w:rsidR="00A137FB" w:rsidRPr="00840A12" w:rsidRDefault="001C7A22" w:rsidP="00A137FB">
      <w:r>
        <w:lastRenderedPageBreak/>
        <w:pict w14:anchorId="6DA22A2E">
          <v:rect id="_x0000_i1065" style="width:0;height:1.5pt" o:hralign="center" o:hrstd="t" o:hr="t" fillcolor="#a0a0a0" stroked="f">
            <v:textbox inset="5.85pt,.7pt,5.85pt,.7pt"/>
          </v:rect>
        </w:pict>
      </w:r>
    </w:p>
    <w:p w14:paraId="4E32E792" w14:textId="0C422D80" w:rsidR="00110044" w:rsidRDefault="00110044" w:rsidP="00A137FB">
      <w:pPr>
        <w:rPr>
          <w:b/>
          <w:bCs/>
        </w:rPr>
      </w:pPr>
      <w:r>
        <w:rPr>
          <w:rFonts w:hint="eastAsia"/>
          <w:b/>
          <w:bCs/>
        </w:rPr>
        <w:t xml:space="preserve">APPENDIX  </w:t>
      </w:r>
      <w:r w:rsidR="004C1798">
        <w:rPr>
          <w:rFonts w:hint="eastAsia"/>
          <w:b/>
          <w:bCs/>
        </w:rPr>
        <w:t>E</w:t>
      </w:r>
    </w:p>
    <w:p w14:paraId="57144A70" w14:textId="70DA425B" w:rsidR="00A137FB" w:rsidRPr="00840A12" w:rsidRDefault="00110044" w:rsidP="00A137FB">
      <w:pPr>
        <w:rPr>
          <w:b/>
          <w:bCs/>
        </w:rPr>
      </w:pPr>
      <w:r>
        <w:rPr>
          <w:b/>
          <w:bCs/>
        </w:rPr>
        <w:br/>
      </w:r>
      <w:r>
        <w:rPr>
          <w:rFonts w:hint="eastAsia"/>
          <w:b/>
          <w:bCs/>
        </w:rPr>
        <w:t>レアアース問題、</w:t>
      </w:r>
      <w:r w:rsidR="00A137FB" w:rsidRPr="00840A12">
        <w:rPr>
          <w:b/>
          <w:bCs/>
        </w:rPr>
        <w:t>半導体輸出規制・レアメタル確保をめぐる「メディア誘導」の問題点</w:t>
      </w:r>
      <w:r w:rsidR="00A73BDC">
        <w:rPr>
          <w:rFonts w:hint="eastAsia"/>
          <w:b/>
          <w:bCs/>
        </w:rPr>
        <w:t xml:space="preserve">　　　</w:t>
      </w:r>
      <w:r w:rsidR="00A137FB" w:rsidRPr="00840A12">
        <w:t>――因果の短絡が国家戦略を誤らせる構造――</w:t>
      </w:r>
    </w:p>
    <w:p w14:paraId="40789FEA" w14:textId="77777777" w:rsidR="00A137FB" w:rsidRPr="00840A12" w:rsidRDefault="00A137FB" w:rsidP="00A137FB">
      <w:pPr>
        <w:rPr>
          <w:b/>
          <w:bCs/>
        </w:rPr>
      </w:pPr>
      <w:r w:rsidRPr="00840A12">
        <w:rPr>
          <w:b/>
          <w:bCs/>
        </w:rPr>
        <w:t>序</w:t>
      </w:r>
    </w:p>
    <w:p w14:paraId="638EE4D7" w14:textId="59E1A5F9" w:rsidR="00A137FB" w:rsidRPr="00840A12" w:rsidRDefault="00A137FB" w:rsidP="00A137FB">
      <w:r w:rsidRPr="00840A12">
        <w:t>資源・技術・安全保障が絡む分野では、出来事の</w:t>
      </w:r>
      <w:r w:rsidRPr="00840A12">
        <w:rPr>
          <w:b/>
          <w:bCs/>
        </w:rPr>
        <w:t>時系列</w:t>
      </w:r>
      <w:r w:rsidRPr="00840A12">
        <w:t>と</w:t>
      </w:r>
      <w:r w:rsidRPr="00840A12">
        <w:rPr>
          <w:b/>
          <w:bCs/>
        </w:rPr>
        <w:t>構造的背景</w:t>
      </w:r>
      <w:r w:rsidRPr="00840A12">
        <w:t>を正確に把握することが、政策判断の前提となる。しかし日本の報道空間では、</w:t>
      </w:r>
      <w:r w:rsidRPr="00840A12">
        <w:rPr>
          <w:b/>
          <w:bCs/>
        </w:rPr>
        <w:t>レアアース問題</w:t>
      </w:r>
      <w:r w:rsidRPr="00840A12">
        <w:t>に続き、</w:t>
      </w:r>
      <w:r w:rsidRPr="00840A12">
        <w:rPr>
          <w:b/>
          <w:bCs/>
        </w:rPr>
        <w:t>半導体輸出規制</w:t>
      </w:r>
      <w:r w:rsidRPr="00840A12">
        <w:t>や</w:t>
      </w:r>
      <w:r w:rsidRPr="00840A12">
        <w:rPr>
          <w:b/>
          <w:bCs/>
        </w:rPr>
        <w:t>レアメタル確保</w:t>
      </w:r>
      <w:r w:rsidRPr="00840A12">
        <w:t>においても、事実の順序や因果関係が単純化・感情化される傾向が繰り返されてきた。その結果、日本は「何が起きているか」を理解しないまま、「どう反応するか」だけを迫られ、</w:t>
      </w:r>
      <w:r w:rsidRPr="00840A12">
        <w:rPr>
          <w:b/>
          <w:bCs/>
        </w:rPr>
        <w:t>長期の国力形成という視点を失ってきた</w:t>
      </w:r>
      <w:r w:rsidRPr="00840A12">
        <w:t>。</w:t>
      </w:r>
    </w:p>
    <w:p w14:paraId="1482812C" w14:textId="77777777" w:rsidR="00A137FB" w:rsidRDefault="00A137FB" w:rsidP="00840A12">
      <w:pPr>
        <w:rPr>
          <w:b/>
          <w:bCs/>
        </w:rPr>
      </w:pPr>
    </w:p>
    <w:p w14:paraId="1A02EF4B" w14:textId="3D309374" w:rsidR="00840A12" w:rsidRPr="00840A12" w:rsidRDefault="004C1798" w:rsidP="00840A12">
      <w:pPr>
        <w:rPr>
          <w:b/>
          <w:bCs/>
        </w:rPr>
      </w:pPr>
      <w:r>
        <w:rPr>
          <w:rFonts w:hint="eastAsia"/>
          <w:b/>
          <w:bCs/>
        </w:rPr>
        <w:t>E</w:t>
      </w:r>
      <w:r w:rsidR="005C78C7">
        <w:rPr>
          <w:rFonts w:hint="eastAsia"/>
          <w:b/>
          <w:bCs/>
        </w:rPr>
        <w:t xml:space="preserve">.1 </w:t>
      </w:r>
      <w:r w:rsidR="00E93C70">
        <w:rPr>
          <w:rFonts w:hint="eastAsia"/>
          <w:b/>
          <w:bCs/>
        </w:rPr>
        <w:t>「尖閣」</w:t>
      </w:r>
      <w:r w:rsidR="00840A12" w:rsidRPr="00840A12">
        <w:rPr>
          <w:b/>
          <w:bCs/>
        </w:rPr>
        <w:t>レアアース問題をめぐる時系列の誤認と、日本の国力低下について</w:t>
      </w:r>
    </w:p>
    <w:p w14:paraId="6649BCB1" w14:textId="7DBE693C" w:rsidR="00840A12" w:rsidRPr="00840A12" w:rsidRDefault="00840A12" w:rsidP="00840A12">
      <w:r w:rsidRPr="00840A12">
        <w:t>日本の資源問題、とりわけレアアースをめぐる議論には、長年にわたって修正されない</w:t>
      </w:r>
      <w:r w:rsidRPr="00840A12">
        <w:rPr>
          <w:b/>
          <w:bCs/>
        </w:rPr>
        <w:t>致命的な時系列の誤認</w:t>
      </w:r>
      <w:r w:rsidRPr="00840A12">
        <w:t>が存在する。それは、</w:t>
      </w:r>
      <w:r w:rsidR="00783F5E">
        <w:rPr>
          <w:rFonts w:hint="eastAsia"/>
        </w:rPr>
        <w:t>2010</w:t>
      </w:r>
      <w:r w:rsidRPr="00840A12">
        <w:t>年前後に生じた一連の出来事を、「民主党政権による尖閣国有化に端を発した尖閣漁船問題に対し、中国が懲罰的にレアアース輸出を停止した」という因果関係で説明する言説である。</w:t>
      </w:r>
    </w:p>
    <w:p w14:paraId="35D8D1AE" w14:textId="77777777" w:rsidR="00840A12" w:rsidRPr="00840A12" w:rsidRDefault="00840A12" w:rsidP="00840A12">
      <w:r w:rsidRPr="00840A12">
        <w:t>しかし、この説明は</w:t>
      </w:r>
      <w:r w:rsidRPr="00840A12">
        <w:rPr>
          <w:b/>
          <w:bCs/>
        </w:rPr>
        <w:t>歴史的事実として成立しない</w:t>
      </w:r>
      <w:r w:rsidRPr="00840A12">
        <w:t>。事実に即して時系列を整理すれば、因果は逆であり、むしろこの誤認こそが、日本の資源政策・産業政策を歪めてきた一因である。</w:t>
      </w:r>
    </w:p>
    <w:p w14:paraId="59F0D1F5" w14:textId="0CD82D91" w:rsidR="00840A12" w:rsidRPr="00840A12" w:rsidRDefault="00840A12" w:rsidP="00840A12"/>
    <w:p w14:paraId="06B3845E" w14:textId="53801E4C" w:rsidR="00840A12" w:rsidRPr="00840A12" w:rsidRDefault="00082CD8" w:rsidP="00840A12">
      <w:pPr>
        <w:rPr>
          <w:b/>
          <w:bCs/>
        </w:rPr>
      </w:pPr>
      <w:r>
        <w:rPr>
          <w:rFonts w:hint="eastAsia"/>
          <w:b/>
          <w:bCs/>
        </w:rPr>
        <w:t>1.1</w:t>
      </w:r>
      <w:r w:rsidR="00840A12" w:rsidRPr="00840A12">
        <w:rPr>
          <w:b/>
          <w:bCs/>
        </w:rPr>
        <w:t xml:space="preserve">　事実に基づく正確な時系列</w:t>
      </w:r>
    </w:p>
    <w:p w14:paraId="2FE9ADE4" w14:textId="77777777" w:rsidR="00840A12" w:rsidRPr="00840A12" w:rsidRDefault="00840A12" w:rsidP="00840A12">
      <w:r w:rsidRPr="00840A12">
        <w:t>まず、客観的事実として確認すべき時系列は、以下のとおりである。</w:t>
      </w:r>
    </w:p>
    <w:p w14:paraId="32C0CFF5" w14:textId="0D24B284" w:rsidR="00840A12" w:rsidRPr="00840A12" w:rsidRDefault="00082CD8" w:rsidP="008201BF">
      <w:pPr>
        <w:numPr>
          <w:ilvl w:val="0"/>
          <w:numId w:val="83"/>
        </w:numPr>
      </w:pPr>
      <w:r>
        <w:rPr>
          <w:rFonts w:hint="eastAsia"/>
          <w:b/>
          <w:bCs/>
        </w:rPr>
        <w:t>2006</w:t>
      </w:r>
      <w:r w:rsidR="00840A12" w:rsidRPr="00840A12">
        <w:rPr>
          <w:b/>
          <w:bCs/>
        </w:rPr>
        <w:t>年〜</w:t>
      </w:r>
      <w:r>
        <w:rPr>
          <w:rFonts w:hint="eastAsia"/>
          <w:b/>
          <w:bCs/>
        </w:rPr>
        <w:t>2009</w:t>
      </w:r>
      <w:r w:rsidR="00840A12" w:rsidRPr="00840A12">
        <w:rPr>
          <w:b/>
          <w:bCs/>
        </w:rPr>
        <w:t>年</w:t>
      </w:r>
    </w:p>
    <w:p w14:paraId="29F6B276" w14:textId="77777777" w:rsidR="00840A12" w:rsidRPr="00840A12" w:rsidRDefault="00840A12" w:rsidP="008201BF">
      <w:pPr>
        <w:numPr>
          <w:ilvl w:val="1"/>
          <w:numId w:val="83"/>
        </w:numPr>
      </w:pPr>
      <w:r w:rsidRPr="00840A12">
        <w:t>中国はレアアースを戦略資源と位置づけ、</w:t>
      </w:r>
      <w:r w:rsidRPr="00840A12">
        <w:rPr>
          <w:b/>
          <w:bCs/>
        </w:rPr>
        <w:t>輸出枠（クォータ）を段階的に縮小</w:t>
      </w:r>
      <w:r w:rsidRPr="00840A12">
        <w:t>。</w:t>
      </w:r>
    </w:p>
    <w:p w14:paraId="78292524" w14:textId="77777777" w:rsidR="00840A12" w:rsidRPr="00840A12" w:rsidRDefault="00840A12" w:rsidP="008201BF">
      <w:pPr>
        <w:numPr>
          <w:ilvl w:val="1"/>
          <w:numId w:val="83"/>
        </w:numPr>
      </w:pPr>
      <w:r w:rsidRPr="00840A12">
        <w:t>WTO加盟後も、輸出関税・数量制限を継続し、国内産業への囲い込みを進めていた。</w:t>
      </w:r>
    </w:p>
    <w:p w14:paraId="5D82D2D5" w14:textId="5AF47566" w:rsidR="00840A12" w:rsidRPr="00840A12" w:rsidRDefault="007D1FF1" w:rsidP="008201BF">
      <w:pPr>
        <w:numPr>
          <w:ilvl w:val="0"/>
          <w:numId w:val="83"/>
        </w:numPr>
      </w:pPr>
      <w:r>
        <w:rPr>
          <w:rFonts w:hint="eastAsia"/>
          <w:b/>
          <w:bCs/>
        </w:rPr>
        <w:t>2010</w:t>
      </w:r>
      <w:r w:rsidR="00840A12" w:rsidRPr="00840A12">
        <w:rPr>
          <w:b/>
          <w:bCs/>
        </w:rPr>
        <w:t>年</w:t>
      </w:r>
      <w:r w:rsidR="00605A7D">
        <w:rPr>
          <w:rFonts w:hint="eastAsia"/>
          <w:b/>
          <w:bCs/>
        </w:rPr>
        <w:t>1</w:t>
      </w:r>
      <w:r w:rsidR="00840A12" w:rsidRPr="00840A12">
        <w:rPr>
          <w:b/>
          <w:bCs/>
        </w:rPr>
        <w:t>月</w:t>
      </w:r>
    </w:p>
    <w:p w14:paraId="7EDF1FD9" w14:textId="77777777" w:rsidR="00840A12" w:rsidRDefault="00840A12" w:rsidP="008201BF">
      <w:pPr>
        <w:numPr>
          <w:ilvl w:val="1"/>
          <w:numId w:val="83"/>
        </w:numPr>
      </w:pPr>
      <w:r w:rsidRPr="00840A12">
        <w:t>中国税関で、日本向けレアアース通関が事実上停止（公式発表のない「運用上の停止」）。</w:t>
      </w:r>
    </w:p>
    <w:p w14:paraId="2BED1E6D" w14:textId="532B8527" w:rsidR="00605A7D" w:rsidRPr="00840A12" w:rsidRDefault="00605A7D" w:rsidP="008201BF">
      <w:pPr>
        <w:numPr>
          <w:ilvl w:val="0"/>
          <w:numId w:val="83"/>
        </w:numPr>
      </w:pPr>
      <w:r>
        <w:rPr>
          <w:rFonts w:hint="eastAsia"/>
          <w:b/>
          <w:bCs/>
        </w:rPr>
        <w:t>2010</w:t>
      </w:r>
      <w:r w:rsidRPr="00840A12">
        <w:rPr>
          <w:b/>
          <w:bCs/>
        </w:rPr>
        <w:t>年</w:t>
      </w:r>
      <w:r w:rsidR="002E4F2D">
        <w:rPr>
          <w:rFonts w:hint="eastAsia"/>
          <w:b/>
          <w:bCs/>
        </w:rPr>
        <w:t>7</w:t>
      </w:r>
      <w:r w:rsidRPr="00840A12">
        <w:rPr>
          <w:b/>
          <w:bCs/>
        </w:rPr>
        <w:t>月</w:t>
      </w:r>
    </w:p>
    <w:p w14:paraId="47E15E58" w14:textId="00F99FDF" w:rsidR="00605A7D" w:rsidRPr="00840A12" w:rsidRDefault="00605A7D" w:rsidP="00605A7D">
      <w:pPr>
        <w:numPr>
          <w:ilvl w:val="1"/>
          <w:numId w:val="83"/>
        </w:numPr>
      </w:pPr>
      <w:r w:rsidRPr="00840A12">
        <w:t>中国</w:t>
      </w:r>
      <w:r w:rsidR="002E4F2D">
        <w:rPr>
          <w:rFonts w:hint="eastAsia"/>
        </w:rPr>
        <w:t>希土類輸出規制</w:t>
      </w:r>
      <w:r w:rsidRPr="00840A12">
        <w:t>発表。</w:t>
      </w:r>
    </w:p>
    <w:p w14:paraId="50D5CC4E" w14:textId="5DCD6B2B" w:rsidR="00840A12" w:rsidRPr="00840A12" w:rsidRDefault="00840A12" w:rsidP="008201BF">
      <w:pPr>
        <w:numPr>
          <w:ilvl w:val="1"/>
          <w:numId w:val="83"/>
        </w:numPr>
      </w:pPr>
      <w:r w:rsidRPr="00840A12">
        <w:t>この時点で、</w:t>
      </w:r>
      <w:r w:rsidRPr="00840A12">
        <w:rPr>
          <w:b/>
          <w:bCs/>
        </w:rPr>
        <w:t>尖閣漁船衝突事件はまだ発生していない</w:t>
      </w:r>
      <w:r w:rsidRPr="00840A12">
        <w:t>。</w:t>
      </w:r>
    </w:p>
    <w:p w14:paraId="350BAB92" w14:textId="5A805B00" w:rsidR="00840A12" w:rsidRPr="00840A12" w:rsidRDefault="007D1FF1" w:rsidP="008201BF">
      <w:pPr>
        <w:numPr>
          <w:ilvl w:val="0"/>
          <w:numId w:val="83"/>
        </w:numPr>
      </w:pPr>
      <w:r>
        <w:rPr>
          <w:rFonts w:hint="eastAsia"/>
          <w:b/>
          <w:bCs/>
        </w:rPr>
        <w:t>2010</w:t>
      </w:r>
      <w:r w:rsidR="00840A12" w:rsidRPr="00840A12">
        <w:rPr>
          <w:b/>
          <w:bCs/>
        </w:rPr>
        <w:t>年</w:t>
      </w:r>
      <w:r>
        <w:rPr>
          <w:rFonts w:hint="eastAsia"/>
          <w:b/>
          <w:bCs/>
        </w:rPr>
        <w:t>9</w:t>
      </w:r>
      <w:r w:rsidR="00840A12" w:rsidRPr="00840A12">
        <w:rPr>
          <w:b/>
          <w:bCs/>
        </w:rPr>
        <w:t>月</w:t>
      </w:r>
      <w:r>
        <w:rPr>
          <w:rFonts w:hint="eastAsia"/>
          <w:b/>
          <w:bCs/>
        </w:rPr>
        <w:t>7</w:t>
      </w:r>
      <w:r w:rsidR="00840A12" w:rsidRPr="00840A12">
        <w:rPr>
          <w:b/>
          <w:bCs/>
        </w:rPr>
        <w:t>日</w:t>
      </w:r>
    </w:p>
    <w:p w14:paraId="1BC1D4B6" w14:textId="5F4C8EBC" w:rsidR="00840A12" w:rsidRPr="00840A12" w:rsidRDefault="00840A12" w:rsidP="008201BF">
      <w:pPr>
        <w:numPr>
          <w:ilvl w:val="1"/>
          <w:numId w:val="83"/>
        </w:numPr>
      </w:pPr>
      <w:r w:rsidRPr="00840A12">
        <w:t>尖閣諸島周辺で中国漁船と日本の海上保安庁巡視船が衝突（いわゆる尖閣漁船事件）。</w:t>
      </w:r>
    </w:p>
    <w:p w14:paraId="760A0755" w14:textId="5B42C586" w:rsidR="00840A12" w:rsidRPr="00840A12" w:rsidRDefault="007D1FF1" w:rsidP="008201BF">
      <w:pPr>
        <w:numPr>
          <w:ilvl w:val="0"/>
          <w:numId w:val="83"/>
        </w:numPr>
      </w:pPr>
      <w:r>
        <w:rPr>
          <w:rFonts w:hint="eastAsia"/>
          <w:b/>
          <w:bCs/>
        </w:rPr>
        <w:t>2010</w:t>
      </w:r>
      <w:r w:rsidR="00840A12" w:rsidRPr="00840A12">
        <w:rPr>
          <w:b/>
          <w:bCs/>
        </w:rPr>
        <w:t>年</w:t>
      </w:r>
      <w:r>
        <w:rPr>
          <w:rFonts w:hint="eastAsia"/>
          <w:b/>
          <w:bCs/>
        </w:rPr>
        <w:t>9</w:t>
      </w:r>
      <w:r w:rsidR="00840A12" w:rsidRPr="00840A12">
        <w:rPr>
          <w:b/>
          <w:bCs/>
        </w:rPr>
        <w:t>月下旬</w:t>
      </w:r>
    </w:p>
    <w:p w14:paraId="79C83113" w14:textId="16FEE138" w:rsidR="00840A12" w:rsidRPr="00840A12" w:rsidRDefault="00840A12" w:rsidP="008201BF">
      <w:pPr>
        <w:numPr>
          <w:ilvl w:val="1"/>
          <w:numId w:val="83"/>
        </w:numPr>
      </w:pPr>
      <w:r w:rsidRPr="00840A12">
        <w:t>日本国内で「中国が報復としてレアアースを止めた」という報道が急速に拡散。</w:t>
      </w:r>
    </w:p>
    <w:p w14:paraId="100FA702" w14:textId="547AE55F" w:rsidR="00840A12" w:rsidRPr="00840A12" w:rsidRDefault="007D1FF1" w:rsidP="008201BF">
      <w:pPr>
        <w:numPr>
          <w:ilvl w:val="0"/>
          <w:numId w:val="83"/>
        </w:numPr>
      </w:pPr>
      <w:r>
        <w:rPr>
          <w:rFonts w:hint="eastAsia"/>
          <w:b/>
          <w:bCs/>
        </w:rPr>
        <w:t>2012</w:t>
      </w:r>
      <w:r w:rsidR="00840A12" w:rsidRPr="00840A12">
        <w:rPr>
          <w:b/>
          <w:bCs/>
        </w:rPr>
        <w:t>年</w:t>
      </w:r>
      <w:r w:rsidR="008E5147">
        <w:rPr>
          <w:rFonts w:hint="eastAsia"/>
          <w:b/>
          <w:bCs/>
        </w:rPr>
        <w:t>9</w:t>
      </w:r>
      <w:r w:rsidR="00840A12" w:rsidRPr="00840A12">
        <w:rPr>
          <w:b/>
          <w:bCs/>
        </w:rPr>
        <w:t>月</w:t>
      </w:r>
    </w:p>
    <w:p w14:paraId="4386AA01" w14:textId="584FF785" w:rsidR="00840A12" w:rsidRPr="00840A12" w:rsidRDefault="00840A12" w:rsidP="008201BF">
      <w:pPr>
        <w:numPr>
          <w:ilvl w:val="1"/>
          <w:numId w:val="83"/>
        </w:numPr>
      </w:pPr>
      <w:r w:rsidRPr="00840A12">
        <w:t>日本政府（当時の民主党政権）が尖閣諸島を国有化。</w:t>
      </w:r>
    </w:p>
    <w:p w14:paraId="2034BDA2" w14:textId="412F688E" w:rsidR="00840A12" w:rsidRPr="00840A12" w:rsidRDefault="00840A12" w:rsidP="008201BF">
      <w:pPr>
        <w:numPr>
          <w:ilvl w:val="1"/>
          <w:numId w:val="83"/>
        </w:numPr>
      </w:pPr>
      <w:r w:rsidRPr="00840A12">
        <w:t>これは、レアアース通関停止・漁船事件から</w:t>
      </w:r>
      <w:r w:rsidRPr="00840A12">
        <w:rPr>
          <w:b/>
          <w:bCs/>
        </w:rPr>
        <w:t>二年後</w:t>
      </w:r>
      <w:r w:rsidRPr="00840A12">
        <w:t>の出来事である。</w:t>
      </w:r>
    </w:p>
    <w:p w14:paraId="225BBE74" w14:textId="340793FE" w:rsidR="00840A12" w:rsidRPr="00840A12" w:rsidRDefault="0032406D" w:rsidP="00840A12">
      <w:r>
        <w:rPr>
          <w:noProof/>
        </w:rPr>
        <w:lastRenderedPageBreak/>
        <w:drawing>
          <wp:anchor distT="0" distB="0" distL="114300" distR="114300" simplePos="0" relativeHeight="251658240" behindDoc="0" locked="0" layoutInCell="1" allowOverlap="1" wp14:anchorId="71465264" wp14:editId="13A92804">
            <wp:simplePos x="0" y="0"/>
            <wp:positionH relativeFrom="page">
              <wp:posOffset>1068070</wp:posOffset>
            </wp:positionH>
            <wp:positionV relativeFrom="paragraph">
              <wp:posOffset>466725</wp:posOffset>
            </wp:positionV>
            <wp:extent cx="5255260" cy="3996690"/>
            <wp:effectExtent l="0" t="0" r="2540" b="3810"/>
            <wp:wrapSquare wrapText="bothSides"/>
            <wp:docPr id="1126947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5260" cy="399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A12" w:rsidRPr="00840A12">
        <w:t>すなわち、</w:t>
      </w:r>
      <w:r w:rsidR="00840A12" w:rsidRPr="00840A12">
        <w:rPr>
          <w:b/>
          <w:bCs/>
        </w:rPr>
        <w:t>輸出規制（運用）→供給不安の顕在化→外交事件→政治的解釈の付加</w:t>
      </w:r>
      <w:r w:rsidR="00840A12" w:rsidRPr="00840A12">
        <w:t>という順序であり、報道で語られてきた因果関係は、時間軸の上で成立しない。</w:t>
      </w:r>
    </w:p>
    <w:p w14:paraId="34A6305F" w14:textId="02CE00F6" w:rsidR="00840A12" w:rsidRPr="00840A12" w:rsidRDefault="00840A12" w:rsidP="00840A12"/>
    <w:p w14:paraId="669A8A3F" w14:textId="1097170D" w:rsidR="00840A12" w:rsidRPr="00840A12" w:rsidRDefault="008E5147" w:rsidP="00840A12">
      <w:pPr>
        <w:rPr>
          <w:b/>
          <w:bCs/>
        </w:rPr>
      </w:pPr>
      <w:r>
        <w:rPr>
          <w:rFonts w:hint="eastAsia"/>
          <w:b/>
          <w:bCs/>
        </w:rPr>
        <w:t>1.2</w:t>
      </w:r>
      <w:r w:rsidR="00840A12" w:rsidRPr="00840A12">
        <w:rPr>
          <w:b/>
          <w:bCs/>
        </w:rPr>
        <w:t xml:space="preserve">　なぜ誤った物語が定着したのか</w:t>
      </w:r>
    </w:p>
    <w:p w14:paraId="51B675A4" w14:textId="77777777" w:rsidR="00840A12" w:rsidRPr="00840A12" w:rsidRDefault="00840A12" w:rsidP="00840A12">
      <w:r w:rsidRPr="00840A12">
        <w:t>この誤認が広く流布した背景には、いくつかの構造的要因がある。</w:t>
      </w:r>
    </w:p>
    <w:p w14:paraId="5FCBFDDA" w14:textId="1ADAF22F" w:rsidR="00840A12" w:rsidRPr="00840A12" w:rsidRDefault="00840A12" w:rsidP="008201BF">
      <w:pPr>
        <w:numPr>
          <w:ilvl w:val="0"/>
          <w:numId w:val="84"/>
        </w:numPr>
      </w:pPr>
      <w:r w:rsidRPr="00840A12">
        <w:t>外交摩擦という「分かりやすい物語」に、資源問題が回収されたこと</w:t>
      </w:r>
    </w:p>
    <w:p w14:paraId="2FD675E7" w14:textId="3596B53A" w:rsidR="00840A12" w:rsidRPr="00840A12" w:rsidRDefault="00840A12" w:rsidP="008201BF">
      <w:pPr>
        <w:numPr>
          <w:ilvl w:val="0"/>
          <w:numId w:val="84"/>
        </w:numPr>
      </w:pPr>
      <w:r w:rsidRPr="00840A12">
        <w:t>レアアースの輸出管理が、</w:t>
      </w:r>
      <w:r w:rsidRPr="00840A12">
        <w:rPr>
          <w:b/>
          <w:bCs/>
        </w:rPr>
        <w:t>制度・産業・長期戦略の問題</w:t>
      </w:r>
      <w:r w:rsidRPr="00840A12">
        <w:t>であるという理解が、メディア側に乏しかったこと</w:t>
      </w:r>
    </w:p>
    <w:p w14:paraId="5175F35D" w14:textId="4457E91D" w:rsidR="00840A12" w:rsidRPr="00840A12" w:rsidRDefault="00840A12" w:rsidP="008201BF">
      <w:pPr>
        <w:numPr>
          <w:ilvl w:val="0"/>
          <w:numId w:val="84"/>
        </w:numPr>
      </w:pPr>
      <w:r w:rsidRPr="00840A12">
        <w:t>「懲罰的停止」という感情的フレーズが、事実確認よりも優先されたこと</w:t>
      </w:r>
    </w:p>
    <w:p w14:paraId="35060576" w14:textId="77777777" w:rsidR="00840A12" w:rsidRPr="00840A12" w:rsidRDefault="00840A12" w:rsidP="00840A12">
      <w:r w:rsidRPr="00840A12">
        <w:t>結果として、中国が十年以上かけて進めてきた</w:t>
      </w:r>
      <w:r w:rsidRPr="00840A12">
        <w:rPr>
          <w:b/>
          <w:bCs/>
        </w:rPr>
        <w:t>資源国家戦略</w:t>
      </w:r>
      <w:r w:rsidRPr="00840A12">
        <w:t>は矮小化され、日本側は「一時的な外交トラブル」として受け止めてしまった。</w:t>
      </w:r>
    </w:p>
    <w:p w14:paraId="430C4F11" w14:textId="76702DF2" w:rsidR="00840A12" w:rsidRPr="00840A12" w:rsidRDefault="00840A12" w:rsidP="00840A12"/>
    <w:p w14:paraId="4A4218CA" w14:textId="4EDE4B02" w:rsidR="00840A12" w:rsidRPr="00840A12" w:rsidRDefault="00A7227C" w:rsidP="00840A12">
      <w:pPr>
        <w:rPr>
          <w:b/>
          <w:bCs/>
        </w:rPr>
      </w:pPr>
      <w:r>
        <w:rPr>
          <w:rFonts w:hint="eastAsia"/>
          <w:b/>
          <w:bCs/>
        </w:rPr>
        <w:t>1.3</w:t>
      </w:r>
      <w:r w:rsidR="00840A12" w:rsidRPr="00840A12">
        <w:rPr>
          <w:b/>
          <w:bCs/>
        </w:rPr>
        <w:t xml:space="preserve">　誤認がもたらした政策的・経済的損失</w:t>
      </w:r>
    </w:p>
    <w:p w14:paraId="635AE757" w14:textId="54AF4460" w:rsidR="00840A12" w:rsidRPr="00840A12" w:rsidRDefault="00840A12" w:rsidP="00840A12">
      <w:r w:rsidRPr="00840A12">
        <w:t>この時系列誤認は、単なる報道ミスにとどまらない。実際には、日本の国力を静かに削ってきた。</w:t>
      </w:r>
      <w:r w:rsidR="00627E8D">
        <w:br/>
      </w:r>
      <w:r w:rsidRPr="00840A12">
        <w:t>第一に、</w:t>
      </w:r>
      <w:r w:rsidRPr="00840A12">
        <w:rPr>
          <w:b/>
          <w:bCs/>
        </w:rPr>
        <w:t>資源問題を構造問題として捉える視点が失われた</w:t>
      </w:r>
      <w:r w:rsidRPr="00840A12">
        <w:t>。</w:t>
      </w:r>
      <w:r w:rsidR="00627E8D">
        <w:br/>
      </w:r>
      <w:r w:rsidRPr="00840A12">
        <w:t>輸出規制が外交カードではなく、産業政策の一環であると理解していれば、</w:t>
      </w:r>
    </w:p>
    <w:p w14:paraId="3169E812" w14:textId="77777777" w:rsidR="00840A12" w:rsidRPr="00840A12" w:rsidRDefault="00840A12" w:rsidP="008201BF">
      <w:pPr>
        <w:numPr>
          <w:ilvl w:val="0"/>
          <w:numId w:val="85"/>
        </w:numPr>
      </w:pPr>
      <w:r w:rsidRPr="00840A12">
        <w:t>調達多角化</w:t>
      </w:r>
    </w:p>
    <w:p w14:paraId="46F8D0DB" w14:textId="77777777" w:rsidR="00840A12" w:rsidRPr="00840A12" w:rsidRDefault="00840A12" w:rsidP="008201BF">
      <w:pPr>
        <w:numPr>
          <w:ilvl w:val="0"/>
          <w:numId w:val="85"/>
        </w:numPr>
      </w:pPr>
      <w:r w:rsidRPr="00840A12">
        <w:t>リサイクル技術への持続的投資</w:t>
      </w:r>
    </w:p>
    <w:p w14:paraId="527144FD" w14:textId="77777777" w:rsidR="00840A12" w:rsidRPr="00840A12" w:rsidRDefault="00840A12" w:rsidP="008201BF">
      <w:pPr>
        <w:numPr>
          <w:ilvl w:val="0"/>
          <w:numId w:val="85"/>
        </w:numPr>
      </w:pPr>
      <w:r w:rsidRPr="00840A12">
        <w:t>国内工程知の戦略的保全</w:t>
      </w:r>
    </w:p>
    <w:p w14:paraId="5E70792C" w14:textId="77777777" w:rsidR="00840A12" w:rsidRPr="00840A12" w:rsidRDefault="00840A12" w:rsidP="00840A12">
      <w:r w:rsidRPr="00840A12">
        <w:t>といった取り組みを、より早期かつ体系的に進めることができたはずである。</w:t>
      </w:r>
    </w:p>
    <w:p w14:paraId="1BE56FF8" w14:textId="77777777" w:rsidR="00840A12" w:rsidRPr="00840A12" w:rsidRDefault="00840A12" w:rsidP="00840A12">
      <w:r w:rsidRPr="00840A12">
        <w:t>第二に、</w:t>
      </w:r>
      <w:r w:rsidRPr="00840A12">
        <w:rPr>
          <w:b/>
          <w:bCs/>
        </w:rPr>
        <w:t>メディアの誤解が産業側の危機感を鈍らせた</w:t>
      </w:r>
      <w:r w:rsidRPr="00840A12">
        <w:t>。</w:t>
      </w:r>
      <w:r w:rsidRPr="00840A12">
        <w:br/>
        <w:t>「政治が解決すれば戻る」という期待は、企業の長期投資判断を遅らせ、結果として中国側の技術的キャッチアップを許した。</w:t>
      </w:r>
    </w:p>
    <w:p w14:paraId="4C052E8C" w14:textId="77777777" w:rsidR="00840A12" w:rsidRPr="00840A12" w:rsidRDefault="00840A12" w:rsidP="00840A12">
      <w:r w:rsidRPr="00840A12">
        <w:t>第三に、</w:t>
      </w:r>
      <w:r w:rsidRPr="00840A12">
        <w:rPr>
          <w:b/>
          <w:bCs/>
        </w:rPr>
        <w:t>日本の強みである“工程支配”の価値が社会的に共有されなかった</w:t>
      </w:r>
      <w:r w:rsidRPr="00840A12">
        <w:t>。</w:t>
      </w:r>
      <w:r w:rsidRPr="00840A12">
        <w:br/>
        <w:t>レアアースは「掘る資源」ではなく、「使いこなす資源」であるという認識が広がらなかったことは、教育・研究・人材育成の面でも損失であった。</w:t>
      </w:r>
    </w:p>
    <w:p w14:paraId="7DD78633" w14:textId="56008C3C" w:rsidR="00840A12" w:rsidRPr="00840A12" w:rsidRDefault="00840A12" w:rsidP="00840A12"/>
    <w:p w14:paraId="50444E75" w14:textId="61C292B0" w:rsidR="00840A12" w:rsidRPr="00840A12" w:rsidRDefault="00F125C6" w:rsidP="00840A12">
      <w:pPr>
        <w:rPr>
          <w:b/>
          <w:bCs/>
        </w:rPr>
      </w:pPr>
      <w:r>
        <w:rPr>
          <w:rFonts w:hint="eastAsia"/>
          <w:b/>
          <w:bCs/>
        </w:rPr>
        <w:t>1.4</w:t>
      </w:r>
      <w:r w:rsidR="00840A12" w:rsidRPr="00840A12">
        <w:rPr>
          <w:b/>
          <w:bCs/>
        </w:rPr>
        <w:t xml:space="preserve">　政治報道が資源経済を軽視するとき、国力は静かに落ちる</w:t>
      </w:r>
    </w:p>
    <w:p w14:paraId="6782C920" w14:textId="008256BD" w:rsidR="00840A12" w:rsidRPr="00840A12" w:rsidRDefault="00840A12" w:rsidP="00840A12">
      <w:r w:rsidRPr="00840A12">
        <w:lastRenderedPageBreak/>
        <w:t>資源経済は、選挙の争点になりにくく、感情的な見出しにもなりにくい。だからこそ、</w:t>
      </w:r>
      <w:r w:rsidRPr="00840A12">
        <w:rPr>
          <w:b/>
          <w:bCs/>
        </w:rPr>
        <w:t>事実と時間軸に厳密であること</w:t>
      </w:r>
      <w:r w:rsidRPr="00840A12">
        <w:t>が、報道には求められる。</w:t>
      </w:r>
    </w:p>
    <w:p w14:paraId="6F0DC2BC" w14:textId="1DFC0A0C" w:rsidR="00840A12" w:rsidRPr="00840A12" w:rsidRDefault="00F125C6" w:rsidP="00840A12">
      <w:r>
        <w:rPr>
          <w:rFonts w:hint="eastAsia"/>
        </w:rPr>
        <w:t>2010</w:t>
      </w:r>
      <w:r w:rsidR="00840A12" w:rsidRPr="00840A12">
        <w:t>年のレアアース問題は、「中国が怒ったから止めた」のではなく、「中国が止める準備を終えていたところに、事件が重なった」というのが、事実に最も近い理解である。</w:t>
      </w:r>
    </w:p>
    <w:p w14:paraId="7DF4A931" w14:textId="691A2189" w:rsidR="00840A12" w:rsidRPr="00840A12" w:rsidRDefault="00840A12" w:rsidP="00840A12">
      <w:r w:rsidRPr="00840A12">
        <w:t>この違いは小さく見えて、実は決定的である。前者は感情の問題であり、後者は国家戦略の問題だからである。</w:t>
      </w:r>
    </w:p>
    <w:p w14:paraId="15418B63" w14:textId="5BC02096" w:rsidR="00840A12" w:rsidRPr="00840A12" w:rsidRDefault="00840A12" w:rsidP="00840A12">
      <w:pPr>
        <w:rPr>
          <w:b/>
          <w:bCs/>
        </w:rPr>
      </w:pPr>
    </w:p>
    <w:p w14:paraId="543EC093" w14:textId="5CB44553" w:rsidR="00840A12" w:rsidRPr="00840A12" w:rsidRDefault="00840A12" w:rsidP="00840A12">
      <w:r w:rsidRPr="00840A12">
        <w:t>誤った物語は、短期的には理解しやすい。しかし長期的には、国の判断力を鈍らせる。レアアース問題をめぐる時系列の誤認は、</w:t>
      </w:r>
      <w:r w:rsidRPr="00840A12">
        <w:rPr>
          <w:b/>
          <w:bCs/>
        </w:rPr>
        <w:t>日本が資源を「政治事件」として消費し、「経済基盤」として育て損ねた象徴</w:t>
      </w:r>
      <w:r w:rsidRPr="00840A12">
        <w:t>である。</w:t>
      </w:r>
    </w:p>
    <w:p w14:paraId="066EA9B6" w14:textId="1BDB7C58" w:rsidR="00840A12" w:rsidRPr="00840A12" w:rsidRDefault="00840A12" w:rsidP="00840A12">
      <w:r w:rsidRPr="00840A12">
        <w:t>メディアが時間軸を正しく描き、構造を語ること。それは、外交論争のためではなく、</w:t>
      </w:r>
      <w:r w:rsidRPr="00840A12">
        <w:rPr>
          <w:b/>
          <w:bCs/>
        </w:rPr>
        <w:t>日本の産業と国力を守るために不可欠な条件</w:t>
      </w:r>
      <w:r w:rsidRPr="00840A12">
        <w:t>なのである。</w:t>
      </w:r>
      <w:r w:rsidR="00D84776">
        <w:rPr>
          <w:rFonts w:hint="eastAsia"/>
        </w:rPr>
        <w:t>以降、これほどの捏造ではないが</w:t>
      </w:r>
      <w:r w:rsidR="0001438B">
        <w:rPr>
          <w:rFonts w:hint="eastAsia"/>
        </w:rPr>
        <w:t>類似のメディアの劣化が起きているので指摘しておく。</w:t>
      </w:r>
    </w:p>
    <w:p w14:paraId="000F21AD" w14:textId="66BB8B92" w:rsidR="00840A12" w:rsidRPr="00840A12" w:rsidRDefault="00840A12" w:rsidP="00840A12"/>
    <w:p w14:paraId="5F8B90F5" w14:textId="2B4E6173" w:rsidR="00840A12" w:rsidRPr="00840A12" w:rsidRDefault="00DF36A5" w:rsidP="00840A12">
      <w:pPr>
        <w:rPr>
          <w:b/>
          <w:bCs/>
        </w:rPr>
      </w:pPr>
      <w:r>
        <w:rPr>
          <w:rFonts w:hint="eastAsia"/>
          <w:b/>
          <w:bCs/>
        </w:rPr>
        <w:t>E</w:t>
      </w:r>
      <w:r w:rsidR="00A137FB">
        <w:rPr>
          <w:rFonts w:hint="eastAsia"/>
          <w:b/>
          <w:bCs/>
        </w:rPr>
        <w:t>.2</w:t>
      </w:r>
      <w:r w:rsidR="00840A12" w:rsidRPr="00840A12">
        <w:rPr>
          <w:b/>
          <w:bCs/>
        </w:rPr>
        <w:t xml:space="preserve">　半導体輸出規制をめぐる誤った物語</w:t>
      </w:r>
    </w:p>
    <w:p w14:paraId="0845002B" w14:textId="1453DE1D" w:rsidR="00840A12" w:rsidRPr="00840A12" w:rsidRDefault="003C3645" w:rsidP="00840A12">
      <w:pPr>
        <w:rPr>
          <w:b/>
          <w:bCs/>
        </w:rPr>
      </w:pPr>
      <w:r>
        <w:rPr>
          <w:rFonts w:hint="eastAsia"/>
          <w:b/>
          <w:bCs/>
        </w:rPr>
        <w:t>2.</w:t>
      </w:r>
      <w:r w:rsidR="00840A12" w:rsidRPr="00840A12">
        <w:rPr>
          <w:b/>
          <w:bCs/>
        </w:rPr>
        <w:t>1. よく見られるメディアの語り</w:t>
      </w:r>
    </w:p>
    <w:p w14:paraId="09E09CAE" w14:textId="278D08D3" w:rsidR="00840A12" w:rsidRPr="00840A12" w:rsidRDefault="00840A12" w:rsidP="00840A12">
      <w:r w:rsidRPr="00840A12">
        <w:t>半導体製造装置の対中輸出規制について、日本の多くの報道は、次のような物語を採用してきた。「米中対立の激化を受け、アメリカの要請で日本が追随し、中国の反発を招いた」この語りは一見もっともらしいが、</w:t>
      </w:r>
      <w:r w:rsidRPr="00840A12">
        <w:rPr>
          <w:b/>
          <w:bCs/>
        </w:rPr>
        <w:t>時系列と主導権の所在</w:t>
      </w:r>
      <w:r w:rsidRPr="00840A12">
        <w:t>を誤っている。</w:t>
      </w:r>
    </w:p>
    <w:p w14:paraId="08E77430" w14:textId="06582709" w:rsidR="00840A12" w:rsidRPr="00840A12" w:rsidRDefault="00840A12" w:rsidP="00840A12"/>
    <w:p w14:paraId="32611906" w14:textId="534C0525" w:rsidR="00840A12" w:rsidRPr="00840A12" w:rsidRDefault="003C3645" w:rsidP="00840A12">
      <w:pPr>
        <w:rPr>
          <w:b/>
          <w:bCs/>
        </w:rPr>
      </w:pPr>
      <w:r>
        <w:rPr>
          <w:rFonts w:hint="eastAsia"/>
          <w:b/>
          <w:bCs/>
        </w:rPr>
        <w:t>2.</w:t>
      </w:r>
      <w:r w:rsidR="00840A12" w:rsidRPr="00840A12">
        <w:rPr>
          <w:b/>
          <w:bCs/>
        </w:rPr>
        <w:t>2. 実際の時系列と構造</w:t>
      </w:r>
    </w:p>
    <w:p w14:paraId="5209CEE0" w14:textId="77777777" w:rsidR="00840A12" w:rsidRPr="00840A12" w:rsidRDefault="00840A12" w:rsidP="00840A12">
      <w:r w:rsidRPr="00840A12">
        <w:t>事実としては、以下の流れが先行している。</w:t>
      </w:r>
    </w:p>
    <w:p w14:paraId="5D523D17" w14:textId="22A21153" w:rsidR="00840A12" w:rsidRPr="00840A12" w:rsidRDefault="00271A09" w:rsidP="008201BF">
      <w:pPr>
        <w:numPr>
          <w:ilvl w:val="0"/>
          <w:numId w:val="86"/>
        </w:numPr>
      </w:pPr>
      <w:r>
        <w:rPr>
          <w:rFonts w:hint="eastAsia"/>
        </w:rPr>
        <w:t>2010</w:t>
      </w:r>
      <w:r w:rsidR="00840A12" w:rsidRPr="00840A12">
        <w:t>年代半ば以降</w:t>
      </w:r>
    </w:p>
    <w:p w14:paraId="36FE93C4" w14:textId="77777777" w:rsidR="00840A12" w:rsidRPr="00840A12" w:rsidRDefault="00840A12" w:rsidP="008201BF">
      <w:pPr>
        <w:numPr>
          <w:ilvl w:val="1"/>
          <w:numId w:val="86"/>
        </w:numPr>
      </w:pPr>
      <w:r w:rsidRPr="00840A12">
        <w:t>中国は「中国製造2025」以降、</w:t>
      </w:r>
      <w:r w:rsidRPr="00840A12">
        <w:rPr>
          <w:b/>
          <w:bCs/>
        </w:rPr>
        <w:t>半導体装置・材料の国産化を国家戦略として推進</w:t>
      </w:r>
      <w:r w:rsidRPr="00840A12">
        <w:t>。</w:t>
      </w:r>
    </w:p>
    <w:p w14:paraId="5F779C12" w14:textId="77777777" w:rsidR="00840A12" w:rsidRPr="00840A12" w:rsidRDefault="00840A12" w:rsidP="008201BF">
      <w:pPr>
        <w:numPr>
          <w:ilvl w:val="1"/>
          <w:numId w:val="86"/>
        </w:numPr>
      </w:pPr>
      <w:r w:rsidRPr="00840A12">
        <w:t>日本企業の装置・材料は、すでに「代替対象」として明示的に研究対象に置かれていた。</w:t>
      </w:r>
    </w:p>
    <w:p w14:paraId="0AAB3E87" w14:textId="73CE4100" w:rsidR="00840A12" w:rsidRPr="00840A12" w:rsidRDefault="00271A09" w:rsidP="008201BF">
      <w:pPr>
        <w:numPr>
          <w:ilvl w:val="0"/>
          <w:numId w:val="86"/>
        </w:numPr>
      </w:pPr>
      <w:r>
        <w:rPr>
          <w:rFonts w:hint="eastAsia"/>
        </w:rPr>
        <w:t>2018</w:t>
      </w:r>
      <w:r w:rsidR="00840A12" w:rsidRPr="00840A12">
        <w:t>年以前</w:t>
      </w:r>
    </w:p>
    <w:p w14:paraId="668A684E" w14:textId="77777777" w:rsidR="00840A12" w:rsidRPr="00840A12" w:rsidRDefault="00840A12" w:rsidP="008201BF">
      <w:pPr>
        <w:numPr>
          <w:ilvl w:val="1"/>
          <w:numId w:val="86"/>
        </w:numPr>
      </w:pPr>
      <w:r w:rsidRPr="00840A12">
        <w:t>日本国内では、</w:t>
      </w:r>
      <w:r w:rsidRPr="00840A12">
        <w:rPr>
          <w:b/>
          <w:bCs/>
        </w:rPr>
        <w:t>先端装置・材料が中国側で模倣・代替されつつある</w:t>
      </w:r>
      <w:r w:rsidRPr="00840A12">
        <w:t>ことが産業界では共有されていた。</w:t>
      </w:r>
    </w:p>
    <w:p w14:paraId="66D05911" w14:textId="77777777" w:rsidR="00840A12" w:rsidRPr="00840A12" w:rsidRDefault="00840A12" w:rsidP="008201BF">
      <w:pPr>
        <w:numPr>
          <w:ilvl w:val="1"/>
          <w:numId w:val="86"/>
        </w:numPr>
      </w:pPr>
      <w:r w:rsidRPr="00840A12">
        <w:t>米国の規制以前に、</w:t>
      </w:r>
      <w:r w:rsidRPr="00840A12">
        <w:rPr>
          <w:b/>
          <w:bCs/>
        </w:rPr>
        <w:t>技術流出・人材流動への警戒</w:t>
      </w:r>
      <w:r w:rsidRPr="00840A12">
        <w:t>は始まっていた。</w:t>
      </w:r>
    </w:p>
    <w:p w14:paraId="61F5CE1F" w14:textId="0DA1AF69" w:rsidR="00840A12" w:rsidRPr="00840A12" w:rsidRDefault="00271A09" w:rsidP="008201BF">
      <w:pPr>
        <w:numPr>
          <w:ilvl w:val="0"/>
          <w:numId w:val="86"/>
        </w:numPr>
      </w:pPr>
      <w:r>
        <w:rPr>
          <w:rFonts w:hint="eastAsia"/>
        </w:rPr>
        <w:t>2022</w:t>
      </w:r>
      <w:r w:rsidR="00840A12" w:rsidRPr="00840A12">
        <w:t>〜</w:t>
      </w:r>
      <w:r>
        <w:rPr>
          <w:rFonts w:hint="eastAsia"/>
        </w:rPr>
        <w:t>2023</w:t>
      </w:r>
      <w:r w:rsidR="00840A12" w:rsidRPr="00840A12">
        <w:t>年</w:t>
      </w:r>
    </w:p>
    <w:p w14:paraId="2DF15926" w14:textId="77777777" w:rsidR="00840A12" w:rsidRPr="00840A12" w:rsidRDefault="00840A12" w:rsidP="008201BF">
      <w:pPr>
        <w:numPr>
          <w:ilvl w:val="1"/>
          <w:numId w:val="86"/>
        </w:numPr>
      </w:pPr>
      <w:r w:rsidRPr="00840A12">
        <w:t>米国が先行して対中半導体規制を制度化。</w:t>
      </w:r>
    </w:p>
    <w:p w14:paraId="1EF5D123" w14:textId="77777777" w:rsidR="00840A12" w:rsidRPr="00840A12" w:rsidRDefault="00840A12" w:rsidP="008201BF">
      <w:pPr>
        <w:numPr>
          <w:ilvl w:val="1"/>
          <w:numId w:val="86"/>
        </w:numPr>
      </w:pPr>
      <w:r w:rsidRPr="00840A12">
        <w:t>日本は、自国の外為法体系に基づき、</w:t>
      </w:r>
      <w:r w:rsidRPr="00840A12">
        <w:rPr>
          <w:b/>
          <w:bCs/>
        </w:rPr>
        <w:t>自律的に装置23類型を規制対象に指定</w:t>
      </w:r>
      <w:r w:rsidRPr="00840A12">
        <w:t>。</w:t>
      </w:r>
    </w:p>
    <w:p w14:paraId="41C5ACDA" w14:textId="27C3E3C6" w:rsidR="00840A12" w:rsidRPr="00840A12" w:rsidRDefault="00840A12" w:rsidP="00840A12">
      <w:r w:rsidRPr="00840A12">
        <w:t>つまり、規制は「中国が追いついたから慌てて止めた」のではなく、</w:t>
      </w:r>
      <w:r w:rsidRPr="00840A12">
        <w:rPr>
          <w:b/>
          <w:bCs/>
        </w:rPr>
        <w:t>「追いつくことを前提に、工程支配を守るために行われた」</w:t>
      </w:r>
      <w:r w:rsidRPr="00840A12">
        <w:t>というのが正確な理解である。</w:t>
      </w:r>
    </w:p>
    <w:p w14:paraId="5784F306" w14:textId="0BDF160F" w:rsidR="00840A12" w:rsidRPr="00840A12" w:rsidRDefault="00840A12" w:rsidP="00840A12"/>
    <w:p w14:paraId="226C0021" w14:textId="07918716" w:rsidR="00840A12" w:rsidRPr="00840A12" w:rsidRDefault="003C3645" w:rsidP="00840A12">
      <w:pPr>
        <w:rPr>
          <w:b/>
          <w:bCs/>
        </w:rPr>
      </w:pPr>
      <w:r>
        <w:rPr>
          <w:rFonts w:hint="eastAsia"/>
          <w:b/>
          <w:bCs/>
        </w:rPr>
        <w:t>2.</w:t>
      </w:r>
      <w:r w:rsidR="00840A12" w:rsidRPr="00840A12">
        <w:rPr>
          <w:b/>
          <w:bCs/>
        </w:rPr>
        <w:t>3. 誤った報道がもたらす影響</w:t>
      </w:r>
    </w:p>
    <w:p w14:paraId="244DA863" w14:textId="77777777" w:rsidR="00840A12" w:rsidRPr="00840A12" w:rsidRDefault="00840A12" w:rsidP="00840A12">
      <w:r w:rsidRPr="00840A12">
        <w:t>この点を「米国への追随」とだけ描くことは、次の弊害を生む。</w:t>
      </w:r>
    </w:p>
    <w:p w14:paraId="5241B2DC" w14:textId="5835FDF1" w:rsidR="00840A12" w:rsidRPr="00840A12" w:rsidRDefault="00840A12" w:rsidP="008201BF">
      <w:pPr>
        <w:numPr>
          <w:ilvl w:val="0"/>
          <w:numId w:val="87"/>
        </w:numPr>
      </w:pPr>
      <w:r w:rsidRPr="00840A12">
        <w:t>日本の装置・材料技術が「自国の戦略資産」ではなく「外交カード」としてしか理解されない</w:t>
      </w:r>
    </w:p>
    <w:p w14:paraId="3D77740B" w14:textId="20FCD5C1" w:rsidR="00840A12" w:rsidRPr="00840A12" w:rsidRDefault="00840A12" w:rsidP="008201BF">
      <w:pPr>
        <w:numPr>
          <w:ilvl w:val="0"/>
          <w:numId w:val="87"/>
        </w:numPr>
      </w:pPr>
      <w:r w:rsidRPr="00840A12">
        <w:t>規制の本質が「時間を稼ぐための工程防衛」であることが見えなくなる</w:t>
      </w:r>
    </w:p>
    <w:p w14:paraId="2AABA6D5" w14:textId="1EA120F6" w:rsidR="00840A12" w:rsidRPr="00840A12" w:rsidRDefault="00840A12" w:rsidP="008201BF">
      <w:pPr>
        <w:numPr>
          <w:ilvl w:val="0"/>
          <w:numId w:val="87"/>
        </w:numPr>
      </w:pPr>
      <w:r w:rsidRPr="00840A12">
        <w:lastRenderedPageBreak/>
        <w:t xml:space="preserve">結果として、規制後に必要な </w:t>
      </w:r>
      <w:r w:rsidRPr="00840A12">
        <w:rPr>
          <w:b/>
          <w:bCs/>
        </w:rPr>
        <w:t>研究投資・人材維持・中小企業保全</w:t>
      </w:r>
      <w:r w:rsidRPr="00840A12">
        <w:t xml:space="preserve"> が後回しにされる</w:t>
      </w:r>
    </w:p>
    <w:p w14:paraId="162C153E" w14:textId="77777777" w:rsidR="00840A12" w:rsidRPr="00840A12" w:rsidRDefault="00840A12" w:rsidP="00840A12">
      <w:r w:rsidRPr="00840A12">
        <w:t>これは、レアアース問題で「政治が解決すれば戻る」と誤認した構図と、ほぼ同型である。</w:t>
      </w:r>
    </w:p>
    <w:p w14:paraId="3437B986" w14:textId="549BC61B" w:rsidR="00840A12" w:rsidRPr="00840A12" w:rsidRDefault="00840A12" w:rsidP="00840A12"/>
    <w:p w14:paraId="58D526E4" w14:textId="270723B7" w:rsidR="00840A12" w:rsidRPr="00840A12" w:rsidRDefault="00DF36A5" w:rsidP="00840A12">
      <w:pPr>
        <w:rPr>
          <w:b/>
          <w:bCs/>
        </w:rPr>
      </w:pPr>
      <w:r>
        <w:rPr>
          <w:rFonts w:hint="eastAsia"/>
          <w:b/>
          <w:bCs/>
        </w:rPr>
        <w:t>E</w:t>
      </w:r>
      <w:r w:rsidR="00495FEC">
        <w:rPr>
          <w:rFonts w:hint="eastAsia"/>
          <w:b/>
          <w:bCs/>
        </w:rPr>
        <w:t>.3</w:t>
      </w:r>
      <w:r w:rsidR="00840A12" w:rsidRPr="00840A12">
        <w:rPr>
          <w:b/>
          <w:bCs/>
        </w:rPr>
        <w:t xml:space="preserve">　レアメタル確保をめぐるメディア誘導</w:t>
      </w:r>
    </w:p>
    <w:p w14:paraId="0441D12C" w14:textId="35EF889C" w:rsidR="00840A12" w:rsidRPr="00840A12" w:rsidRDefault="003C3645" w:rsidP="00840A12">
      <w:pPr>
        <w:rPr>
          <w:b/>
          <w:bCs/>
        </w:rPr>
      </w:pPr>
      <w:r>
        <w:rPr>
          <w:rFonts w:hint="eastAsia"/>
          <w:b/>
          <w:bCs/>
        </w:rPr>
        <w:t>3.</w:t>
      </w:r>
      <w:r w:rsidR="00840A12" w:rsidRPr="00840A12">
        <w:rPr>
          <w:b/>
          <w:bCs/>
        </w:rPr>
        <w:t>1. 繰り返される単純化</w:t>
      </w:r>
    </w:p>
    <w:p w14:paraId="6C023E61" w14:textId="77777777" w:rsidR="00840A12" w:rsidRPr="00840A12" w:rsidRDefault="00840A12" w:rsidP="00840A12">
      <w:r w:rsidRPr="00840A12">
        <w:t>レアメタル確保に関する報道では、しばしば次のような表現が用いられる。</w:t>
      </w:r>
    </w:p>
    <w:p w14:paraId="2D1FEE53" w14:textId="77777777" w:rsidR="00840A12" w:rsidRPr="00840A12" w:rsidRDefault="00840A12" w:rsidP="00840A12">
      <w:r w:rsidRPr="00840A12">
        <w:t>「中国依存が危険だ」</w:t>
      </w:r>
      <w:r w:rsidRPr="00840A12">
        <w:br/>
        <w:t>「資源を囲い込まれた」</w:t>
      </w:r>
      <w:r w:rsidRPr="00840A12">
        <w:br/>
        <w:t>「脱中国が急務だ」</w:t>
      </w:r>
    </w:p>
    <w:p w14:paraId="3D06ACF6" w14:textId="77777777" w:rsidR="00840A12" w:rsidRPr="00840A12" w:rsidRDefault="00840A12" w:rsidP="00840A12">
      <w:r w:rsidRPr="00840A12">
        <w:t>これらは事実の一面ではあるが、</w:t>
      </w:r>
      <w:r w:rsidRPr="00840A12">
        <w:rPr>
          <w:b/>
          <w:bCs/>
        </w:rPr>
        <w:t>問題の核心を外している</w:t>
      </w:r>
      <w:r w:rsidRPr="00840A12">
        <w:t>。</w:t>
      </w:r>
    </w:p>
    <w:p w14:paraId="442625CB" w14:textId="7A32A885" w:rsidR="00840A12" w:rsidRPr="00840A12" w:rsidRDefault="00840A12" w:rsidP="00840A12"/>
    <w:p w14:paraId="0684C114" w14:textId="5F79877F" w:rsidR="00840A12" w:rsidRPr="00840A12" w:rsidRDefault="003C3645" w:rsidP="00840A12">
      <w:pPr>
        <w:rPr>
          <w:b/>
          <w:bCs/>
        </w:rPr>
      </w:pPr>
      <w:r>
        <w:rPr>
          <w:rFonts w:hint="eastAsia"/>
          <w:b/>
          <w:bCs/>
        </w:rPr>
        <w:t>3.</w:t>
      </w:r>
      <w:r w:rsidR="00840A12" w:rsidRPr="00840A12">
        <w:rPr>
          <w:b/>
          <w:bCs/>
        </w:rPr>
        <w:t>2. 実際の構造</w:t>
      </w:r>
    </w:p>
    <w:p w14:paraId="2DEFD80F" w14:textId="77777777" w:rsidR="00840A12" w:rsidRPr="00840A12" w:rsidRDefault="00840A12" w:rsidP="00840A12">
      <w:r w:rsidRPr="00840A12">
        <w:t>レアメタル問題の本質は、単なる調達先ではない。</w:t>
      </w:r>
    </w:p>
    <w:p w14:paraId="65408F57" w14:textId="77777777" w:rsidR="00840A12" w:rsidRPr="00840A12" w:rsidRDefault="00840A12" w:rsidP="008201BF">
      <w:pPr>
        <w:numPr>
          <w:ilvl w:val="0"/>
          <w:numId w:val="88"/>
        </w:numPr>
      </w:pPr>
      <w:r w:rsidRPr="00840A12">
        <w:t>多くのレアメタルは</w:t>
      </w:r>
    </w:p>
    <w:p w14:paraId="78C7D8EA" w14:textId="77777777" w:rsidR="00840A12" w:rsidRPr="00840A12" w:rsidRDefault="00840A12" w:rsidP="008201BF">
      <w:pPr>
        <w:numPr>
          <w:ilvl w:val="1"/>
          <w:numId w:val="88"/>
        </w:numPr>
      </w:pPr>
      <w:r w:rsidRPr="00840A12">
        <w:t>採掘</w:t>
      </w:r>
    </w:p>
    <w:p w14:paraId="25D980D2" w14:textId="77777777" w:rsidR="00840A12" w:rsidRPr="00840A12" w:rsidRDefault="00840A12" w:rsidP="008201BF">
      <w:pPr>
        <w:numPr>
          <w:ilvl w:val="1"/>
          <w:numId w:val="88"/>
        </w:numPr>
      </w:pPr>
      <w:r w:rsidRPr="00840A12">
        <w:t>分離</w:t>
      </w:r>
    </w:p>
    <w:p w14:paraId="242FBCDA" w14:textId="77777777" w:rsidR="00840A12" w:rsidRPr="00840A12" w:rsidRDefault="00840A12" w:rsidP="008201BF">
      <w:pPr>
        <w:numPr>
          <w:ilvl w:val="1"/>
          <w:numId w:val="88"/>
        </w:numPr>
      </w:pPr>
      <w:r w:rsidRPr="00840A12">
        <w:t>精製</w:t>
      </w:r>
    </w:p>
    <w:p w14:paraId="566CB263" w14:textId="77777777" w:rsidR="00840A12" w:rsidRPr="00840A12" w:rsidRDefault="00840A12" w:rsidP="008201BF">
      <w:pPr>
        <w:numPr>
          <w:ilvl w:val="1"/>
          <w:numId w:val="88"/>
        </w:numPr>
      </w:pPr>
      <w:r w:rsidRPr="00840A12">
        <w:t>高純度化</w:t>
      </w:r>
    </w:p>
    <w:p w14:paraId="23046CD6" w14:textId="77777777" w:rsidR="00840A12" w:rsidRPr="00840A12" w:rsidRDefault="00840A12" w:rsidP="008201BF">
      <w:pPr>
        <w:numPr>
          <w:ilvl w:val="1"/>
          <w:numId w:val="88"/>
        </w:numPr>
      </w:pPr>
      <w:r w:rsidRPr="00840A12">
        <w:t>工程適合</w:t>
      </w:r>
      <w:r w:rsidRPr="00840A12">
        <w:br/>
        <w:t>という</w:t>
      </w:r>
      <w:r w:rsidRPr="00840A12">
        <w:rPr>
          <w:b/>
          <w:bCs/>
        </w:rPr>
        <w:t>多段階の産業構造</w:t>
      </w:r>
      <w:r w:rsidRPr="00840A12">
        <w:t>を持つ。</w:t>
      </w:r>
    </w:p>
    <w:p w14:paraId="7BD024A8" w14:textId="77777777" w:rsidR="00840A12" w:rsidRPr="00840A12" w:rsidRDefault="00840A12" w:rsidP="008201BF">
      <w:pPr>
        <w:numPr>
          <w:ilvl w:val="0"/>
          <w:numId w:val="88"/>
        </w:numPr>
      </w:pPr>
      <w:r w:rsidRPr="00840A12">
        <w:t>日本の強みは</w:t>
      </w:r>
    </w:p>
    <w:p w14:paraId="7B1B35D7" w14:textId="77777777" w:rsidR="00840A12" w:rsidRPr="00840A12" w:rsidRDefault="00840A12" w:rsidP="008201BF">
      <w:pPr>
        <w:numPr>
          <w:ilvl w:val="1"/>
          <w:numId w:val="88"/>
        </w:numPr>
      </w:pPr>
      <w:r w:rsidRPr="00840A12">
        <w:t>採掘や一次精錬ではなく</w:t>
      </w:r>
    </w:p>
    <w:p w14:paraId="5DED8033" w14:textId="77777777" w:rsidR="00840A12" w:rsidRPr="00840A12" w:rsidRDefault="00840A12" w:rsidP="008201BF">
      <w:pPr>
        <w:numPr>
          <w:ilvl w:val="1"/>
          <w:numId w:val="88"/>
        </w:numPr>
      </w:pPr>
      <w:r w:rsidRPr="00840A12">
        <w:rPr>
          <w:b/>
          <w:bCs/>
        </w:rPr>
        <w:t>工程適合・高純度化・寿命設計</w:t>
      </w:r>
      <w:r w:rsidRPr="00840A12">
        <w:t>に集中している。</w:t>
      </w:r>
    </w:p>
    <w:p w14:paraId="21EAFDB0" w14:textId="2433AFF0" w:rsidR="00840A12" w:rsidRPr="00840A12" w:rsidRDefault="00840A12" w:rsidP="00840A12">
      <w:r w:rsidRPr="00840A12">
        <w:t>それにもかかわらず、報道では「どこから輸入するか」だけが問題化され、「</w:t>
      </w:r>
      <w:r w:rsidRPr="00840A12">
        <w:rPr>
          <w:b/>
          <w:bCs/>
        </w:rPr>
        <w:t>どう使い、どう循環させるか</w:t>
      </w:r>
      <w:r w:rsidRPr="00840A12">
        <w:t>」という日本の競争領域が語られない。</w:t>
      </w:r>
    </w:p>
    <w:p w14:paraId="4F1310F1" w14:textId="6DF152F1" w:rsidR="00840A12" w:rsidRPr="00840A12" w:rsidRDefault="00840A12" w:rsidP="00840A12"/>
    <w:p w14:paraId="297DDCBF" w14:textId="0E045DE8" w:rsidR="00840A12" w:rsidRPr="00840A12" w:rsidRDefault="003C3645" w:rsidP="00840A12">
      <w:pPr>
        <w:rPr>
          <w:b/>
          <w:bCs/>
        </w:rPr>
      </w:pPr>
      <w:r>
        <w:rPr>
          <w:rFonts w:hint="eastAsia"/>
          <w:b/>
          <w:bCs/>
        </w:rPr>
        <w:t>3.</w:t>
      </w:r>
      <w:r w:rsidR="00840A12" w:rsidRPr="00840A12">
        <w:rPr>
          <w:b/>
          <w:bCs/>
        </w:rPr>
        <w:t>3. 誤認がもたらす国力低下</w:t>
      </w:r>
    </w:p>
    <w:p w14:paraId="5C8A5424" w14:textId="77777777" w:rsidR="00840A12" w:rsidRPr="00840A12" w:rsidRDefault="00840A12" w:rsidP="00840A12">
      <w:r w:rsidRPr="00840A12">
        <w:t>この単純化は、次の形で日本の国力を削ぐ。</w:t>
      </w:r>
    </w:p>
    <w:p w14:paraId="41CAD13B" w14:textId="57B013EA" w:rsidR="00840A12" w:rsidRPr="00840A12" w:rsidRDefault="00840A12" w:rsidP="008201BF">
      <w:pPr>
        <w:numPr>
          <w:ilvl w:val="0"/>
          <w:numId w:val="89"/>
        </w:numPr>
      </w:pPr>
      <w:r w:rsidRPr="00840A12">
        <w:t>リサイクル・代替設計・工程知といった</w:t>
      </w:r>
      <w:r w:rsidRPr="00840A12">
        <w:rPr>
          <w:b/>
          <w:bCs/>
        </w:rPr>
        <w:t>時間のかかる投資が評価されない</w:t>
      </w:r>
    </w:p>
    <w:p w14:paraId="1CC98A58" w14:textId="18F8EF12" w:rsidR="00840A12" w:rsidRPr="00840A12" w:rsidRDefault="00840A12" w:rsidP="008201BF">
      <w:pPr>
        <w:numPr>
          <w:ilvl w:val="0"/>
          <w:numId w:val="89"/>
        </w:numPr>
      </w:pPr>
      <w:r w:rsidRPr="00840A12">
        <w:t>「資源は外交で解決すべき」という幻想が残り、</w:t>
      </w:r>
      <w:r w:rsidRPr="00840A12">
        <w:rPr>
          <w:b/>
          <w:bCs/>
        </w:rPr>
        <w:t>産業側の主体的対応が遅れる</w:t>
      </w:r>
    </w:p>
    <w:p w14:paraId="7ACD1780" w14:textId="20F85112" w:rsidR="00840A12" w:rsidRPr="00840A12" w:rsidRDefault="00840A12" w:rsidP="008201BF">
      <w:pPr>
        <w:numPr>
          <w:ilvl w:val="0"/>
          <w:numId w:val="89"/>
        </w:numPr>
      </w:pPr>
      <w:r w:rsidRPr="00840A12">
        <w:t xml:space="preserve">結果として、中国や他国が </w:t>
      </w:r>
      <w:r w:rsidRPr="00840A12">
        <w:rPr>
          <w:b/>
          <w:bCs/>
        </w:rPr>
        <w:t>技術として追いつく時間</w:t>
      </w:r>
      <w:r w:rsidRPr="00840A12">
        <w:t xml:space="preserve"> を与えてしまう</w:t>
      </w:r>
    </w:p>
    <w:p w14:paraId="290B78EC" w14:textId="77777777" w:rsidR="00840A12" w:rsidRPr="00840A12" w:rsidRDefault="00840A12" w:rsidP="00840A12">
      <w:r w:rsidRPr="00840A12">
        <w:t>これは、レアアース問題で起きた「構造理解の遅れ」と同一である。</w:t>
      </w:r>
    </w:p>
    <w:p w14:paraId="382AAD1B" w14:textId="714AD69C" w:rsidR="00840A12" w:rsidRPr="00840A12" w:rsidRDefault="00840A12" w:rsidP="00840A12"/>
    <w:p w14:paraId="583FC790" w14:textId="747CBEEA" w:rsidR="00840A12" w:rsidRPr="00840A12" w:rsidRDefault="00DF36A5" w:rsidP="00840A12">
      <w:pPr>
        <w:rPr>
          <w:b/>
          <w:bCs/>
        </w:rPr>
      </w:pPr>
      <w:r>
        <w:rPr>
          <w:rFonts w:hint="eastAsia"/>
          <w:b/>
          <w:bCs/>
        </w:rPr>
        <w:t>E</w:t>
      </w:r>
      <w:r w:rsidR="00495FEC">
        <w:rPr>
          <w:rFonts w:hint="eastAsia"/>
          <w:b/>
          <w:bCs/>
        </w:rPr>
        <w:t>.4</w:t>
      </w:r>
      <w:r w:rsidR="00840A12" w:rsidRPr="00840A12">
        <w:rPr>
          <w:b/>
          <w:bCs/>
        </w:rPr>
        <w:t xml:space="preserve">　共通する問題点――因果の逆転</w:t>
      </w:r>
    </w:p>
    <w:p w14:paraId="21D7C897" w14:textId="77777777" w:rsidR="00840A12" w:rsidRPr="00840A12" w:rsidRDefault="00840A12" w:rsidP="00840A12">
      <w:r w:rsidRPr="00840A12">
        <w:t>これら二つの分野に共通するメディア誘導の問題は、次の一点に集約される。</w:t>
      </w:r>
    </w:p>
    <w:p w14:paraId="6E370432" w14:textId="5FF850CB" w:rsidR="00840A12" w:rsidRPr="00840A12" w:rsidRDefault="00840A12" w:rsidP="00840A12">
      <w:r w:rsidRPr="00840A12">
        <w:rPr>
          <w:b/>
          <w:bCs/>
        </w:rPr>
        <w:t>長期に準備されてきた産業・国家戦略を、短期の政治事件の結果として描いてしまうこと</w:t>
      </w:r>
    </w:p>
    <w:p w14:paraId="4FA8ECF9" w14:textId="77777777" w:rsidR="00840A12" w:rsidRPr="00840A12" w:rsidRDefault="00840A12" w:rsidP="00840A12">
      <w:r w:rsidRPr="00840A12">
        <w:lastRenderedPageBreak/>
        <w:t>これにより、</w:t>
      </w:r>
    </w:p>
    <w:p w14:paraId="1E97DB36" w14:textId="77777777" w:rsidR="00840A12" w:rsidRPr="00840A12" w:rsidRDefault="00840A12" w:rsidP="008201BF">
      <w:pPr>
        <w:numPr>
          <w:ilvl w:val="0"/>
          <w:numId w:val="90"/>
        </w:numPr>
      </w:pPr>
      <w:r w:rsidRPr="00840A12">
        <w:t>国家戦略は「感情的対立」に縮減され</w:t>
      </w:r>
    </w:p>
    <w:p w14:paraId="42C1566C" w14:textId="77777777" w:rsidR="00840A12" w:rsidRPr="00840A12" w:rsidRDefault="00840A12" w:rsidP="008201BF">
      <w:pPr>
        <w:numPr>
          <w:ilvl w:val="0"/>
          <w:numId w:val="90"/>
        </w:numPr>
      </w:pPr>
      <w:r w:rsidRPr="00840A12">
        <w:t>産業の努力は「偶発的被害」として扱われ</w:t>
      </w:r>
    </w:p>
    <w:p w14:paraId="0E1D42BB" w14:textId="77777777" w:rsidR="00840A12" w:rsidRPr="00840A12" w:rsidRDefault="00840A12" w:rsidP="008201BF">
      <w:pPr>
        <w:numPr>
          <w:ilvl w:val="0"/>
          <w:numId w:val="90"/>
        </w:numPr>
      </w:pPr>
      <w:r w:rsidRPr="00840A12">
        <w:t>国民は「正しい問い」を持てなくなる</w:t>
      </w:r>
    </w:p>
    <w:p w14:paraId="1395BD14" w14:textId="54405549" w:rsidR="00840A12" w:rsidRPr="00840A12" w:rsidRDefault="00840A12" w:rsidP="00840A12"/>
    <w:p w14:paraId="72836421" w14:textId="77777777" w:rsidR="00840A12" w:rsidRPr="00840A12" w:rsidRDefault="00840A12" w:rsidP="00840A12">
      <w:pPr>
        <w:rPr>
          <w:b/>
          <w:bCs/>
        </w:rPr>
      </w:pPr>
      <w:r w:rsidRPr="00840A12">
        <w:rPr>
          <w:b/>
          <w:bCs/>
        </w:rPr>
        <w:t>結語</w:t>
      </w:r>
    </w:p>
    <w:p w14:paraId="21432EF6" w14:textId="3E862AAF" w:rsidR="00840A12" w:rsidRPr="00840A12" w:rsidRDefault="00840A12" w:rsidP="00840A12">
      <w:r w:rsidRPr="00840A12">
        <w:t>レアアース、半導体輸出規制、レアメタル確保――これらはいずれも、</w:t>
      </w:r>
      <w:r w:rsidRPr="00840A12">
        <w:rPr>
          <w:b/>
          <w:bCs/>
        </w:rPr>
        <w:t>時間をかけて形成される国力の問題</w:t>
      </w:r>
      <w:r w:rsidRPr="00840A12">
        <w:t>である。それを、</w:t>
      </w:r>
    </w:p>
    <w:p w14:paraId="296D4CC4" w14:textId="77777777" w:rsidR="00840A12" w:rsidRPr="00840A12" w:rsidRDefault="00840A12" w:rsidP="008201BF">
      <w:pPr>
        <w:numPr>
          <w:ilvl w:val="0"/>
          <w:numId w:val="91"/>
        </w:numPr>
      </w:pPr>
      <w:r w:rsidRPr="00840A12">
        <w:t>事件</w:t>
      </w:r>
    </w:p>
    <w:p w14:paraId="6126B3EC" w14:textId="77777777" w:rsidR="00840A12" w:rsidRPr="00840A12" w:rsidRDefault="00840A12" w:rsidP="008201BF">
      <w:pPr>
        <w:numPr>
          <w:ilvl w:val="0"/>
          <w:numId w:val="91"/>
        </w:numPr>
      </w:pPr>
      <w:r w:rsidRPr="00840A12">
        <w:t>対立</w:t>
      </w:r>
    </w:p>
    <w:p w14:paraId="24D151D5" w14:textId="77777777" w:rsidR="00840A12" w:rsidRPr="00840A12" w:rsidRDefault="00840A12" w:rsidP="008201BF">
      <w:pPr>
        <w:numPr>
          <w:ilvl w:val="0"/>
          <w:numId w:val="91"/>
        </w:numPr>
      </w:pPr>
      <w:r w:rsidRPr="00840A12">
        <w:t>制裁</w:t>
      </w:r>
    </w:p>
    <w:p w14:paraId="7CAE8330" w14:textId="38DBFD04" w:rsidR="00840A12" w:rsidRPr="00840A12" w:rsidRDefault="00840A12" w:rsidP="00840A12">
      <w:r w:rsidRPr="00840A12">
        <w:t>といった短い言葉で語るとき、日本は「備える国」ではなく、「反応する国」へと後退する。メディアが果たすべき役割は、誰かを非難する物語を作ることではない。</w:t>
      </w:r>
      <w:r w:rsidRPr="00840A12">
        <w:rPr>
          <w:b/>
          <w:bCs/>
        </w:rPr>
        <w:t>時間軸を正しく示し、構造を説明し、静かな競争の実態を伝えること</w:t>
      </w:r>
      <w:r w:rsidRPr="00840A12">
        <w:t>である。</w:t>
      </w:r>
    </w:p>
    <w:p w14:paraId="4DEBD095" w14:textId="6A866355" w:rsidR="00840A12" w:rsidRPr="00840A12" w:rsidRDefault="00840A12" w:rsidP="00840A12">
      <w:r w:rsidRPr="00840A12">
        <w:t>それができないとき、</w:t>
      </w:r>
      <w:r w:rsidRPr="00840A12">
        <w:rPr>
          <w:b/>
          <w:bCs/>
        </w:rPr>
        <w:t>国力は音もなく、しかし確実に削られていく</w:t>
      </w:r>
      <w:r w:rsidRPr="00840A12">
        <w:t>。</w:t>
      </w:r>
    </w:p>
    <w:p w14:paraId="025B59C7" w14:textId="77777777" w:rsidR="00DC3986" w:rsidRPr="00840A12" w:rsidRDefault="00DC3986" w:rsidP="0003109B"/>
    <w:sectPr w:rsidR="00DC3986" w:rsidRPr="00840A12" w:rsidSect="00A82C3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9ECE" w14:textId="77777777" w:rsidR="00EB10A2" w:rsidRDefault="00EB10A2" w:rsidP="000E3DE5">
      <w:pPr>
        <w:spacing w:after="0" w:line="240" w:lineRule="auto"/>
      </w:pPr>
      <w:r>
        <w:separator/>
      </w:r>
    </w:p>
  </w:endnote>
  <w:endnote w:type="continuationSeparator" w:id="0">
    <w:p w14:paraId="5D68EA02" w14:textId="77777777" w:rsidR="00EB10A2" w:rsidRDefault="00EB10A2" w:rsidP="000E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6703" w14:textId="77777777" w:rsidR="00EB10A2" w:rsidRDefault="00EB10A2" w:rsidP="000E3DE5">
      <w:pPr>
        <w:spacing w:after="0" w:line="240" w:lineRule="auto"/>
      </w:pPr>
      <w:r>
        <w:separator/>
      </w:r>
    </w:p>
  </w:footnote>
  <w:footnote w:type="continuationSeparator" w:id="0">
    <w:p w14:paraId="0B57CFC4" w14:textId="77777777" w:rsidR="00EB10A2" w:rsidRDefault="00EB10A2" w:rsidP="000E3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712"/>
    <w:multiLevelType w:val="multilevel"/>
    <w:tmpl w:val="A05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E7367"/>
    <w:multiLevelType w:val="multilevel"/>
    <w:tmpl w:val="284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52"/>
    <w:multiLevelType w:val="multilevel"/>
    <w:tmpl w:val="F0E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B2A5F"/>
    <w:multiLevelType w:val="multilevel"/>
    <w:tmpl w:val="68E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865EB"/>
    <w:multiLevelType w:val="multilevel"/>
    <w:tmpl w:val="472C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C08F3"/>
    <w:multiLevelType w:val="multilevel"/>
    <w:tmpl w:val="224E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E69CC"/>
    <w:multiLevelType w:val="multilevel"/>
    <w:tmpl w:val="EE7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F16EC"/>
    <w:multiLevelType w:val="multilevel"/>
    <w:tmpl w:val="2D0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117F21"/>
    <w:multiLevelType w:val="multilevel"/>
    <w:tmpl w:val="B83C4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7B5D0E"/>
    <w:multiLevelType w:val="multilevel"/>
    <w:tmpl w:val="7D30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F67C3"/>
    <w:multiLevelType w:val="multilevel"/>
    <w:tmpl w:val="D710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A34B28"/>
    <w:multiLevelType w:val="multilevel"/>
    <w:tmpl w:val="E3B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C317CC"/>
    <w:multiLevelType w:val="multilevel"/>
    <w:tmpl w:val="293E8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D95223"/>
    <w:multiLevelType w:val="multilevel"/>
    <w:tmpl w:val="A7BA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30BCA"/>
    <w:multiLevelType w:val="multilevel"/>
    <w:tmpl w:val="F836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27B1E"/>
    <w:multiLevelType w:val="multilevel"/>
    <w:tmpl w:val="200C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23319C"/>
    <w:multiLevelType w:val="multilevel"/>
    <w:tmpl w:val="DFE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71CD1"/>
    <w:multiLevelType w:val="multilevel"/>
    <w:tmpl w:val="772C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1F6DE2"/>
    <w:multiLevelType w:val="multilevel"/>
    <w:tmpl w:val="6F6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155F07"/>
    <w:multiLevelType w:val="multilevel"/>
    <w:tmpl w:val="A58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271362"/>
    <w:multiLevelType w:val="multilevel"/>
    <w:tmpl w:val="9B3C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463D4E"/>
    <w:multiLevelType w:val="multilevel"/>
    <w:tmpl w:val="2F8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E02AC"/>
    <w:multiLevelType w:val="multilevel"/>
    <w:tmpl w:val="731A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682F57"/>
    <w:multiLevelType w:val="multilevel"/>
    <w:tmpl w:val="D42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BC487E"/>
    <w:multiLevelType w:val="multilevel"/>
    <w:tmpl w:val="B54C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047EA0"/>
    <w:multiLevelType w:val="multilevel"/>
    <w:tmpl w:val="3BF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232202"/>
    <w:multiLevelType w:val="multilevel"/>
    <w:tmpl w:val="DEA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B6921"/>
    <w:multiLevelType w:val="multilevel"/>
    <w:tmpl w:val="A38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505EA3"/>
    <w:multiLevelType w:val="multilevel"/>
    <w:tmpl w:val="D1C40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A56D66"/>
    <w:multiLevelType w:val="multilevel"/>
    <w:tmpl w:val="4CA2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CF23C5"/>
    <w:multiLevelType w:val="multilevel"/>
    <w:tmpl w:val="EB8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A35D61"/>
    <w:multiLevelType w:val="multilevel"/>
    <w:tmpl w:val="565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D06BF7"/>
    <w:multiLevelType w:val="multilevel"/>
    <w:tmpl w:val="6C1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944DF"/>
    <w:multiLevelType w:val="multilevel"/>
    <w:tmpl w:val="D2DE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02329E"/>
    <w:multiLevelType w:val="multilevel"/>
    <w:tmpl w:val="2C16B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DE2CA8"/>
    <w:multiLevelType w:val="multilevel"/>
    <w:tmpl w:val="B0B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124779"/>
    <w:multiLevelType w:val="multilevel"/>
    <w:tmpl w:val="42D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270D52"/>
    <w:multiLevelType w:val="multilevel"/>
    <w:tmpl w:val="730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530E85"/>
    <w:multiLevelType w:val="multilevel"/>
    <w:tmpl w:val="6C0E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372EDF"/>
    <w:multiLevelType w:val="multilevel"/>
    <w:tmpl w:val="B056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BE63F2"/>
    <w:multiLevelType w:val="multilevel"/>
    <w:tmpl w:val="2D7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7845DA"/>
    <w:multiLevelType w:val="multilevel"/>
    <w:tmpl w:val="1FE8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865717"/>
    <w:multiLevelType w:val="multilevel"/>
    <w:tmpl w:val="919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9520CB"/>
    <w:multiLevelType w:val="multilevel"/>
    <w:tmpl w:val="920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130595"/>
    <w:multiLevelType w:val="multilevel"/>
    <w:tmpl w:val="D026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452A97"/>
    <w:multiLevelType w:val="multilevel"/>
    <w:tmpl w:val="198EA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F8010D"/>
    <w:multiLevelType w:val="multilevel"/>
    <w:tmpl w:val="F6FE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44603C"/>
    <w:multiLevelType w:val="multilevel"/>
    <w:tmpl w:val="695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276B69"/>
    <w:multiLevelType w:val="multilevel"/>
    <w:tmpl w:val="CDA2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887F54"/>
    <w:multiLevelType w:val="multilevel"/>
    <w:tmpl w:val="04F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F7186D"/>
    <w:multiLevelType w:val="multilevel"/>
    <w:tmpl w:val="626E9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85383C"/>
    <w:multiLevelType w:val="multilevel"/>
    <w:tmpl w:val="19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F84E98"/>
    <w:multiLevelType w:val="multilevel"/>
    <w:tmpl w:val="CC56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A7013E"/>
    <w:multiLevelType w:val="multilevel"/>
    <w:tmpl w:val="BA76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E2602B"/>
    <w:multiLevelType w:val="multilevel"/>
    <w:tmpl w:val="35C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694B20"/>
    <w:multiLevelType w:val="multilevel"/>
    <w:tmpl w:val="8CB2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B9608B"/>
    <w:multiLevelType w:val="multilevel"/>
    <w:tmpl w:val="E11C6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5D5E81"/>
    <w:multiLevelType w:val="multilevel"/>
    <w:tmpl w:val="909C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C420AB"/>
    <w:multiLevelType w:val="multilevel"/>
    <w:tmpl w:val="DF8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071C2A"/>
    <w:multiLevelType w:val="multilevel"/>
    <w:tmpl w:val="7430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887EC2"/>
    <w:multiLevelType w:val="multilevel"/>
    <w:tmpl w:val="3DF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415D8E"/>
    <w:multiLevelType w:val="multilevel"/>
    <w:tmpl w:val="93D4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3139A8"/>
    <w:multiLevelType w:val="multilevel"/>
    <w:tmpl w:val="2A1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8B2A57"/>
    <w:multiLevelType w:val="multilevel"/>
    <w:tmpl w:val="0DE8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334894"/>
    <w:multiLevelType w:val="multilevel"/>
    <w:tmpl w:val="2F22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6D03A3"/>
    <w:multiLevelType w:val="multilevel"/>
    <w:tmpl w:val="8D0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8E6718"/>
    <w:multiLevelType w:val="multilevel"/>
    <w:tmpl w:val="BE7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C43659"/>
    <w:multiLevelType w:val="multilevel"/>
    <w:tmpl w:val="5D40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976948"/>
    <w:multiLevelType w:val="multilevel"/>
    <w:tmpl w:val="9A0AE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9919CF"/>
    <w:multiLevelType w:val="multilevel"/>
    <w:tmpl w:val="B17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BC6A85"/>
    <w:multiLevelType w:val="multilevel"/>
    <w:tmpl w:val="845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C40E17"/>
    <w:multiLevelType w:val="multilevel"/>
    <w:tmpl w:val="69B2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6B6E92"/>
    <w:multiLevelType w:val="multilevel"/>
    <w:tmpl w:val="2E84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790889"/>
    <w:multiLevelType w:val="multilevel"/>
    <w:tmpl w:val="320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EE6B03"/>
    <w:multiLevelType w:val="multilevel"/>
    <w:tmpl w:val="542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6374AA"/>
    <w:multiLevelType w:val="multilevel"/>
    <w:tmpl w:val="DFC2D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C80353"/>
    <w:multiLevelType w:val="multilevel"/>
    <w:tmpl w:val="72BE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4A0C52"/>
    <w:multiLevelType w:val="multilevel"/>
    <w:tmpl w:val="89C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C96934"/>
    <w:multiLevelType w:val="multilevel"/>
    <w:tmpl w:val="72B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E34476"/>
    <w:multiLevelType w:val="multilevel"/>
    <w:tmpl w:val="4E9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2C5820"/>
    <w:multiLevelType w:val="multilevel"/>
    <w:tmpl w:val="F6B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CD737C"/>
    <w:multiLevelType w:val="multilevel"/>
    <w:tmpl w:val="360A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1C3E0E"/>
    <w:multiLevelType w:val="multilevel"/>
    <w:tmpl w:val="BB3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2C7DA9"/>
    <w:multiLevelType w:val="multilevel"/>
    <w:tmpl w:val="13922EB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CD1E7B"/>
    <w:multiLevelType w:val="multilevel"/>
    <w:tmpl w:val="F4C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075BF1"/>
    <w:multiLevelType w:val="multilevel"/>
    <w:tmpl w:val="DEAC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5F8115B"/>
    <w:multiLevelType w:val="multilevel"/>
    <w:tmpl w:val="2D3A6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FF51C0"/>
    <w:multiLevelType w:val="multilevel"/>
    <w:tmpl w:val="109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E544F7"/>
    <w:multiLevelType w:val="multilevel"/>
    <w:tmpl w:val="D76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2C4474"/>
    <w:multiLevelType w:val="multilevel"/>
    <w:tmpl w:val="B0A4F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B3675C"/>
    <w:multiLevelType w:val="multilevel"/>
    <w:tmpl w:val="1AC2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6A3DAD"/>
    <w:multiLevelType w:val="multilevel"/>
    <w:tmpl w:val="A9E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67161C"/>
    <w:multiLevelType w:val="multilevel"/>
    <w:tmpl w:val="DEB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B52F92"/>
    <w:multiLevelType w:val="multilevel"/>
    <w:tmpl w:val="574A2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DC18EE"/>
    <w:multiLevelType w:val="multilevel"/>
    <w:tmpl w:val="25D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4F6DB2"/>
    <w:multiLevelType w:val="multilevel"/>
    <w:tmpl w:val="24F2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6F2B1D"/>
    <w:multiLevelType w:val="multilevel"/>
    <w:tmpl w:val="755C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C47CF7"/>
    <w:multiLevelType w:val="multilevel"/>
    <w:tmpl w:val="B34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1C1115"/>
    <w:multiLevelType w:val="multilevel"/>
    <w:tmpl w:val="0944C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95048A"/>
    <w:multiLevelType w:val="multilevel"/>
    <w:tmpl w:val="933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25041D"/>
    <w:multiLevelType w:val="multilevel"/>
    <w:tmpl w:val="136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B63566"/>
    <w:multiLevelType w:val="multilevel"/>
    <w:tmpl w:val="99CE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A34AC6"/>
    <w:multiLevelType w:val="multilevel"/>
    <w:tmpl w:val="942A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DD6BD3"/>
    <w:multiLevelType w:val="multilevel"/>
    <w:tmpl w:val="B61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1C5C61"/>
    <w:multiLevelType w:val="multilevel"/>
    <w:tmpl w:val="8FD67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C2012E1"/>
    <w:multiLevelType w:val="multilevel"/>
    <w:tmpl w:val="F6A2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2E292F"/>
    <w:multiLevelType w:val="multilevel"/>
    <w:tmpl w:val="31808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A55F77"/>
    <w:multiLevelType w:val="multilevel"/>
    <w:tmpl w:val="4846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47453D"/>
    <w:multiLevelType w:val="multilevel"/>
    <w:tmpl w:val="ED080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E14950"/>
    <w:multiLevelType w:val="multilevel"/>
    <w:tmpl w:val="B07CF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036EB0"/>
    <w:multiLevelType w:val="multilevel"/>
    <w:tmpl w:val="460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ED03D1"/>
    <w:multiLevelType w:val="multilevel"/>
    <w:tmpl w:val="140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1845A0"/>
    <w:multiLevelType w:val="multilevel"/>
    <w:tmpl w:val="AF3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D80C7C"/>
    <w:multiLevelType w:val="multilevel"/>
    <w:tmpl w:val="2A0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0841F2"/>
    <w:multiLevelType w:val="multilevel"/>
    <w:tmpl w:val="5B72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1E728AC"/>
    <w:multiLevelType w:val="multilevel"/>
    <w:tmpl w:val="260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104EDA"/>
    <w:multiLevelType w:val="multilevel"/>
    <w:tmpl w:val="76D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33126C2"/>
    <w:multiLevelType w:val="multilevel"/>
    <w:tmpl w:val="3CFC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E24C45"/>
    <w:multiLevelType w:val="multilevel"/>
    <w:tmpl w:val="702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464F95"/>
    <w:multiLevelType w:val="multilevel"/>
    <w:tmpl w:val="9B7A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75C06C4"/>
    <w:multiLevelType w:val="multilevel"/>
    <w:tmpl w:val="6448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274B39"/>
    <w:multiLevelType w:val="multilevel"/>
    <w:tmpl w:val="301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EC592A"/>
    <w:multiLevelType w:val="multilevel"/>
    <w:tmpl w:val="E8AA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BA55766"/>
    <w:multiLevelType w:val="multilevel"/>
    <w:tmpl w:val="6A56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46456D"/>
    <w:multiLevelType w:val="multilevel"/>
    <w:tmpl w:val="487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6E520C"/>
    <w:multiLevelType w:val="multilevel"/>
    <w:tmpl w:val="C9DC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E471EE"/>
    <w:multiLevelType w:val="multilevel"/>
    <w:tmpl w:val="257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FA6035B"/>
    <w:multiLevelType w:val="multilevel"/>
    <w:tmpl w:val="B7D2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FA6700D"/>
    <w:multiLevelType w:val="multilevel"/>
    <w:tmpl w:val="E68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FD87EBC"/>
    <w:multiLevelType w:val="multilevel"/>
    <w:tmpl w:val="697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03D1896"/>
    <w:multiLevelType w:val="multilevel"/>
    <w:tmpl w:val="DD9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0B476F6"/>
    <w:multiLevelType w:val="multilevel"/>
    <w:tmpl w:val="32F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23D684B"/>
    <w:multiLevelType w:val="multilevel"/>
    <w:tmpl w:val="8A8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591E9A"/>
    <w:multiLevelType w:val="multilevel"/>
    <w:tmpl w:val="3F46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2667A34"/>
    <w:multiLevelType w:val="multilevel"/>
    <w:tmpl w:val="BD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2011ED"/>
    <w:multiLevelType w:val="multilevel"/>
    <w:tmpl w:val="D21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EE058A"/>
    <w:multiLevelType w:val="multilevel"/>
    <w:tmpl w:val="796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6BF5606"/>
    <w:multiLevelType w:val="multilevel"/>
    <w:tmpl w:val="E836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7490F0A"/>
    <w:multiLevelType w:val="multilevel"/>
    <w:tmpl w:val="6F3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841152"/>
    <w:multiLevelType w:val="multilevel"/>
    <w:tmpl w:val="4BD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235354"/>
    <w:multiLevelType w:val="multilevel"/>
    <w:tmpl w:val="EB34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A13EA8"/>
    <w:multiLevelType w:val="multilevel"/>
    <w:tmpl w:val="0BB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D03246"/>
    <w:multiLevelType w:val="multilevel"/>
    <w:tmpl w:val="CA00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0B57EB"/>
    <w:multiLevelType w:val="multilevel"/>
    <w:tmpl w:val="3BB6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ECA5D95"/>
    <w:multiLevelType w:val="multilevel"/>
    <w:tmpl w:val="E27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F8D1758"/>
    <w:multiLevelType w:val="multilevel"/>
    <w:tmpl w:val="94888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C50811"/>
    <w:multiLevelType w:val="multilevel"/>
    <w:tmpl w:val="5F3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E24E05"/>
    <w:multiLevelType w:val="multilevel"/>
    <w:tmpl w:val="936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032762">
    <w:abstractNumId w:val="65"/>
  </w:num>
  <w:num w:numId="2" w16cid:durableId="1017729540">
    <w:abstractNumId w:val="41"/>
  </w:num>
  <w:num w:numId="3" w16cid:durableId="2121024869">
    <w:abstractNumId w:val="43"/>
  </w:num>
  <w:num w:numId="4" w16cid:durableId="1785731713">
    <w:abstractNumId w:val="9"/>
  </w:num>
  <w:num w:numId="5" w16cid:durableId="830675545">
    <w:abstractNumId w:val="126"/>
  </w:num>
  <w:num w:numId="6" w16cid:durableId="564217893">
    <w:abstractNumId w:val="21"/>
  </w:num>
  <w:num w:numId="7" w16cid:durableId="1087576536">
    <w:abstractNumId w:val="64"/>
  </w:num>
  <w:num w:numId="8" w16cid:durableId="2085182637">
    <w:abstractNumId w:val="54"/>
  </w:num>
  <w:num w:numId="9" w16cid:durableId="1338532675">
    <w:abstractNumId w:val="39"/>
  </w:num>
  <w:num w:numId="10" w16cid:durableId="1396321465">
    <w:abstractNumId w:val="49"/>
  </w:num>
  <w:num w:numId="11" w16cid:durableId="1115757413">
    <w:abstractNumId w:val="143"/>
  </w:num>
  <w:num w:numId="12" w16cid:durableId="189994709">
    <w:abstractNumId w:val="36"/>
  </w:num>
  <w:num w:numId="13" w16cid:durableId="1006640525">
    <w:abstractNumId w:val="135"/>
  </w:num>
  <w:num w:numId="14" w16cid:durableId="510489246">
    <w:abstractNumId w:val="129"/>
  </w:num>
  <w:num w:numId="15" w16cid:durableId="1587767378">
    <w:abstractNumId w:val="110"/>
  </w:num>
  <w:num w:numId="16" w16cid:durableId="1722754602">
    <w:abstractNumId w:val="131"/>
  </w:num>
  <w:num w:numId="17" w16cid:durableId="1990279432">
    <w:abstractNumId w:val="133"/>
  </w:num>
  <w:num w:numId="18" w16cid:durableId="203753034">
    <w:abstractNumId w:val="40"/>
  </w:num>
  <w:num w:numId="19" w16cid:durableId="294525073">
    <w:abstractNumId w:val="147"/>
  </w:num>
  <w:num w:numId="20" w16cid:durableId="2090347982">
    <w:abstractNumId w:val="18"/>
  </w:num>
  <w:num w:numId="21" w16cid:durableId="321471400">
    <w:abstractNumId w:val="46"/>
  </w:num>
  <w:num w:numId="22" w16cid:durableId="1789742401">
    <w:abstractNumId w:val="137"/>
  </w:num>
  <w:num w:numId="23" w16cid:durableId="102311426">
    <w:abstractNumId w:val="19"/>
  </w:num>
  <w:num w:numId="24" w16cid:durableId="45496043">
    <w:abstractNumId w:val="81"/>
  </w:num>
  <w:num w:numId="25" w16cid:durableId="829951663">
    <w:abstractNumId w:val="77"/>
  </w:num>
  <w:num w:numId="26" w16cid:durableId="1580362477">
    <w:abstractNumId w:val="30"/>
  </w:num>
  <w:num w:numId="27" w16cid:durableId="742025489">
    <w:abstractNumId w:val="6"/>
  </w:num>
  <w:num w:numId="28" w16cid:durableId="1026949726">
    <w:abstractNumId w:val="101"/>
  </w:num>
  <w:num w:numId="29" w16cid:durableId="1252274161">
    <w:abstractNumId w:val="20"/>
  </w:num>
  <w:num w:numId="30" w16cid:durableId="861209890">
    <w:abstractNumId w:val="113"/>
  </w:num>
  <w:num w:numId="31" w16cid:durableId="425075956">
    <w:abstractNumId w:val="15"/>
  </w:num>
  <w:num w:numId="32" w16cid:durableId="118957439">
    <w:abstractNumId w:val="53"/>
  </w:num>
  <w:num w:numId="33" w16cid:durableId="773523193">
    <w:abstractNumId w:val="66"/>
  </w:num>
  <w:num w:numId="34" w16cid:durableId="1160736135">
    <w:abstractNumId w:val="70"/>
  </w:num>
  <w:num w:numId="35" w16cid:durableId="1270896665">
    <w:abstractNumId w:val="120"/>
  </w:num>
  <w:num w:numId="36" w16cid:durableId="896667310">
    <w:abstractNumId w:val="95"/>
  </w:num>
  <w:num w:numId="37" w16cid:durableId="1312709260">
    <w:abstractNumId w:val="69"/>
  </w:num>
  <w:num w:numId="38" w16cid:durableId="301930004">
    <w:abstractNumId w:val="121"/>
  </w:num>
  <w:num w:numId="39" w16cid:durableId="1058628295">
    <w:abstractNumId w:val="51"/>
  </w:num>
  <w:num w:numId="40" w16cid:durableId="1379741830">
    <w:abstractNumId w:val="56"/>
  </w:num>
  <w:num w:numId="41" w16cid:durableId="2053262274">
    <w:abstractNumId w:val="67"/>
  </w:num>
  <w:num w:numId="42" w16cid:durableId="2091536384">
    <w:abstractNumId w:val="14"/>
  </w:num>
  <w:num w:numId="43" w16cid:durableId="1601372787">
    <w:abstractNumId w:val="92"/>
  </w:num>
  <w:num w:numId="44" w16cid:durableId="928930488">
    <w:abstractNumId w:val="59"/>
  </w:num>
  <w:num w:numId="45" w16cid:durableId="1191142111">
    <w:abstractNumId w:val="35"/>
  </w:num>
  <w:num w:numId="46" w16cid:durableId="923999727">
    <w:abstractNumId w:val="96"/>
  </w:num>
  <w:num w:numId="47" w16cid:durableId="847407870">
    <w:abstractNumId w:val="145"/>
  </w:num>
  <w:num w:numId="48" w16cid:durableId="1734280807">
    <w:abstractNumId w:val="125"/>
  </w:num>
  <w:num w:numId="49" w16cid:durableId="1715034420">
    <w:abstractNumId w:val="75"/>
  </w:num>
  <w:num w:numId="50" w16cid:durableId="932662787">
    <w:abstractNumId w:val="106"/>
  </w:num>
  <w:num w:numId="51" w16cid:durableId="1032732588">
    <w:abstractNumId w:val="37"/>
  </w:num>
  <w:num w:numId="52" w16cid:durableId="1136066865">
    <w:abstractNumId w:val="107"/>
  </w:num>
  <w:num w:numId="53" w16cid:durableId="446698653">
    <w:abstractNumId w:val="136"/>
  </w:num>
  <w:num w:numId="54" w16cid:durableId="123893586">
    <w:abstractNumId w:val="4"/>
  </w:num>
  <w:num w:numId="55" w16cid:durableId="696001130">
    <w:abstractNumId w:val="86"/>
  </w:num>
  <w:num w:numId="56" w16cid:durableId="1065877976">
    <w:abstractNumId w:val="12"/>
  </w:num>
  <w:num w:numId="57" w16cid:durableId="425077475">
    <w:abstractNumId w:val="105"/>
  </w:num>
  <w:num w:numId="58" w16cid:durableId="1462916167">
    <w:abstractNumId w:val="85"/>
  </w:num>
  <w:num w:numId="59" w16cid:durableId="121046867">
    <w:abstractNumId w:val="73"/>
  </w:num>
  <w:num w:numId="60" w16cid:durableId="1172453435">
    <w:abstractNumId w:val="114"/>
  </w:num>
  <w:num w:numId="61" w16cid:durableId="313532230">
    <w:abstractNumId w:val="112"/>
  </w:num>
  <w:num w:numId="62" w16cid:durableId="1877623714">
    <w:abstractNumId w:val="138"/>
  </w:num>
  <w:num w:numId="63" w16cid:durableId="1964456639">
    <w:abstractNumId w:val="100"/>
  </w:num>
  <w:num w:numId="64" w16cid:durableId="1907452623">
    <w:abstractNumId w:val="111"/>
  </w:num>
  <w:num w:numId="65" w16cid:durableId="529219087">
    <w:abstractNumId w:val="88"/>
  </w:num>
  <w:num w:numId="66" w16cid:durableId="1020857609">
    <w:abstractNumId w:val="22"/>
  </w:num>
  <w:num w:numId="67" w16cid:durableId="1223056409">
    <w:abstractNumId w:val="91"/>
  </w:num>
  <w:num w:numId="68" w16cid:durableId="1342707075">
    <w:abstractNumId w:val="5"/>
  </w:num>
  <w:num w:numId="69" w16cid:durableId="789126814">
    <w:abstractNumId w:val="140"/>
  </w:num>
  <w:num w:numId="70" w16cid:durableId="957293259">
    <w:abstractNumId w:val="98"/>
  </w:num>
  <w:num w:numId="71" w16cid:durableId="1270233924">
    <w:abstractNumId w:val="142"/>
  </w:num>
  <w:num w:numId="72" w16cid:durableId="679502392">
    <w:abstractNumId w:val="128"/>
  </w:num>
  <w:num w:numId="73" w16cid:durableId="972557733">
    <w:abstractNumId w:val="103"/>
  </w:num>
  <w:num w:numId="74" w16cid:durableId="1473013406">
    <w:abstractNumId w:val="48"/>
  </w:num>
  <w:num w:numId="75" w16cid:durableId="971010905">
    <w:abstractNumId w:val="8"/>
  </w:num>
  <w:num w:numId="76" w16cid:durableId="322046376">
    <w:abstractNumId w:val="146"/>
  </w:num>
  <w:num w:numId="77" w16cid:durableId="1358431658">
    <w:abstractNumId w:val="52"/>
  </w:num>
  <w:num w:numId="78" w16cid:durableId="1179542205">
    <w:abstractNumId w:val="68"/>
  </w:num>
  <w:num w:numId="79" w16cid:durableId="1967006485">
    <w:abstractNumId w:val="89"/>
  </w:num>
  <w:num w:numId="80" w16cid:durableId="332799535">
    <w:abstractNumId w:val="34"/>
  </w:num>
  <w:num w:numId="81" w16cid:durableId="816339011">
    <w:abstractNumId w:val="38"/>
  </w:num>
  <w:num w:numId="82" w16cid:durableId="210314351">
    <w:abstractNumId w:val="104"/>
  </w:num>
  <w:num w:numId="83" w16cid:durableId="855996987">
    <w:abstractNumId w:val="109"/>
  </w:num>
  <w:num w:numId="84" w16cid:durableId="1760981545">
    <w:abstractNumId w:val="16"/>
  </w:num>
  <w:num w:numId="85" w16cid:durableId="1804419093">
    <w:abstractNumId w:val="117"/>
  </w:num>
  <w:num w:numId="86" w16cid:durableId="602538556">
    <w:abstractNumId w:val="45"/>
  </w:num>
  <w:num w:numId="87" w16cid:durableId="1458989181">
    <w:abstractNumId w:val="134"/>
  </w:num>
  <w:num w:numId="88" w16cid:durableId="895897264">
    <w:abstractNumId w:val="90"/>
  </w:num>
  <w:num w:numId="89" w16cid:durableId="14158732">
    <w:abstractNumId w:val="3"/>
  </w:num>
  <w:num w:numId="90" w16cid:durableId="1908029047">
    <w:abstractNumId w:val="72"/>
  </w:num>
  <w:num w:numId="91" w16cid:durableId="1743213721">
    <w:abstractNumId w:val="58"/>
  </w:num>
  <w:num w:numId="92" w16cid:durableId="236018203">
    <w:abstractNumId w:val="82"/>
  </w:num>
  <w:num w:numId="93" w16cid:durableId="2007585000">
    <w:abstractNumId w:val="17"/>
  </w:num>
  <w:num w:numId="94" w16cid:durableId="231429083">
    <w:abstractNumId w:val="99"/>
  </w:num>
  <w:num w:numId="95" w16cid:durableId="923954934">
    <w:abstractNumId w:val="62"/>
  </w:num>
  <w:num w:numId="96" w16cid:durableId="1630236816">
    <w:abstractNumId w:val="42"/>
  </w:num>
  <w:num w:numId="97" w16cid:durableId="108790421">
    <w:abstractNumId w:val="33"/>
  </w:num>
  <w:num w:numId="98" w16cid:durableId="1551453635">
    <w:abstractNumId w:val="63"/>
  </w:num>
  <w:num w:numId="99" w16cid:durableId="568879355">
    <w:abstractNumId w:val="11"/>
  </w:num>
  <w:num w:numId="100" w16cid:durableId="1771508559">
    <w:abstractNumId w:val="80"/>
  </w:num>
  <w:num w:numId="101" w16cid:durableId="709230781">
    <w:abstractNumId w:val="0"/>
  </w:num>
  <w:num w:numId="102" w16cid:durableId="551843844">
    <w:abstractNumId w:val="27"/>
  </w:num>
  <w:num w:numId="103" w16cid:durableId="1634093654">
    <w:abstractNumId w:val="31"/>
  </w:num>
  <w:num w:numId="104" w16cid:durableId="1518689270">
    <w:abstractNumId w:val="2"/>
  </w:num>
  <w:num w:numId="105" w16cid:durableId="582421414">
    <w:abstractNumId w:val="57"/>
  </w:num>
  <w:num w:numId="106" w16cid:durableId="373584324">
    <w:abstractNumId w:val="32"/>
  </w:num>
  <w:num w:numId="107" w16cid:durableId="1507096057">
    <w:abstractNumId w:val="60"/>
  </w:num>
  <w:num w:numId="108" w16cid:durableId="976764152">
    <w:abstractNumId w:val="29"/>
  </w:num>
  <w:num w:numId="109" w16cid:durableId="1844930272">
    <w:abstractNumId w:val="71"/>
  </w:num>
  <w:num w:numId="110" w16cid:durableId="210700494">
    <w:abstractNumId w:val="144"/>
  </w:num>
  <w:num w:numId="111" w16cid:durableId="316737189">
    <w:abstractNumId w:val="24"/>
  </w:num>
  <w:num w:numId="112" w16cid:durableId="1544825006">
    <w:abstractNumId w:val="25"/>
  </w:num>
  <w:num w:numId="113" w16cid:durableId="242303360">
    <w:abstractNumId w:val="118"/>
  </w:num>
  <w:num w:numId="114" w16cid:durableId="1326056850">
    <w:abstractNumId w:val="23"/>
  </w:num>
  <w:num w:numId="115" w16cid:durableId="253367953">
    <w:abstractNumId w:val="123"/>
  </w:num>
  <w:num w:numId="116" w16cid:durableId="1570337850">
    <w:abstractNumId w:val="124"/>
  </w:num>
  <w:num w:numId="117" w16cid:durableId="1618678390">
    <w:abstractNumId w:val="47"/>
  </w:num>
  <w:num w:numId="118" w16cid:durableId="1803232211">
    <w:abstractNumId w:val="122"/>
  </w:num>
  <w:num w:numId="119" w16cid:durableId="1768379139">
    <w:abstractNumId w:val="13"/>
  </w:num>
  <w:num w:numId="120" w16cid:durableId="1608736015">
    <w:abstractNumId w:val="108"/>
  </w:num>
  <w:num w:numId="121" w16cid:durableId="1227107143">
    <w:abstractNumId w:val="93"/>
  </w:num>
  <w:num w:numId="122" w16cid:durableId="1984921317">
    <w:abstractNumId w:val="10"/>
  </w:num>
  <w:num w:numId="123" w16cid:durableId="110903796">
    <w:abstractNumId w:val="139"/>
  </w:num>
  <w:num w:numId="124" w16cid:durableId="325667583">
    <w:abstractNumId w:val="132"/>
  </w:num>
  <w:num w:numId="125" w16cid:durableId="1415587111">
    <w:abstractNumId w:val="115"/>
  </w:num>
  <w:num w:numId="126" w16cid:durableId="201358789">
    <w:abstractNumId w:val="1"/>
  </w:num>
  <w:num w:numId="127" w16cid:durableId="1978410451">
    <w:abstractNumId w:val="94"/>
  </w:num>
  <w:num w:numId="128" w16cid:durableId="1750997506">
    <w:abstractNumId w:val="76"/>
  </w:num>
  <w:num w:numId="129" w16cid:durableId="671487409">
    <w:abstractNumId w:val="116"/>
  </w:num>
  <w:num w:numId="130" w16cid:durableId="1623807483">
    <w:abstractNumId w:val="119"/>
  </w:num>
  <w:num w:numId="131" w16cid:durableId="1412461969">
    <w:abstractNumId w:val="97"/>
  </w:num>
  <w:num w:numId="132" w16cid:durableId="1770814933">
    <w:abstractNumId w:val="61"/>
  </w:num>
  <w:num w:numId="133" w16cid:durableId="172578272">
    <w:abstractNumId w:val="44"/>
  </w:num>
  <w:num w:numId="134" w16cid:durableId="1152403563">
    <w:abstractNumId w:val="78"/>
  </w:num>
  <w:num w:numId="135" w16cid:durableId="1360666220">
    <w:abstractNumId w:val="7"/>
  </w:num>
  <w:num w:numId="136" w16cid:durableId="1474252768">
    <w:abstractNumId w:val="84"/>
  </w:num>
  <w:num w:numId="137" w16cid:durableId="247616965">
    <w:abstractNumId w:val="28"/>
  </w:num>
  <w:num w:numId="138" w16cid:durableId="511143797">
    <w:abstractNumId w:val="55"/>
  </w:num>
  <w:num w:numId="139" w16cid:durableId="1986163117">
    <w:abstractNumId w:val="50"/>
  </w:num>
  <w:num w:numId="140" w16cid:durableId="1952005880">
    <w:abstractNumId w:val="74"/>
  </w:num>
  <w:num w:numId="141" w16cid:durableId="2000495812">
    <w:abstractNumId w:val="141"/>
  </w:num>
  <w:num w:numId="142" w16cid:durableId="1569070938">
    <w:abstractNumId w:val="79"/>
  </w:num>
  <w:num w:numId="143" w16cid:durableId="2028942866">
    <w:abstractNumId w:val="127"/>
  </w:num>
  <w:num w:numId="144" w16cid:durableId="720831586">
    <w:abstractNumId w:val="130"/>
  </w:num>
  <w:num w:numId="145" w16cid:durableId="2073849948">
    <w:abstractNumId w:val="87"/>
  </w:num>
  <w:num w:numId="146" w16cid:durableId="900480657">
    <w:abstractNumId w:val="102"/>
  </w:num>
  <w:num w:numId="147" w16cid:durableId="2041542377">
    <w:abstractNumId w:val="26"/>
  </w:num>
  <w:num w:numId="148" w16cid:durableId="738870928">
    <w:abstractNumId w:val="8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ocumentProtection w:edit="readOnly" w:enforcement="1" w:cryptProviderType="rsaAES" w:cryptAlgorithmClass="hash" w:cryptAlgorithmType="typeAny" w:cryptAlgorithmSid="14" w:cryptSpinCount="100000" w:hash="HYe/rmcDpu29LjuFz+g39hXKyN88iIDIJkeDDxokCrZ/e9bo14/19ZaidSwS0mB4zjkUoBNVxmBnYt8fzlZ8hg==" w:salt="vyMRbYcBduE+gQ7RlXyD/Q=="/>
  <w:defaultTabStop w:val="840"/>
  <w:drawingGridHorizontalSpacing w:val="110"/>
  <w:displayHorizontalDrawingGridEvery w:val="0"/>
  <w:displayVerticalDrawingGridEvery w:val="2"/>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9B"/>
    <w:rsid w:val="00000FEF"/>
    <w:rsid w:val="000134F4"/>
    <w:rsid w:val="0001438B"/>
    <w:rsid w:val="00017123"/>
    <w:rsid w:val="0003109B"/>
    <w:rsid w:val="0004301F"/>
    <w:rsid w:val="000472A9"/>
    <w:rsid w:val="00052364"/>
    <w:rsid w:val="00052A5F"/>
    <w:rsid w:val="00060BDB"/>
    <w:rsid w:val="00067C66"/>
    <w:rsid w:val="00082CD8"/>
    <w:rsid w:val="000A3628"/>
    <w:rsid w:val="000A7E56"/>
    <w:rsid w:val="000B155D"/>
    <w:rsid w:val="000C62D4"/>
    <w:rsid w:val="000C7267"/>
    <w:rsid w:val="000D5561"/>
    <w:rsid w:val="000E088F"/>
    <w:rsid w:val="000E326E"/>
    <w:rsid w:val="000E3DE5"/>
    <w:rsid w:val="000F048E"/>
    <w:rsid w:val="000F7171"/>
    <w:rsid w:val="000F7B42"/>
    <w:rsid w:val="00110044"/>
    <w:rsid w:val="001116D6"/>
    <w:rsid w:val="00124112"/>
    <w:rsid w:val="00125499"/>
    <w:rsid w:val="00140F60"/>
    <w:rsid w:val="001451E4"/>
    <w:rsid w:val="00151DF2"/>
    <w:rsid w:val="00152A5A"/>
    <w:rsid w:val="00160FD4"/>
    <w:rsid w:val="001613A0"/>
    <w:rsid w:val="0016345A"/>
    <w:rsid w:val="00163461"/>
    <w:rsid w:val="00190ACD"/>
    <w:rsid w:val="00194405"/>
    <w:rsid w:val="001955BC"/>
    <w:rsid w:val="001A07F0"/>
    <w:rsid w:val="001A4FB0"/>
    <w:rsid w:val="001A684F"/>
    <w:rsid w:val="001B2196"/>
    <w:rsid w:val="001B4948"/>
    <w:rsid w:val="001B4EED"/>
    <w:rsid w:val="001C7A0C"/>
    <w:rsid w:val="001D3EC0"/>
    <w:rsid w:val="001D77E8"/>
    <w:rsid w:val="001E325B"/>
    <w:rsid w:val="001E5C84"/>
    <w:rsid w:val="001F79F1"/>
    <w:rsid w:val="00207F95"/>
    <w:rsid w:val="00213381"/>
    <w:rsid w:val="002158AD"/>
    <w:rsid w:val="0021640B"/>
    <w:rsid w:val="002211FD"/>
    <w:rsid w:val="00223CA4"/>
    <w:rsid w:val="00225BF1"/>
    <w:rsid w:val="00231B9A"/>
    <w:rsid w:val="002340B7"/>
    <w:rsid w:val="0023475C"/>
    <w:rsid w:val="00240E4C"/>
    <w:rsid w:val="0024540D"/>
    <w:rsid w:val="00246A67"/>
    <w:rsid w:val="002475AE"/>
    <w:rsid w:val="00260544"/>
    <w:rsid w:val="0026445D"/>
    <w:rsid w:val="002676CA"/>
    <w:rsid w:val="00271A09"/>
    <w:rsid w:val="00272A79"/>
    <w:rsid w:val="00282316"/>
    <w:rsid w:val="00292DA2"/>
    <w:rsid w:val="002946BB"/>
    <w:rsid w:val="002A08E0"/>
    <w:rsid w:val="002E4BDB"/>
    <w:rsid w:val="002E4F2D"/>
    <w:rsid w:val="002E546F"/>
    <w:rsid w:val="002F4921"/>
    <w:rsid w:val="00301503"/>
    <w:rsid w:val="00320355"/>
    <w:rsid w:val="0032334F"/>
    <w:rsid w:val="0032406D"/>
    <w:rsid w:val="00330D91"/>
    <w:rsid w:val="00332FCC"/>
    <w:rsid w:val="0035626F"/>
    <w:rsid w:val="00360654"/>
    <w:rsid w:val="003618A0"/>
    <w:rsid w:val="00362DA6"/>
    <w:rsid w:val="00365881"/>
    <w:rsid w:val="003674DE"/>
    <w:rsid w:val="00370B99"/>
    <w:rsid w:val="003761D1"/>
    <w:rsid w:val="0037655F"/>
    <w:rsid w:val="0038365D"/>
    <w:rsid w:val="00383A36"/>
    <w:rsid w:val="003962D3"/>
    <w:rsid w:val="003A0027"/>
    <w:rsid w:val="003A6B45"/>
    <w:rsid w:val="003B132B"/>
    <w:rsid w:val="003B5648"/>
    <w:rsid w:val="003C3645"/>
    <w:rsid w:val="003C55E8"/>
    <w:rsid w:val="003D26BF"/>
    <w:rsid w:val="003D5E3D"/>
    <w:rsid w:val="003E7C83"/>
    <w:rsid w:val="003F318E"/>
    <w:rsid w:val="00406879"/>
    <w:rsid w:val="00410939"/>
    <w:rsid w:val="0041179C"/>
    <w:rsid w:val="0041680A"/>
    <w:rsid w:val="00422DD2"/>
    <w:rsid w:val="004267D7"/>
    <w:rsid w:val="00441B61"/>
    <w:rsid w:val="00445615"/>
    <w:rsid w:val="004456F9"/>
    <w:rsid w:val="004600DE"/>
    <w:rsid w:val="00466D45"/>
    <w:rsid w:val="0047317F"/>
    <w:rsid w:val="004846B3"/>
    <w:rsid w:val="00484704"/>
    <w:rsid w:val="00485939"/>
    <w:rsid w:val="00490F63"/>
    <w:rsid w:val="00495FEC"/>
    <w:rsid w:val="004A016C"/>
    <w:rsid w:val="004A452E"/>
    <w:rsid w:val="004C1798"/>
    <w:rsid w:val="004D12FF"/>
    <w:rsid w:val="004D68E1"/>
    <w:rsid w:val="004E3F39"/>
    <w:rsid w:val="004F5FE9"/>
    <w:rsid w:val="00504D6A"/>
    <w:rsid w:val="005051AA"/>
    <w:rsid w:val="00550570"/>
    <w:rsid w:val="0055558E"/>
    <w:rsid w:val="00556D0D"/>
    <w:rsid w:val="00573C2C"/>
    <w:rsid w:val="00581E9D"/>
    <w:rsid w:val="00583D62"/>
    <w:rsid w:val="005841D8"/>
    <w:rsid w:val="005903CD"/>
    <w:rsid w:val="00592DC5"/>
    <w:rsid w:val="00594F54"/>
    <w:rsid w:val="005A19C9"/>
    <w:rsid w:val="005A1D0B"/>
    <w:rsid w:val="005A3381"/>
    <w:rsid w:val="005B3097"/>
    <w:rsid w:val="005B3937"/>
    <w:rsid w:val="005C00B4"/>
    <w:rsid w:val="005C6AAF"/>
    <w:rsid w:val="005C78C7"/>
    <w:rsid w:val="005F0206"/>
    <w:rsid w:val="005F04D2"/>
    <w:rsid w:val="00600C5F"/>
    <w:rsid w:val="0060318E"/>
    <w:rsid w:val="00605A7D"/>
    <w:rsid w:val="00627E8D"/>
    <w:rsid w:val="006310BB"/>
    <w:rsid w:val="00647DD9"/>
    <w:rsid w:val="0065024E"/>
    <w:rsid w:val="006531FE"/>
    <w:rsid w:val="006552EF"/>
    <w:rsid w:val="00686879"/>
    <w:rsid w:val="00686D92"/>
    <w:rsid w:val="00691BEA"/>
    <w:rsid w:val="00695BCD"/>
    <w:rsid w:val="006A1253"/>
    <w:rsid w:val="006A4785"/>
    <w:rsid w:val="006A5A7B"/>
    <w:rsid w:val="006A5EBF"/>
    <w:rsid w:val="006A67C1"/>
    <w:rsid w:val="006B31C9"/>
    <w:rsid w:val="006B3F92"/>
    <w:rsid w:val="006C79D0"/>
    <w:rsid w:val="006D012C"/>
    <w:rsid w:val="006D547D"/>
    <w:rsid w:val="006F4BBD"/>
    <w:rsid w:val="006F5E5F"/>
    <w:rsid w:val="006F6268"/>
    <w:rsid w:val="00702C07"/>
    <w:rsid w:val="00707DD8"/>
    <w:rsid w:val="00720F45"/>
    <w:rsid w:val="007277D2"/>
    <w:rsid w:val="00733A4E"/>
    <w:rsid w:val="007376DC"/>
    <w:rsid w:val="00741A69"/>
    <w:rsid w:val="00741DF5"/>
    <w:rsid w:val="00757208"/>
    <w:rsid w:val="0076481B"/>
    <w:rsid w:val="0076536A"/>
    <w:rsid w:val="00765891"/>
    <w:rsid w:val="007659B3"/>
    <w:rsid w:val="007706F1"/>
    <w:rsid w:val="00782715"/>
    <w:rsid w:val="00783F5E"/>
    <w:rsid w:val="007863A8"/>
    <w:rsid w:val="00791D2A"/>
    <w:rsid w:val="007965CB"/>
    <w:rsid w:val="0079725F"/>
    <w:rsid w:val="007A1F0D"/>
    <w:rsid w:val="007B20E0"/>
    <w:rsid w:val="007B30A0"/>
    <w:rsid w:val="007D1FF1"/>
    <w:rsid w:val="007D5241"/>
    <w:rsid w:val="007D5539"/>
    <w:rsid w:val="007D735C"/>
    <w:rsid w:val="007E09A9"/>
    <w:rsid w:val="007E2A6A"/>
    <w:rsid w:val="007E505B"/>
    <w:rsid w:val="007E6135"/>
    <w:rsid w:val="007F345F"/>
    <w:rsid w:val="007F5072"/>
    <w:rsid w:val="00801533"/>
    <w:rsid w:val="00815DC9"/>
    <w:rsid w:val="008201BF"/>
    <w:rsid w:val="00825502"/>
    <w:rsid w:val="0082759E"/>
    <w:rsid w:val="00827BD4"/>
    <w:rsid w:val="00840A12"/>
    <w:rsid w:val="0084216D"/>
    <w:rsid w:val="00846721"/>
    <w:rsid w:val="00846800"/>
    <w:rsid w:val="008617FA"/>
    <w:rsid w:val="00861DB4"/>
    <w:rsid w:val="008721C4"/>
    <w:rsid w:val="00883022"/>
    <w:rsid w:val="00885E74"/>
    <w:rsid w:val="008B0926"/>
    <w:rsid w:val="008B7352"/>
    <w:rsid w:val="008C7985"/>
    <w:rsid w:val="008D0C4B"/>
    <w:rsid w:val="008E003D"/>
    <w:rsid w:val="008E5147"/>
    <w:rsid w:val="008F111D"/>
    <w:rsid w:val="008F12E4"/>
    <w:rsid w:val="008F1D02"/>
    <w:rsid w:val="008F6C23"/>
    <w:rsid w:val="009131AA"/>
    <w:rsid w:val="00931F63"/>
    <w:rsid w:val="009432FD"/>
    <w:rsid w:val="00946985"/>
    <w:rsid w:val="00950E55"/>
    <w:rsid w:val="00952D9F"/>
    <w:rsid w:val="009610E0"/>
    <w:rsid w:val="009667FC"/>
    <w:rsid w:val="00966FEA"/>
    <w:rsid w:val="00971DDC"/>
    <w:rsid w:val="00984CD6"/>
    <w:rsid w:val="009945A9"/>
    <w:rsid w:val="009A320D"/>
    <w:rsid w:val="009A6BCF"/>
    <w:rsid w:val="009B05F8"/>
    <w:rsid w:val="009B576A"/>
    <w:rsid w:val="009B5E85"/>
    <w:rsid w:val="009B73DE"/>
    <w:rsid w:val="009C3D7D"/>
    <w:rsid w:val="009C5A41"/>
    <w:rsid w:val="009D1467"/>
    <w:rsid w:val="009D3D7B"/>
    <w:rsid w:val="009D6735"/>
    <w:rsid w:val="009E1D88"/>
    <w:rsid w:val="009E5015"/>
    <w:rsid w:val="009F1221"/>
    <w:rsid w:val="009F17F1"/>
    <w:rsid w:val="009F1DE9"/>
    <w:rsid w:val="009F46C6"/>
    <w:rsid w:val="009F7F48"/>
    <w:rsid w:val="00A07257"/>
    <w:rsid w:val="00A137FB"/>
    <w:rsid w:val="00A179F8"/>
    <w:rsid w:val="00A71951"/>
    <w:rsid w:val="00A7227C"/>
    <w:rsid w:val="00A73BDC"/>
    <w:rsid w:val="00A75344"/>
    <w:rsid w:val="00A82C3A"/>
    <w:rsid w:val="00A83BC5"/>
    <w:rsid w:val="00A9064E"/>
    <w:rsid w:val="00A92985"/>
    <w:rsid w:val="00A960A4"/>
    <w:rsid w:val="00AA286A"/>
    <w:rsid w:val="00AA41F4"/>
    <w:rsid w:val="00AB349A"/>
    <w:rsid w:val="00AB38EA"/>
    <w:rsid w:val="00AB5F6B"/>
    <w:rsid w:val="00AB7927"/>
    <w:rsid w:val="00AC1EBD"/>
    <w:rsid w:val="00AC3643"/>
    <w:rsid w:val="00AD0667"/>
    <w:rsid w:val="00AD3D4B"/>
    <w:rsid w:val="00AE4116"/>
    <w:rsid w:val="00AF513D"/>
    <w:rsid w:val="00B0468C"/>
    <w:rsid w:val="00B05B66"/>
    <w:rsid w:val="00B12129"/>
    <w:rsid w:val="00B142B5"/>
    <w:rsid w:val="00B15314"/>
    <w:rsid w:val="00B17396"/>
    <w:rsid w:val="00B21484"/>
    <w:rsid w:val="00B27488"/>
    <w:rsid w:val="00B31085"/>
    <w:rsid w:val="00B40012"/>
    <w:rsid w:val="00B40157"/>
    <w:rsid w:val="00B42D64"/>
    <w:rsid w:val="00B65F54"/>
    <w:rsid w:val="00B72535"/>
    <w:rsid w:val="00B75E60"/>
    <w:rsid w:val="00B8215A"/>
    <w:rsid w:val="00B846C8"/>
    <w:rsid w:val="00B87260"/>
    <w:rsid w:val="00B9703D"/>
    <w:rsid w:val="00BA478F"/>
    <w:rsid w:val="00BB442D"/>
    <w:rsid w:val="00BB628D"/>
    <w:rsid w:val="00BC01FA"/>
    <w:rsid w:val="00BC1012"/>
    <w:rsid w:val="00BC2148"/>
    <w:rsid w:val="00C02281"/>
    <w:rsid w:val="00C40E4B"/>
    <w:rsid w:val="00C40FAE"/>
    <w:rsid w:val="00C447E1"/>
    <w:rsid w:val="00C471B7"/>
    <w:rsid w:val="00C67518"/>
    <w:rsid w:val="00C70BE7"/>
    <w:rsid w:val="00C82682"/>
    <w:rsid w:val="00CB4937"/>
    <w:rsid w:val="00CB502B"/>
    <w:rsid w:val="00CB6C10"/>
    <w:rsid w:val="00CC0869"/>
    <w:rsid w:val="00CC2B10"/>
    <w:rsid w:val="00CE4499"/>
    <w:rsid w:val="00CF59AA"/>
    <w:rsid w:val="00D01D2C"/>
    <w:rsid w:val="00D03B6C"/>
    <w:rsid w:val="00D12CF5"/>
    <w:rsid w:val="00D13A94"/>
    <w:rsid w:val="00D14DF5"/>
    <w:rsid w:val="00D266A0"/>
    <w:rsid w:val="00D32F98"/>
    <w:rsid w:val="00D42467"/>
    <w:rsid w:val="00D51107"/>
    <w:rsid w:val="00D60829"/>
    <w:rsid w:val="00D72AE8"/>
    <w:rsid w:val="00D81CDE"/>
    <w:rsid w:val="00D84776"/>
    <w:rsid w:val="00D90603"/>
    <w:rsid w:val="00D9276D"/>
    <w:rsid w:val="00DA367A"/>
    <w:rsid w:val="00DA4B09"/>
    <w:rsid w:val="00DA64D2"/>
    <w:rsid w:val="00DB0A63"/>
    <w:rsid w:val="00DB3368"/>
    <w:rsid w:val="00DB3BB1"/>
    <w:rsid w:val="00DB6DCD"/>
    <w:rsid w:val="00DC3517"/>
    <w:rsid w:val="00DC3986"/>
    <w:rsid w:val="00DD0669"/>
    <w:rsid w:val="00DD7452"/>
    <w:rsid w:val="00DD7CE7"/>
    <w:rsid w:val="00DF2ED7"/>
    <w:rsid w:val="00DF36A5"/>
    <w:rsid w:val="00DF79E6"/>
    <w:rsid w:val="00E06B28"/>
    <w:rsid w:val="00E20CAE"/>
    <w:rsid w:val="00E213F3"/>
    <w:rsid w:val="00E2164F"/>
    <w:rsid w:val="00E2259D"/>
    <w:rsid w:val="00E3039D"/>
    <w:rsid w:val="00E3274E"/>
    <w:rsid w:val="00E40310"/>
    <w:rsid w:val="00E41D7A"/>
    <w:rsid w:val="00E44CAC"/>
    <w:rsid w:val="00E473B4"/>
    <w:rsid w:val="00E540FB"/>
    <w:rsid w:val="00E57CBA"/>
    <w:rsid w:val="00E626D2"/>
    <w:rsid w:val="00E82717"/>
    <w:rsid w:val="00E83B1E"/>
    <w:rsid w:val="00E93C70"/>
    <w:rsid w:val="00E95BBA"/>
    <w:rsid w:val="00EA5C74"/>
    <w:rsid w:val="00EA6EA7"/>
    <w:rsid w:val="00EB02D2"/>
    <w:rsid w:val="00EB10A2"/>
    <w:rsid w:val="00ED05B9"/>
    <w:rsid w:val="00F125C6"/>
    <w:rsid w:val="00F17DFB"/>
    <w:rsid w:val="00F27425"/>
    <w:rsid w:val="00F275BB"/>
    <w:rsid w:val="00F338B7"/>
    <w:rsid w:val="00F34BF0"/>
    <w:rsid w:val="00F36B72"/>
    <w:rsid w:val="00F4107C"/>
    <w:rsid w:val="00F453D9"/>
    <w:rsid w:val="00F520D0"/>
    <w:rsid w:val="00F61430"/>
    <w:rsid w:val="00F62536"/>
    <w:rsid w:val="00F73238"/>
    <w:rsid w:val="00F8290F"/>
    <w:rsid w:val="00F83A48"/>
    <w:rsid w:val="00F86BAF"/>
    <w:rsid w:val="00F90F40"/>
    <w:rsid w:val="00FA3172"/>
    <w:rsid w:val="00FB02B6"/>
    <w:rsid w:val="00FB573B"/>
    <w:rsid w:val="00FC7066"/>
    <w:rsid w:val="00FD042E"/>
    <w:rsid w:val="00FD48F0"/>
    <w:rsid w:val="00FD6DAA"/>
    <w:rsid w:val="00FE7B6F"/>
    <w:rsid w:val="00FF2D12"/>
    <w:rsid w:val="00FF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1">
      <v:textbox inset="5.85pt,.7pt,5.85pt,.7pt"/>
    </o:shapedefaults>
    <o:shapelayout v:ext="edit">
      <o:idmap v:ext="edit" data="2"/>
    </o:shapelayout>
  </w:shapeDefaults>
  <w:decimalSymbol w:val="."/>
  <w:listSeparator w:val=","/>
  <w14:docId w14:val="257FEC55"/>
  <w15:chartTrackingRefBased/>
  <w15:docId w15:val="{A23C8563-02E6-4886-B72D-19756919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881"/>
    <w:pPr>
      <w:widowControl w:val="0"/>
      <w:spacing w:line="280" w:lineRule="exact"/>
    </w:pPr>
  </w:style>
  <w:style w:type="paragraph" w:styleId="1">
    <w:name w:val="heading 1"/>
    <w:basedOn w:val="a"/>
    <w:next w:val="a"/>
    <w:link w:val="10"/>
    <w:uiPriority w:val="9"/>
    <w:qFormat/>
    <w:rsid w:val="000310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0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0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10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0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0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0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0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0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10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0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0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10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0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0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0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0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0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1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1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1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09B"/>
    <w:pPr>
      <w:spacing w:before="160"/>
      <w:jc w:val="center"/>
    </w:pPr>
    <w:rPr>
      <w:i/>
      <w:iCs/>
      <w:color w:val="404040" w:themeColor="text1" w:themeTint="BF"/>
    </w:rPr>
  </w:style>
  <w:style w:type="character" w:customStyle="1" w:styleId="a8">
    <w:name w:val="引用文 (文字)"/>
    <w:basedOn w:val="a0"/>
    <w:link w:val="a7"/>
    <w:uiPriority w:val="29"/>
    <w:rsid w:val="0003109B"/>
    <w:rPr>
      <w:i/>
      <w:iCs/>
      <w:color w:val="404040" w:themeColor="text1" w:themeTint="BF"/>
    </w:rPr>
  </w:style>
  <w:style w:type="paragraph" w:styleId="a9">
    <w:name w:val="List Paragraph"/>
    <w:basedOn w:val="a"/>
    <w:uiPriority w:val="34"/>
    <w:qFormat/>
    <w:rsid w:val="0003109B"/>
    <w:pPr>
      <w:ind w:left="720"/>
      <w:contextualSpacing/>
    </w:pPr>
  </w:style>
  <w:style w:type="character" w:styleId="21">
    <w:name w:val="Intense Emphasis"/>
    <w:basedOn w:val="a0"/>
    <w:uiPriority w:val="21"/>
    <w:qFormat/>
    <w:rsid w:val="0003109B"/>
    <w:rPr>
      <w:i/>
      <w:iCs/>
      <w:color w:val="0F4761" w:themeColor="accent1" w:themeShade="BF"/>
    </w:rPr>
  </w:style>
  <w:style w:type="paragraph" w:styleId="22">
    <w:name w:val="Intense Quote"/>
    <w:basedOn w:val="a"/>
    <w:next w:val="a"/>
    <w:link w:val="23"/>
    <w:uiPriority w:val="30"/>
    <w:qFormat/>
    <w:rsid w:val="0003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109B"/>
    <w:rPr>
      <w:i/>
      <w:iCs/>
      <w:color w:val="0F4761" w:themeColor="accent1" w:themeShade="BF"/>
    </w:rPr>
  </w:style>
  <w:style w:type="character" w:styleId="24">
    <w:name w:val="Intense Reference"/>
    <w:basedOn w:val="a0"/>
    <w:uiPriority w:val="32"/>
    <w:qFormat/>
    <w:rsid w:val="0003109B"/>
    <w:rPr>
      <w:b/>
      <w:bCs/>
      <w:smallCaps/>
      <w:color w:val="0F4761" w:themeColor="accent1" w:themeShade="BF"/>
      <w:spacing w:val="5"/>
    </w:rPr>
  </w:style>
  <w:style w:type="paragraph" w:styleId="Web">
    <w:name w:val="Normal (Web)"/>
    <w:basedOn w:val="a"/>
    <w:uiPriority w:val="99"/>
    <w:semiHidden/>
    <w:unhideWhenUsed/>
    <w:rsid w:val="00EA6EA7"/>
    <w:rPr>
      <w:rFonts w:ascii="Times New Roman" w:hAnsi="Times New Roman" w:cs="Times New Roman"/>
      <w:sz w:val="24"/>
    </w:rPr>
  </w:style>
  <w:style w:type="character" w:styleId="aa">
    <w:name w:val="Hyperlink"/>
    <w:basedOn w:val="a0"/>
    <w:uiPriority w:val="99"/>
    <w:unhideWhenUsed/>
    <w:rsid w:val="00707DD8"/>
    <w:rPr>
      <w:color w:val="467886" w:themeColor="hyperlink"/>
      <w:u w:val="single"/>
    </w:rPr>
  </w:style>
  <w:style w:type="character" w:styleId="ab">
    <w:name w:val="Unresolved Mention"/>
    <w:basedOn w:val="a0"/>
    <w:uiPriority w:val="99"/>
    <w:semiHidden/>
    <w:unhideWhenUsed/>
    <w:rsid w:val="00707DD8"/>
    <w:rPr>
      <w:color w:val="605E5C"/>
      <w:shd w:val="clear" w:color="auto" w:fill="E1DFDD"/>
    </w:rPr>
  </w:style>
  <w:style w:type="paragraph" w:styleId="ac">
    <w:name w:val="header"/>
    <w:basedOn w:val="a"/>
    <w:link w:val="ad"/>
    <w:uiPriority w:val="99"/>
    <w:unhideWhenUsed/>
    <w:rsid w:val="000E3DE5"/>
    <w:pPr>
      <w:tabs>
        <w:tab w:val="center" w:pos="4252"/>
        <w:tab w:val="right" w:pos="8504"/>
      </w:tabs>
      <w:snapToGrid w:val="0"/>
    </w:pPr>
  </w:style>
  <w:style w:type="character" w:customStyle="1" w:styleId="ad">
    <w:name w:val="ヘッダー (文字)"/>
    <w:basedOn w:val="a0"/>
    <w:link w:val="ac"/>
    <w:uiPriority w:val="99"/>
    <w:rsid w:val="000E3DE5"/>
  </w:style>
  <w:style w:type="paragraph" w:styleId="ae">
    <w:name w:val="footer"/>
    <w:basedOn w:val="a"/>
    <w:link w:val="af"/>
    <w:uiPriority w:val="99"/>
    <w:unhideWhenUsed/>
    <w:rsid w:val="000E3DE5"/>
    <w:pPr>
      <w:tabs>
        <w:tab w:val="center" w:pos="4252"/>
        <w:tab w:val="right" w:pos="8504"/>
      </w:tabs>
      <w:snapToGrid w:val="0"/>
    </w:pPr>
  </w:style>
  <w:style w:type="character" w:customStyle="1" w:styleId="af">
    <w:name w:val="フッター (文字)"/>
    <w:basedOn w:val="a0"/>
    <w:link w:val="ae"/>
    <w:uiPriority w:val="99"/>
    <w:rsid w:val="000E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business-and-politics/article/securitizing-hightechnology-industries-south-koreajapan-dispute-over-materialspartsequipment-products/3D0AD204AE73DFAC8169ADF4224DDDB4?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korea.org/ik-en/bbs/i-465/detail.do?ntt_sn=491645&amp;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iencedirect.com/science/article/abs/pii/S0301420713000883?utm_source=chatgpt.com" TargetMode="External"/><Relationship Id="rId4" Type="http://schemas.openxmlformats.org/officeDocument/2006/relationships/webSettings" Target="webSettings.xml"/><Relationship Id="rId9" Type="http://schemas.openxmlformats.org/officeDocument/2006/relationships/hyperlink" Target="https://tanaka-preciousmetals.com/en/products/detail/recovery-refining/?utm_source=chatgp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63</Pages>
  <Words>26957</Words>
  <Characters>28575</Characters>
  <Application>Microsoft Office Word</Application>
  <DocSecurity>8</DocSecurity>
  <Lines>1587</Lines>
  <Paragraphs>2056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19</cp:revision>
  <cp:lastPrinted>2025-12-30T07:42:00Z</cp:lastPrinted>
  <dcterms:created xsi:type="dcterms:W3CDTF">2025-12-30T05:28:00Z</dcterms:created>
  <dcterms:modified xsi:type="dcterms:W3CDTF">2026-01-01T09:09:00Z</dcterms:modified>
</cp:coreProperties>
</file>